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0BF10" w14:textId="479909E2" w:rsidR="008A3442" w:rsidRPr="00F343EE" w:rsidRDefault="008A3442" w:rsidP="00156563">
      <w:pPr>
        <w:widowControl w:val="0"/>
        <w:autoSpaceDE w:val="0"/>
        <w:autoSpaceDN w:val="0"/>
        <w:adjustRightInd w:val="0"/>
        <w:jc w:val="center"/>
        <w:rPr>
          <w:rFonts w:ascii="Times New Roman" w:hAnsi="Times New Roman" w:cs="Times New Roman"/>
          <w:b/>
          <w:bCs/>
          <w:color w:val="FF0000"/>
          <w:sz w:val="32"/>
          <w:szCs w:val="32"/>
        </w:rPr>
      </w:pPr>
      <w:bookmarkStart w:id="0" w:name="_Hlk111510103"/>
      <w:bookmarkStart w:id="1" w:name="_GoBack"/>
      <w:r w:rsidRPr="00F343EE">
        <w:rPr>
          <w:rFonts w:ascii="Times New Roman" w:hAnsi="Times New Roman" w:cs="Times New Roman"/>
          <w:b/>
          <w:bCs/>
          <w:color w:val="FF0000"/>
          <w:sz w:val="32"/>
          <w:szCs w:val="32"/>
        </w:rPr>
        <w:t xml:space="preserve">Updated </w:t>
      </w:r>
      <w:r w:rsidR="00F65790">
        <w:rPr>
          <w:rFonts w:ascii="Times New Roman" w:hAnsi="Times New Roman" w:cs="Times New Roman"/>
          <w:b/>
          <w:bCs/>
          <w:color w:val="FF0000"/>
          <w:sz w:val="32"/>
          <w:szCs w:val="32"/>
        </w:rPr>
        <w:t>September 1</w:t>
      </w:r>
      <w:r w:rsidRPr="00F343EE">
        <w:rPr>
          <w:rFonts w:ascii="Times New Roman" w:hAnsi="Times New Roman" w:cs="Times New Roman"/>
          <w:b/>
          <w:bCs/>
          <w:color w:val="FF0000"/>
          <w:sz w:val="32"/>
          <w:szCs w:val="32"/>
        </w:rPr>
        <w:t>, 2025</w:t>
      </w:r>
      <w:r w:rsidR="00C5435E">
        <w:rPr>
          <w:rFonts w:ascii="Times New Roman" w:hAnsi="Times New Roman" w:cs="Times New Roman"/>
          <w:b/>
          <w:bCs/>
          <w:color w:val="FF0000"/>
          <w:sz w:val="32"/>
          <w:szCs w:val="32"/>
        </w:rPr>
        <w:t xml:space="preserve"> (3</w:t>
      </w:r>
      <w:r w:rsidR="00B101FB">
        <w:rPr>
          <w:rFonts w:ascii="Times New Roman" w:hAnsi="Times New Roman" w:cs="Times New Roman"/>
          <w:b/>
          <w:bCs/>
          <w:color w:val="FF0000"/>
          <w:sz w:val="32"/>
          <w:szCs w:val="32"/>
        </w:rPr>
        <w:t xml:space="preserve">4 </w:t>
      </w:r>
      <w:r w:rsidR="00C5435E">
        <w:rPr>
          <w:rFonts w:ascii="Times New Roman" w:hAnsi="Times New Roman" w:cs="Times New Roman"/>
          <w:b/>
          <w:bCs/>
          <w:color w:val="FF0000"/>
          <w:sz w:val="32"/>
          <w:szCs w:val="32"/>
        </w:rPr>
        <w:t>pages)</w:t>
      </w:r>
    </w:p>
    <w:bookmarkEnd w:id="1"/>
    <w:p w14:paraId="098993F6" w14:textId="79E62825" w:rsidR="00A5594C" w:rsidRPr="00F343EE" w:rsidRDefault="005753BF" w:rsidP="00156563">
      <w:pPr>
        <w:widowControl w:val="0"/>
        <w:autoSpaceDE w:val="0"/>
        <w:autoSpaceDN w:val="0"/>
        <w:adjustRightInd w:val="0"/>
        <w:jc w:val="center"/>
        <w:rPr>
          <w:rFonts w:ascii="Times New Roman" w:hAnsi="Times New Roman" w:cs="Times New Roman"/>
          <w:b/>
          <w:bCs/>
          <w:color w:val="FF0000"/>
          <w:sz w:val="32"/>
          <w:szCs w:val="32"/>
        </w:rPr>
      </w:pPr>
      <w:r w:rsidRPr="00F343EE">
        <w:rPr>
          <w:rFonts w:ascii="Times New Roman" w:hAnsi="Times New Roman" w:cs="Times New Roman"/>
          <w:b/>
          <w:bCs/>
          <w:color w:val="FF0000"/>
          <w:sz w:val="32"/>
          <w:szCs w:val="32"/>
        </w:rPr>
        <w:t>R622</w:t>
      </w:r>
      <w:r w:rsidR="009B38C5" w:rsidRPr="00F343EE">
        <w:rPr>
          <w:rFonts w:ascii="Times New Roman" w:hAnsi="Times New Roman" w:cs="Times New Roman"/>
          <w:b/>
          <w:bCs/>
          <w:color w:val="FF0000"/>
          <w:sz w:val="32"/>
          <w:szCs w:val="32"/>
        </w:rPr>
        <w:t xml:space="preserve">: </w:t>
      </w:r>
      <w:bookmarkStart w:id="2" w:name="_Hlk111679140"/>
      <w:r w:rsidRPr="00F343EE">
        <w:rPr>
          <w:rFonts w:ascii="Times New Roman" w:hAnsi="Times New Roman" w:cs="Times New Roman"/>
          <w:b/>
          <w:bCs/>
          <w:color w:val="FF0000"/>
          <w:sz w:val="32"/>
          <w:szCs w:val="32"/>
        </w:rPr>
        <w:t>Learning Environments Design</w:t>
      </w:r>
      <w:r w:rsidR="00550274" w:rsidRPr="00F343EE">
        <w:rPr>
          <w:rFonts w:ascii="Times New Roman" w:hAnsi="Times New Roman" w:cs="Times New Roman"/>
          <w:b/>
          <w:bCs/>
          <w:color w:val="FF0000"/>
          <w:sz w:val="32"/>
          <w:szCs w:val="32"/>
        </w:rPr>
        <w:t xml:space="preserve"> </w:t>
      </w:r>
      <w:bookmarkEnd w:id="2"/>
      <w:r w:rsidR="00DE4BF5" w:rsidRPr="00F343EE">
        <w:rPr>
          <w:rFonts w:ascii="Times New Roman" w:hAnsi="Times New Roman" w:cs="Times New Roman"/>
          <w:b/>
          <w:bCs/>
          <w:color w:val="FF0000"/>
          <w:sz w:val="32"/>
          <w:szCs w:val="32"/>
        </w:rPr>
        <w:t>(</w:t>
      </w:r>
      <w:r w:rsidRPr="00F343EE">
        <w:rPr>
          <w:rFonts w:ascii="Times New Roman" w:hAnsi="Times New Roman" w:cs="Times New Roman"/>
          <w:b/>
          <w:bCs/>
          <w:color w:val="FF0000"/>
          <w:sz w:val="32"/>
          <w:szCs w:val="32"/>
        </w:rPr>
        <w:t>Fall</w:t>
      </w:r>
      <w:r w:rsidR="00A07C29" w:rsidRPr="00F343EE">
        <w:rPr>
          <w:rFonts w:ascii="Times New Roman" w:hAnsi="Times New Roman" w:cs="Times New Roman"/>
          <w:b/>
          <w:bCs/>
          <w:color w:val="FF0000"/>
          <w:sz w:val="32"/>
          <w:szCs w:val="32"/>
        </w:rPr>
        <w:t xml:space="preserve"> </w:t>
      </w:r>
      <w:r w:rsidR="008A3442" w:rsidRPr="00F343EE">
        <w:rPr>
          <w:rFonts w:ascii="Times New Roman" w:hAnsi="Times New Roman" w:cs="Times New Roman"/>
          <w:b/>
          <w:bCs/>
          <w:color w:val="FF0000"/>
          <w:sz w:val="32"/>
          <w:szCs w:val="32"/>
        </w:rPr>
        <w:t>2025)</w:t>
      </w:r>
    </w:p>
    <w:bookmarkEnd w:id="0"/>
    <w:p w14:paraId="7DFDF8F7" w14:textId="229150C0" w:rsidR="00C16E3E" w:rsidRPr="00F343EE" w:rsidRDefault="00C16E3E" w:rsidP="00156563">
      <w:pPr>
        <w:widowControl w:val="0"/>
        <w:autoSpaceDE w:val="0"/>
        <w:autoSpaceDN w:val="0"/>
        <w:adjustRightInd w:val="0"/>
        <w:jc w:val="center"/>
        <w:rPr>
          <w:rFonts w:ascii="Times New Roman" w:hAnsi="Times New Roman" w:cs="Times New Roman"/>
          <w:b/>
          <w:bCs/>
          <w:sz w:val="28"/>
          <w:szCs w:val="28"/>
        </w:rPr>
      </w:pPr>
      <w:r w:rsidRPr="00F343EE">
        <w:rPr>
          <w:rFonts w:ascii="Times New Roman" w:hAnsi="Times New Roman" w:cs="Times New Roman"/>
          <w:b/>
          <w:bCs/>
          <w:sz w:val="28"/>
          <w:szCs w:val="28"/>
        </w:rPr>
        <w:t>IST Department, IU School of Education</w:t>
      </w:r>
    </w:p>
    <w:p w14:paraId="13450934" w14:textId="4495C142" w:rsidR="009B38C5" w:rsidRPr="00F343EE" w:rsidRDefault="009B38C5" w:rsidP="00156563">
      <w:pPr>
        <w:widowControl w:val="0"/>
        <w:autoSpaceDE w:val="0"/>
        <w:autoSpaceDN w:val="0"/>
        <w:adjustRightInd w:val="0"/>
        <w:jc w:val="center"/>
        <w:rPr>
          <w:rFonts w:ascii="Times New Roman" w:hAnsi="Times New Roman" w:cs="Times New Roman"/>
          <w:b/>
          <w:bCs/>
          <w:sz w:val="24"/>
          <w:szCs w:val="24"/>
        </w:rPr>
      </w:pPr>
      <w:r w:rsidRPr="00F343EE">
        <w:rPr>
          <w:rFonts w:ascii="Times New Roman" w:hAnsi="Times New Roman" w:cs="Times New Roman"/>
          <w:b/>
          <w:bCs/>
          <w:sz w:val="24"/>
          <w:szCs w:val="24"/>
        </w:rPr>
        <w:t xml:space="preserve">(Section </w:t>
      </w:r>
      <w:r w:rsidR="00C20022">
        <w:rPr>
          <w:rFonts w:ascii="Times New Roman" w:hAnsi="Times New Roman" w:cs="Times New Roman"/>
          <w:b/>
          <w:bCs/>
          <w:sz w:val="24"/>
          <w:szCs w:val="24"/>
        </w:rPr>
        <w:t>30252</w:t>
      </w:r>
      <w:r w:rsidR="00B808DA" w:rsidRPr="00F343EE">
        <w:rPr>
          <w:rFonts w:ascii="Times New Roman" w:hAnsi="Times New Roman" w:cs="Times New Roman"/>
          <w:b/>
          <w:bCs/>
          <w:sz w:val="24"/>
          <w:szCs w:val="24"/>
        </w:rPr>
        <w:t>:</w:t>
      </w:r>
      <w:r w:rsidR="00A5594C" w:rsidRPr="00F343EE">
        <w:rPr>
          <w:rFonts w:ascii="Times New Roman" w:hAnsi="Times New Roman" w:cs="Times New Roman"/>
          <w:b/>
          <w:bCs/>
          <w:sz w:val="24"/>
          <w:szCs w:val="24"/>
        </w:rPr>
        <w:t xml:space="preserve"> </w:t>
      </w:r>
      <w:r w:rsidR="00A5594C" w:rsidRPr="00F343EE">
        <w:rPr>
          <w:rFonts w:ascii="Times New Roman" w:hAnsi="Times New Roman" w:cs="Times New Roman"/>
          <w:b/>
          <w:bCs/>
          <w:color w:val="FF0000"/>
          <w:sz w:val="24"/>
          <w:szCs w:val="24"/>
        </w:rPr>
        <w:t>Online</w:t>
      </w:r>
      <w:r w:rsidR="009D77AD" w:rsidRPr="00F343EE">
        <w:rPr>
          <w:rFonts w:ascii="Times New Roman" w:hAnsi="Times New Roman" w:cs="Times New Roman"/>
          <w:b/>
          <w:bCs/>
          <w:color w:val="FF0000"/>
          <w:sz w:val="24"/>
          <w:szCs w:val="24"/>
        </w:rPr>
        <w:t xml:space="preserve"> Version</w:t>
      </w:r>
      <w:r w:rsidR="00AA20E8" w:rsidRPr="00F343EE">
        <w:rPr>
          <w:rFonts w:ascii="Times New Roman" w:hAnsi="Times New Roman" w:cs="Times New Roman"/>
          <w:b/>
          <w:bCs/>
          <w:color w:val="FF0000"/>
          <w:sz w:val="24"/>
          <w:szCs w:val="24"/>
        </w:rPr>
        <w:t xml:space="preserve">; </w:t>
      </w:r>
      <w:r w:rsidR="00392F2F" w:rsidRPr="00F343EE">
        <w:rPr>
          <w:rFonts w:ascii="Times New Roman" w:hAnsi="Times New Roman" w:cs="Times New Roman"/>
          <w:b/>
          <w:bCs/>
          <w:color w:val="FF0000"/>
          <w:sz w:val="24"/>
          <w:szCs w:val="24"/>
        </w:rPr>
        <w:t>15</w:t>
      </w:r>
      <w:r w:rsidR="00AA20E8" w:rsidRPr="00F343EE">
        <w:rPr>
          <w:rFonts w:ascii="Times New Roman" w:hAnsi="Times New Roman" w:cs="Times New Roman"/>
          <w:b/>
          <w:bCs/>
          <w:color w:val="FF0000"/>
          <w:sz w:val="24"/>
          <w:szCs w:val="24"/>
        </w:rPr>
        <w:t xml:space="preserve"> wee</w:t>
      </w:r>
      <w:r w:rsidR="00690BD3" w:rsidRPr="00F343EE">
        <w:rPr>
          <w:rFonts w:ascii="Times New Roman" w:hAnsi="Times New Roman" w:cs="Times New Roman"/>
          <w:b/>
          <w:bCs/>
          <w:color w:val="FF0000"/>
          <w:sz w:val="24"/>
          <w:szCs w:val="24"/>
        </w:rPr>
        <w:t>k</w:t>
      </w:r>
      <w:r w:rsidR="00C5435E">
        <w:rPr>
          <w:rFonts w:ascii="Times New Roman" w:hAnsi="Times New Roman" w:cs="Times New Roman"/>
          <w:b/>
          <w:bCs/>
          <w:color w:val="FF0000"/>
          <w:sz w:val="24"/>
          <w:szCs w:val="24"/>
        </w:rPr>
        <w:t>s</w:t>
      </w:r>
      <w:r w:rsidR="00B808DA" w:rsidRPr="00F343EE">
        <w:rPr>
          <w:rFonts w:ascii="Times New Roman" w:hAnsi="Times New Roman" w:cs="Times New Roman"/>
          <w:b/>
          <w:bCs/>
          <w:sz w:val="24"/>
          <w:szCs w:val="24"/>
        </w:rPr>
        <w:t>)</w:t>
      </w:r>
    </w:p>
    <w:p w14:paraId="5AFAA745" w14:textId="77777777" w:rsidR="009F5919" w:rsidRPr="00F343EE" w:rsidRDefault="009F5919" w:rsidP="00156563">
      <w:pPr>
        <w:widowControl w:val="0"/>
        <w:autoSpaceDE w:val="0"/>
        <w:autoSpaceDN w:val="0"/>
        <w:adjustRightInd w:val="0"/>
        <w:jc w:val="center"/>
        <w:rPr>
          <w:rFonts w:ascii="Times New Roman" w:hAnsi="Times New Roman" w:cs="Times New Roman"/>
          <w:b/>
          <w:bCs/>
          <w:sz w:val="24"/>
          <w:szCs w:val="24"/>
        </w:rPr>
      </w:pPr>
    </w:p>
    <w:p w14:paraId="5A7ED1E7" w14:textId="6572C644" w:rsidR="0065588F" w:rsidRPr="00F343EE" w:rsidRDefault="0065588F" w:rsidP="00156563">
      <w:pPr>
        <w:widowControl w:val="0"/>
        <w:autoSpaceDE w:val="0"/>
        <w:autoSpaceDN w:val="0"/>
        <w:adjustRightInd w:val="0"/>
        <w:jc w:val="center"/>
        <w:rPr>
          <w:rFonts w:ascii="Times New Roman" w:hAnsi="Times New Roman" w:cs="Times New Roman"/>
          <w:bCs/>
          <w:sz w:val="24"/>
          <w:szCs w:val="24"/>
          <w:lang w:val="fr-FR"/>
        </w:rPr>
      </w:pPr>
      <w:r w:rsidRPr="00F343EE">
        <w:rPr>
          <w:rFonts w:ascii="Times New Roman" w:hAnsi="Times New Roman" w:cs="Times New Roman"/>
          <w:bCs/>
          <w:sz w:val="24"/>
          <w:szCs w:val="24"/>
          <w:lang w:val="fr-FR"/>
        </w:rPr>
        <w:t xml:space="preserve">Syllabus: </w:t>
      </w:r>
      <w:hyperlink r:id="rId9" w:history="1">
        <w:r w:rsidR="002F081D" w:rsidRPr="00F343EE">
          <w:rPr>
            <w:rStyle w:val="Hyperlink"/>
            <w:rFonts w:ascii="Times New Roman" w:hAnsi="Times New Roman" w:cs="Times New Roman"/>
            <w:sz w:val="24"/>
            <w:szCs w:val="24"/>
            <w:lang w:val="fr-FR"/>
          </w:rPr>
          <w:t>http://curtbonk.com/R622_online_syllabus_Fall_2025.htm</w:t>
        </w:r>
      </w:hyperlink>
    </w:p>
    <w:p w14:paraId="4E4765BB" w14:textId="18FAF515" w:rsidR="00EC28B9" w:rsidRPr="00F343EE" w:rsidRDefault="00EC28B9" w:rsidP="00156563">
      <w:pPr>
        <w:widowControl w:val="0"/>
        <w:autoSpaceDE w:val="0"/>
        <w:autoSpaceDN w:val="0"/>
        <w:adjustRightInd w:val="0"/>
        <w:jc w:val="center"/>
        <w:rPr>
          <w:rFonts w:ascii="Times New Roman" w:hAnsi="Times New Roman" w:cs="Times New Roman"/>
          <w:bCs/>
          <w:color w:val="000000"/>
          <w:sz w:val="24"/>
          <w:szCs w:val="24"/>
          <w:lang w:val="en-SG"/>
        </w:rPr>
      </w:pPr>
      <w:r w:rsidRPr="00F343EE">
        <w:rPr>
          <w:rFonts w:ascii="Times New Roman" w:hAnsi="Times New Roman" w:cs="Times New Roman"/>
          <w:bCs/>
          <w:color w:val="000000"/>
          <w:sz w:val="24"/>
          <w:szCs w:val="24"/>
        </w:rPr>
        <w:t>Zoom (</w:t>
      </w:r>
      <w:r w:rsidR="007E5C3C" w:rsidRPr="00F343EE">
        <w:rPr>
          <w:rFonts w:ascii="Times New Roman" w:hAnsi="Times New Roman" w:cs="Times New Roman"/>
          <w:bCs/>
          <w:color w:val="000000"/>
          <w:sz w:val="24"/>
          <w:szCs w:val="24"/>
        </w:rPr>
        <w:t xml:space="preserve">Optional </w:t>
      </w:r>
      <w:r w:rsidRPr="00F343EE">
        <w:rPr>
          <w:rFonts w:ascii="Times New Roman" w:hAnsi="Times New Roman" w:cs="Times New Roman"/>
          <w:bCs/>
          <w:color w:val="000000"/>
          <w:sz w:val="24"/>
          <w:szCs w:val="24"/>
        </w:rPr>
        <w:t>Synchronous</w:t>
      </w:r>
      <w:r w:rsidR="007E5C3C" w:rsidRPr="00F343EE">
        <w:rPr>
          <w:rFonts w:ascii="Times New Roman" w:hAnsi="Times New Roman" w:cs="Times New Roman"/>
          <w:bCs/>
          <w:color w:val="000000"/>
          <w:sz w:val="24"/>
          <w:szCs w:val="24"/>
        </w:rPr>
        <w:t xml:space="preserve"> Sessions</w:t>
      </w:r>
      <w:r w:rsidRPr="00F343EE">
        <w:rPr>
          <w:rFonts w:ascii="Times New Roman" w:hAnsi="Times New Roman" w:cs="Times New Roman"/>
          <w:bCs/>
          <w:color w:val="000000"/>
          <w:sz w:val="24"/>
          <w:szCs w:val="24"/>
        </w:rPr>
        <w:t>)</w:t>
      </w:r>
      <w:r w:rsidR="007E5C3C" w:rsidRPr="00F343EE">
        <w:rPr>
          <w:rFonts w:ascii="Times New Roman" w:hAnsi="Times New Roman" w:cs="Times New Roman"/>
          <w:bCs/>
          <w:color w:val="000000"/>
          <w:sz w:val="24"/>
          <w:szCs w:val="24"/>
        </w:rPr>
        <w:t>:</w:t>
      </w:r>
      <w:r w:rsidRPr="00F343EE">
        <w:rPr>
          <w:rFonts w:ascii="Times New Roman" w:hAnsi="Times New Roman" w:cs="Times New Roman"/>
          <w:bCs/>
          <w:color w:val="000000"/>
          <w:sz w:val="24"/>
          <w:szCs w:val="24"/>
        </w:rPr>
        <w:t xml:space="preserve"> </w:t>
      </w:r>
      <w:hyperlink r:id="rId10" w:history="1">
        <w:r w:rsidRPr="00F343EE">
          <w:rPr>
            <w:rStyle w:val="Hyperlink"/>
            <w:rFonts w:ascii="Times New Roman" w:hAnsi="Times New Roman" w:cs="Times New Roman"/>
            <w:sz w:val="24"/>
            <w:szCs w:val="24"/>
          </w:rPr>
          <w:t>https://IU.zoom.us/j/8123222878</w:t>
        </w:r>
      </w:hyperlink>
    </w:p>
    <w:p w14:paraId="1D93B26C" w14:textId="43E84DAA" w:rsidR="008908B6" w:rsidRPr="00F343EE" w:rsidRDefault="0065588F" w:rsidP="00156563">
      <w:pPr>
        <w:widowControl w:val="0"/>
        <w:autoSpaceDE w:val="0"/>
        <w:autoSpaceDN w:val="0"/>
        <w:adjustRightInd w:val="0"/>
        <w:jc w:val="center"/>
        <w:rPr>
          <w:rStyle w:val="Hyperlink"/>
          <w:rFonts w:ascii="Times New Roman" w:hAnsi="Times New Roman" w:cs="Times New Roman"/>
          <w:sz w:val="24"/>
          <w:szCs w:val="24"/>
        </w:rPr>
      </w:pPr>
      <w:r w:rsidRPr="00F343EE">
        <w:rPr>
          <w:rFonts w:ascii="Times New Roman" w:hAnsi="Times New Roman" w:cs="Times New Roman"/>
          <w:bCs/>
          <w:sz w:val="24"/>
          <w:szCs w:val="24"/>
        </w:rPr>
        <w:t>Course</w:t>
      </w:r>
      <w:r w:rsidR="00AF4ED5" w:rsidRPr="00F343EE">
        <w:rPr>
          <w:rFonts w:ascii="Times New Roman" w:hAnsi="Times New Roman" w:cs="Times New Roman"/>
          <w:bCs/>
          <w:sz w:val="24"/>
          <w:szCs w:val="24"/>
        </w:rPr>
        <w:t xml:space="preserve"> and Article</w:t>
      </w:r>
      <w:r w:rsidRPr="00F343EE">
        <w:rPr>
          <w:rFonts w:ascii="Times New Roman" w:hAnsi="Times New Roman" w:cs="Times New Roman"/>
          <w:bCs/>
          <w:sz w:val="24"/>
          <w:szCs w:val="24"/>
        </w:rPr>
        <w:t xml:space="preserve"> Link</w:t>
      </w:r>
      <w:r w:rsidR="007A7C75" w:rsidRPr="00F343EE">
        <w:rPr>
          <w:rFonts w:ascii="Times New Roman" w:hAnsi="Times New Roman" w:cs="Times New Roman"/>
          <w:bCs/>
          <w:sz w:val="24"/>
          <w:szCs w:val="24"/>
        </w:rPr>
        <w:t>s</w:t>
      </w:r>
      <w:r w:rsidRPr="00F343EE">
        <w:rPr>
          <w:rFonts w:ascii="Times New Roman" w:hAnsi="Times New Roman" w:cs="Times New Roman"/>
          <w:bCs/>
          <w:sz w:val="24"/>
          <w:szCs w:val="24"/>
        </w:rPr>
        <w:t xml:space="preserve"> </w:t>
      </w:r>
      <w:r w:rsidR="00AF4ED5" w:rsidRPr="00F343EE">
        <w:rPr>
          <w:rFonts w:ascii="Times New Roman" w:hAnsi="Times New Roman" w:cs="Times New Roman"/>
          <w:bCs/>
          <w:sz w:val="24"/>
          <w:szCs w:val="24"/>
        </w:rPr>
        <w:t>in</w:t>
      </w:r>
      <w:r w:rsidR="007A7C75" w:rsidRPr="00F343EE">
        <w:rPr>
          <w:rFonts w:ascii="Times New Roman" w:hAnsi="Times New Roman" w:cs="Times New Roman"/>
          <w:bCs/>
          <w:sz w:val="24"/>
          <w:szCs w:val="24"/>
        </w:rPr>
        <w:t xml:space="preserve"> </w:t>
      </w:r>
      <w:hyperlink r:id="rId11" w:history="1">
        <w:r w:rsidR="007A7C75" w:rsidRPr="00E154A2">
          <w:rPr>
            <w:rStyle w:val="Hyperlink"/>
            <w:rFonts w:ascii="Times New Roman" w:hAnsi="Times New Roman" w:cs="Times New Roman"/>
            <w:bCs/>
            <w:sz w:val="24"/>
            <w:szCs w:val="24"/>
          </w:rPr>
          <w:t>Dropbox</w:t>
        </w:r>
      </w:hyperlink>
      <w:r w:rsidR="007A7C75" w:rsidRPr="00F343EE">
        <w:rPr>
          <w:rFonts w:ascii="Times New Roman" w:hAnsi="Times New Roman" w:cs="Times New Roman"/>
          <w:bCs/>
          <w:sz w:val="24"/>
          <w:szCs w:val="24"/>
        </w:rPr>
        <w:t xml:space="preserve"> and</w:t>
      </w:r>
      <w:r w:rsidRPr="00F343EE">
        <w:rPr>
          <w:rFonts w:ascii="Times New Roman" w:hAnsi="Times New Roman" w:cs="Times New Roman"/>
          <w:bCs/>
          <w:sz w:val="24"/>
          <w:szCs w:val="24"/>
        </w:rPr>
        <w:t xml:space="preserve"> Canvas: </w:t>
      </w:r>
      <w:hyperlink r:id="rId12" w:history="1">
        <w:r w:rsidRPr="00F343EE">
          <w:rPr>
            <w:rStyle w:val="Hyperlink"/>
            <w:rFonts w:ascii="Times New Roman" w:hAnsi="Times New Roman" w:cs="Times New Roman"/>
            <w:sz w:val="24"/>
            <w:szCs w:val="24"/>
          </w:rPr>
          <w:t>http://canvas.iu.edu/</w:t>
        </w:r>
      </w:hyperlink>
    </w:p>
    <w:p w14:paraId="43112DAA" w14:textId="41F851B1" w:rsidR="002F081D" w:rsidRPr="00F343EE" w:rsidRDefault="005B7683" w:rsidP="00156563">
      <w:pPr>
        <w:widowControl w:val="0"/>
        <w:autoSpaceDE w:val="0"/>
        <w:autoSpaceDN w:val="0"/>
        <w:adjustRightInd w:val="0"/>
        <w:jc w:val="center"/>
        <w:rPr>
          <w:rFonts w:ascii="Times New Roman" w:hAnsi="Times New Roman" w:cs="Times New Roman"/>
        </w:rPr>
      </w:pPr>
      <w:r w:rsidRPr="00F343EE">
        <w:rPr>
          <w:rFonts w:ascii="Times New Roman" w:hAnsi="Times New Roman" w:cs="Times New Roman"/>
          <w:b/>
          <w:bCs/>
          <w:sz w:val="24"/>
          <w:szCs w:val="24"/>
        </w:rPr>
        <w:t>R</w:t>
      </w:r>
      <w:r w:rsidR="009F5919" w:rsidRPr="00F343EE">
        <w:rPr>
          <w:rFonts w:ascii="Times New Roman" w:hAnsi="Times New Roman" w:cs="Times New Roman"/>
          <w:b/>
          <w:bCs/>
          <w:sz w:val="24"/>
          <w:szCs w:val="24"/>
        </w:rPr>
        <w:t>622</w:t>
      </w:r>
      <w:r w:rsidRPr="00F343EE">
        <w:rPr>
          <w:rFonts w:ascii="Times New Roman" w:hAnsi="Times New Roman" w:cs="Times New Roman"/>
          <w:b/>
          <w:bCs/>
          <w:sz w:val="24"/>
          <w:szCs w:val="24"/>
        </w:rPr>
        <w:t xml:space="preserve"> in Canvas: </w:t>
      </w:r>
      <w:hyperlink r:id="rId13" w:history="1">
        <w:r w:rsidR="002F081D" w:rsidRPr="00F343EE">
          <w:rPr>
            <w:rStyle w:val="Hyperlink"/>
            <w:rFonts w:ascii="Times New Roman" w:hAnsi="Times New Roman" w:cs="Times New Roman"/>
          </w:rPr>
          <w:t>https://iu.instructure.com/courses/2331181</w:t>
        </w:r>
      </w:hyperlink>
    </w:p>
    <w:p w14:paraId="6CC5A696" w14:textId="6E62D275" w:rsidR="00554982" w:rsidRPr="00F343EE" w:rsidRDefault="00554982" w:rsidP="00156563">
      <w:pPr>
        <w:widowControl w:val="0"/>
        <w:autoSpaceDE w:val="0"/>
        <w:autoSpaceDN w:val="0"/>
        <w:adjustRightInd w:val="0"/>
        <w:jc w:val="center"/>
        <w:rPr>
          <w:rFonts w:ascii="Times New Roman" w:hAnsi="Times New Roman" w:cs="Times New Roman"/>
        </w:rPr>
      </w:pPr>
      <w:r w:rsidRPr="00F343EE">
        <w:rPr>
          <w:rFonts w:ascii="Times New Roman" w:hAnsi="Times New Roman" w:cs="Times New Roman"/>
          <w:sz w:val="24"/>
          <w:szCs w:val="24"/>
        </w:rPr>
        <w:t xml:space="preserve">Moderator Sign-up Form: </w:t>
      </w:r>
      <w:r w:rsidRPr="00F343EE">
        <w:rPr>
          <w:rFonts w:ascii="Times New Roman" w:hAnsi="Times New Roman" w:cs="Times New Roman"/>
          <w:color w:val="000000"/>
        </w:rPr>
        <w:t xml:space="preserve">See sign-up form: </w:t>
      </w:r>
      <w:hyperlink r:id="rId14" w:tgtFrame="_blank" w:history="1">
        <w:r w:rsidRPr="00F343EE">
          <w:rPr>
            <w:rStyle w:val="Hyperlink"/>
            <w:rFonts w:ascii="Times New Roman" w:hAnsi="Times New Roman" w:cs="Times New Roman"/>
          </w:rPr>
          <w:t>http://www.trainingshare.com/r622b.php</w:t>
        </w:r>
      </w:hyperlink>
    </w:p>
    <w:p w14:paraId="5165DFD8" w14:textId="77777777" w:rsidR="005B7683" w:rsidRPr="00F343EE" w:rsidRDefault="005B7683" w:rsidP="00156563">
      <w:pPr>
        <w:widowControl w:val="0"/>
        <w:autoSpaceDE w:val="0"/>
        <w:autoSpaceDN w:val="0"/>
        <w:adjustRightInd w:val="0"/>
        <w:jc w:val="center"/>
        <w:rPr>
          <w:rFonts w:ascii="Times New Roman" w:hAnsi="Times New Roman" w:cs="Times New Roman"/>
          <w:b/>
          <w:bCs/>
        </w:rPr>
      </w:pPr>
    </w:p>
    <w:p w14:paraId="730FD606" w14:textId="6030C691" w:rsidR="00C16E3E" w:rsidRPr="00F343EE" w:rsidRDefault="005B7683" w:rsidP="00156563">
      <w:pPr>
        <w:widowControl w:val="0"/>
        <w:autoSpaceDE w:val="0"/>
        <w:autoSpaceDN w:val="0"/>
        <w:adjustRightInd w:val="0"/>
        <w:jc w:val="center"/>
        <w:rPr>
          <w:rFonts w:ascii="Times New Roman" w:hAnsi="Times New Roman" w:cs="Times New Roman"/>
          <w:bCs/>
        </w:rPr>
      </w:pPr>
      <w:r w:rsidRPr="00F343EE">
        <w:rPr>
          <w:rFonts w:ascii="Times New Roman" w:hAnsi="Times New Roman" w:cs="Times New Roman"/>
          <w:b/>
          <w:bCs/>
        </w:rPr>
        <w:t>I</w:t>
      </w:r>
      <w:r w:rsidR="0056538C" w:rsidRPr="00F343EE">
        <w:rPr>
          <w:rFonts w:ascii="Times New Roman" w:hAnsi="Times New Roman" w:cs="Times New Roman"/>
          <w:b/>
          <w:bCs/>
        </w:rPr>
        <w:t xml:space="preserve">nstructor: </w:t>
      </w:r>
      <w:r w:rsidR="00C16E3E" w:rsidRPr="00F343EE">
        <w:rPr>
          <w:rFonts w:ascii="Times New Roman" w:hAnsi="Times New Roman" w:cs="Times New Roman"/>
          <w:bCs/>
        </w:rPr>
        <w:t xml:space="preserve">Professor </w:t>
      </w:r>
      <w:r w:rsidR="007A34F6" w:rsidRPr="00F343EE">
        <w:rPr>
          <w:rFonts w:ascii="Times New Roman" w:hAnsi="Times New Roman" w:cs="Times New Roman"/>
          <w:bCs/>
        </w:rPr>
        <w:t>Curt Bonk,</w:t>
      </w:r>
      <w:r w:rsidR="0056538C" w:rsidRPr="00F343EE">
        <w:rPr>
          <w:rFonts w:ascii="Times New Roman" w:hAnsi="Times New Roman" w:cs="Times New Roman"/>
          <w:bCs/>
        </w:rPr>
        <w:t xml:space="preserve"> Indiana University, Email: </w:t>
      </w:r>
      <w:hyperlink r:id="rId15" w:history="1">
        <w:r w:rsidR="006171CA" w:rsidRPr="00604E97">
          <w:rPr>
            <w:rStyle w:val="Hyperlink"/>
            <w:rFonts w:ascii="Times New Roman" w:hAnsi="Times New Roman" w:cs="Times New Roman"/>
            <w:bCs/>
          </w:rPr>
          <w:t>cjbonk@iu.edu</w:t>
        </w:r>
      </w:hyperlink>
    </w:p>
    <w:p w14:paraId="6E6A85C2" w14:textId="4A3E9073" w:rsidR="00534683" w:rsidRPr="00F343EE" w:rsidRDefault="00BA6CDC" w:rsidP="00156563">
      <w:pPr>
        <w:widowControl w:val="0"/>
        <w:autoSpaceDE w:val="0"/>
        <w:autoSpaceDN w:val="0"/>
        <w:adjustRightInd w:val="0"/>
        <w:jc w:val="center"/>
        <w:rPr>
          <w:rFonts w:ascii="Times New Roman" w:hAnsi="Times New Roman" w:cs="Times New Roman"/>
        </w:rPr>
      </w:pPr>
      <w:hyperlink r:id="rId16" w:history="1">
        <w:r w:rsidR="00885D33" w:rsidRPr="00F343EE">
          <w:rPr>
            <w:rStyle w:val="Hyperlink"/>
            <w:rFonts w:ascii="Times New Roman" w:hAnsi="Times New Roman" w:cs="Times New Roman"/>
            <w:b/>
            <w:bCs/>
          </w:rPr>
          <w:t>Bonk</w:t>
        </w:r>
        <w:r w:rsidR="009C4E36" w:rsidRPr="00F343EE">
          <w:rPr>
            <w:rStyle w:val="Hyperlink"/>
            <w:rFonts w:ascii="Times New Roman" w:hAnsi="Times New Roman" w:cs="Times New Roman"/>
            <w:b/>
            <w:bCs/>
          </w:rPr>
          <w:t xml:space="preserve"> Homepage</w:t>
        </w:r>
      </w:hyperlink>
      <w:r w:rsidR="009C4E36" w:rsidRPr="00F343EE">
        <w:rPr>
          <w:rFonts w:ascii="Times New Roman" w:hAnsi="Times New Roman" w:cs="Times New Roman"/>
          <w:b/>
          <w:bCs/>
        </w:rPr>
        <w:t xml:space="preserve">: </w:t>
      </w:r>
      <w:hyperlink r:id="rId17" w:history="1">
        <w:r w:rsidR="00880852" w:rsidRPr="00F343EE">
          <w:rPr>
            <w:rStyle w:val="Hyperlink"/>
            <w:rFonts w:ascii="Times New Roman" w:hAnsi="Times New Roman" w:cs="Times New Roman"/>
          </w:rPr>
          <w:t>https://curtbonk.com</w:t>
        </w:r>
        <w:r w:rsidR="00880852" w:rsidRPr="00F343EE">
          <w:rPr>
            <w:rStyle w:val="Hyperlink"/>
            <w:rFonts w:ascii="Times New Roman" w:hAnsi="Times New Roman" w:cs="Times New Roman"/>
            <w:b/>
            <w:bCs/>
          </w:rPr>
          <w:t>/</w:t>
        </w:r>
      </w:hyperlink>
    </w:p>
    <w:p w14:paraId="5F15D1C9" w14:textId="5D387B92" w:rsidR="00EA377A" w:rsidRPr="00EA377A" w:rsidRDefault="00C20022" w:rsidP="00156563">
      <w:pPr>
        <w:jc w:val="center"/>
        <w:rPr>
          <w:rFonts w:ascii="Times New Roman" w:eastAsia="Times New Roman" w:hAnsi="Times New Roman" w:cs="Times New Roman"/>
          <w:sz w:val="20"/>
          <w:szCs w:val="20"/>
        </w:rPr>
      </w:pPr>
      <w:r w:rsidRPr="00EA377A">
        <w:rPr>
          <w:rFonts w:ascii="Times New Roman" w:hAnsi="Times New Roman" w:cs="Times New Roman"/>
          <w:b/>
          <w:bCs/>
          <w:sz w:val="20"/>
          <w:szCs w:val="20"/>
        </w:rPr>
        <w:t>Padlet</w:t>
      </w:r>
      <w:r w:rsidR="00EA377A" w:rsidRPr="00EA377A">
        <w:rPr>
          <w:rFonts w:ascii="Times New Roman" w:hAnsi="Times New Roman" w:cs="Times New Roman"/>
          <w:b/>
          <w:bCs/>
          <w:sz w:val="20"/>
          <w:szCs w:val="20"/>
        </w:rPr>
        <w:t xml:space="preserve"> Link</w:t>
      </w:r>
      <w:r w:rsidRPr="00EA377A">
        <w:rPr>
          <w:rFonts w:ascii="Times New Roman" w:hAnsi="Times New Roman" w:cs="Times New Roman"/>
          <w:b/>
          <w:bCs/>
          <w:sz w:val="20"/>
          <w:szCs w:val="20"/>
        </w:rPr>
        <w:t xml:space="preserve"> (Fall 2025):</w:t>
      </w:r>
      <w:r w:rsidR="00EA377A" w:rsidRPr="00EA377A">
        <w:rPr>
          <w:rFonts w:ascii="Times New Roman" w:hAnsi="Times New Roman" w:cs="Times New Roman"/>
          <w:b/>
          <w:bCs/>
          <w:sz w:val="20"/>
          <w:szCs w:val="20"/>
        </w:rPr>
        <w:t xml:space="preserve"> </w:t>
      </w:r>
      <w:hyperlink r:id="rId18" w:history="1">
        <w:r w:rsidR="00EA377A" w:rsidRPr="00EA377A">
          <w:rPr>
            <w:rStyle w:val="Hyperlink"/>
            <w:rFonts w:ascii="Times New Roman" w:eastAsia="Times New Roman" w:hAnsi="Times New Roman" w:cs="Times New Roman"/>
            <w:sz w:val="20"/>
            <w:szCs w:val="20"/>
          </w:rPr>
          <w:t>https://padlet.com/cjbonk3/r622-fall-2025-participant-introductions-pmmgsskblsyhr1vm</w:t>
        </w:r>
      </w:hyperlink>
    </w:p>
    <w:p w14:paraId="66882245" w14:textId="4F4E883D" w:rsidR="00880852" w:rsidRPr="00EA377A" w:rsidRDefault="00880852" w:rsidP="00156563">
      <w:pPr>
        <w:jc w:val="center"/>
        <w:rPr>
          <w:rStyle w:val="Hyperlink"/>
          <w:rFonts w:ascii="Times New Roman" w:eastAsia="Times New Roman" w:hAnsi="Times New Roman" w:cs="Times New Roman"/>
          <w:color w:val="auto"/>
          <w:sz w:val="20"/>
          <w:szCs w:val="20"/>
          <w:u w:val="none"/>
        </w:rPr>
      </w:pPr>
      <w:r w:rsidRPr="00EA377A">
        <w:rPr>
          <w:rFonts w:ascii="Times New Roman" w:eastAsia="Times New Roman" w:hAnsi="Times New Roman" w:cs="Times New Roman"/>
          <w:b/>
          <w:bCs/>
          <w:sz w:val="20"/>
          <w:szCs w:val="20"/>
        </w:rPr>
        <w:t>Padlet Link</w:t>
      </w:r>
      <w:r w:rsidR="0084707B" w:rsidRPr="00EA377A">
        <w:rPr>
          <w:rFonts w:ascii="Times New Roman" w:eastAsia="Times New Roman" w:hAnsi="Times New Roman" w:cs="Times New Roman"/>
          <w:b/>
          <w:bCs/>
          <w:sz w:val="20"/>
          <w:szCs w:val="20"/>
        </w:rPr>
        <w:t xml:space="preserve"> Fall 2023</w:t>
      </w:r>
      <w:r w:rsidRPr="00EA377A">
        <w:rPr>
          <w:rFonts w:ascii="Times New Roman" w:eastAsia="Times New Roman" w:hAnsi="Times New Roman" w:cs="Times New Roman"/>
          <w:b/>
          <w:bCs/>
          <w:sz w:val="20"/>
          <w:szCs w:val="20"/>
        </w:rPr>
        <w:t xml:space="preserve">: </w:t>
      </w:r>
      <w:hyperlink r:id="rId19" w:history="1">
        <w:r w:rsidRPr="00EA377A">
          <w:rPr>
            <w:rStyle w:val="Hyperlink"/>
            <w:rFonts w:ascii="Times New Roman" w:eastAsia="Times New Roman" w:hAnsi="Times New Roman" w:cs="Times New Roman"/>
            <w:sz w:val="20"/>
            <w:szCs w:val="20"/>
          </w:rPr>
          <w:t>https://padlet.com/jamrscot/r622-who-are-you-sgqpxs39z462tdft</w:t>
        </w:r>
      </w:hyperlink>
    </w:p>
    <w:p w14:paraId="2E801A64" w14:textId="5AE96A2D" w:rsidR="00EC28B9" w:rsidRPr="00EA377A" w:rsidRDefault="00885D33" w:rsidP="00156563">
      <w:pPr>
        <w:widowControl w:val="0"/>
        <w:autoSpaceDE w:val="0"/>
        <w:autoSpaceDN w:val="0"/>
        <w:adjustRightInd w:val="0"/>
        <w:jc w:val="center"/>
        <w:rPr>
          <w:rFonts w:ascii="Times New Roman" w:hAnsi="Times New Roman" w:cs="Times New Roman"/>
          <w:b/>
          <w:bCs/>
          <w:sz w:val="20"/>
          <w:szCs w:val="20"/>
        </w:rPr>
      </w:pPr>
      <w:bookmarkStart w:id="3" w:name="_Hlk110993895"/>
      <w:r w:rsidRPr="00EA377A">
        <w:rPr>
          <w:rFonts w:ascii="Times New Roman" w:hAnsi="Times New Roman" w:cs="Times New Roman"/>
          <w:b/>
          <w:bCs/>
          <w:sz w:val="20"/>
          <w:szCs w:val="20"/>
        </w:rPr>
        <w:t>Student Info</w:t>
      </w:r>
      <w:r w:rsidR="000855ED" w:rsidRPr="00EA377A">
        <w:rPr>
          <w:rFonts w:ascii="Times New Roman" w:hAnsi="Times New Roman" w:cs="Times New Roman"/>
          <w:b/>
          <w:bCs/>
          <w:sz w:val="20"/>
          <w:szCs w:val="20"/>
        </w:rPr>
        <w:t xml:space="preserve"> in Padlet</w:t>
      </w:r>
      <w:r w:rsidR="00880852" w:rsidRPr="00EA377A">
        <w:rPr>
          <w:rFonts w:ascii="Times New Roman" w:hAnsi="Times New Roman" w:cs="Times New Roman"/>
          <w:b/>
          <w:bCs/>
          <w:sz w:val="20"/>
          <w:szCs w:val="20"/>
        </w:rPr>
        <w:t xml:space="preserve"> (Fall 2022)</w:t>
      </w:r>
      <w:r w:rsidR="003259B2" w:rsidRPr="00EA377A">
        <w:rPr>
          <w:rFonts w:ascii="Times New Roman" w:hAnsi="Times New Roman" w:cs="Times New Roman"/>
          <w:b/>
          <w:bCs/>
          <w:sz w:val="20"/>
          <w:szCs w:val="20"/>
        </w:rPr>
        <w:t>:</w:t>
      </w:r>
      <w:r w:rsidRPr="00EA377A">
        <w:rPr>
          <w:rFonts w:ascii="Times New Roman" w:hAnsi="Times New Roman" w:cs="Times New Roman"/>
          <w:bCs/>
          <w:sz w:val="20"/>
          <w:szCs w:val="20"/>
        </w:rPr>
        <w:t xml:space="preserve"> </w:t>
      </w:r>
      <w:hyperlink r:id="rId20" w:history="1">
        <w:r w:rsidR="00585C76" w:rsidRPr="00EA377A">
          <w:rPr>
            <w:rStyle w:val="Hyperlink"/>
            <w:rFonts w:ascii="Times New Roman" w:eastAsia="Times New Roman" w:hAnsi="Times New Roman" w:cs="Times New Roman"/>
            <w:sz w:val="20"/>
            <w:szCs w:val="20"/>
          </w:rPr>
          <w:t>https://padlet.com/sunseol/sx3ra0rn3tb9vvd5</w:t>
        </w:r>
      </w:hyperlink>
    </w:p>
    <w:bookmarkEnd w:id="3"/>
    <w:p w14:paraId="10AF1753" w14:textId="77777777" w:rsidR="009B38C5" w:rsidRPr="00F343EE" w:rsidRDefault="009B38C5" w:rsidP="00A5594C">
      <w:pPr>
        <w:widowControl w:val="0"/>
        <w:autoSpaceDE w:val="0"/>
        <w:autoSpaceDN w:val="0"/>
        <w:adjustRightInd w:val="0"/>
        <w:rPr>
          <w:rFonts w:ascii="Times New Roman" w:hAnsi="Times New Roman" w:cs="Times New Roman"/>
        </w:rPr>
      </w:pPr>
    </w:p>
    <w:p w14:paraId="281E7DCE" w14:textId="77777777" w:rsidR="009B38C5" w:rsidRPr="00F343EE" w:rsidRDefault="009B38C5" w:rsidP="00A5594C">
      <w:pPr>
        <w:widowControl w:val="0"/>
        <w:autoSpaceDE w:val="0"/>
        <w:autoSpaceDN w:val="0"/>
        <w:adjustRightInd w:val="0"/>
        <w:rPr>
          <w:rFonts w:ascii="Times New Roman" w:hAnsi="Times New Roman" w:cs="Times New Roman"/>
          <w:sz w:val="28"/>
          <w:szCs w:val="28"/>
          <w:lang w:val="fr-FR"/>
        </w:rPr>
      </w:pPr>
      <w:r w:rsidRPr="00F343EE">
        <w:rPr>
          <w:rFonts w:ascii="Times New Roman" w:hAnsi="Times New Roman" w:cs="Times New Roman"/>
          <w:b/>
          <w:bCs/>
          <w:sz w:val="28"/>
          <w:szCs w:val="28"/>
          <w:lang w:val="fr-FR"/>
        </w:rPr>
        <w:t>Course Description</w:t>
      </w:r>
    </w:p>
    <w:p w14:paraId="3FE159E0" w14:textId="4DFC8505" w:rsidR="000F579C" w:rsidRPr="00F343EE" w:rsidRDefault="005753BF" w:rsidP="000F579C">
      <w:pPr>
        <w:pStyle w:val="BodyText"/>
        <w:spacing w:before="51"/>
        <w:ind w:left="0" w:right="213"/>
      </w:pPr>
      <w:r w:rsidRPr="00F343EE">
        <w:t>Per the Indiana University catalog, this course is about: “Principles and practice of environmental design. Study of interrelationships among environmental variables. Use of decision models in the design process. Design, construction, and testing of learning environments representing alternative profiles of variables.”</w:t>
      </w:r>
      <w:r w:rsidR="000F579C" w:rsidRPr="00F343EE">
        <w:t xml:space="preserve"> </w:t>
      </w:r>
      <w:r w:rsidR="009F5919" w:rsidRPr="00F343EE">
        <w:t xml:space="preserve">That sounds complex. Ok, let’s simplify. </w:t>
      </w:r>
      <w:r w:rsidR="000F579C" w:rsidRPr="00F343EE">
        <w:t>This</w:t>
      </w:r>
      <w:r w:rsidR="000F579C" w:rsidRPr="00F343EE">
        <w:rPr>
          <w:spacing w:val="-3"/>
        </w:rPr>
        <w:t xml:space="preserve"> </w:t>
      </w:r>
      <w:r w:rsidR="000F579C" w:rsidRPr="00F343EE">
        <w:t>is</w:t>
      </w:r>
      <w:r w:rsidR="000F579C" w:rsidRPr="00F343EE">
        <w:rPr>
          <w:spacing w:val="-3"/>
        </w:rPr>
        <w:t xml:space="preserve"> </w:t>
      </w:r>
      <w:r w:rsidR="000F579C" w:rsidRPr="00F343EE">
        <w:t>a</w:t>
      </w:r>
      <w:r w:rsidR="000F579C" w:rsidRPr="00F343EE">
        <w:rPr>
          <w:spacing w:val="-5"/>
        </w:rPr>
        <w:t xml:space="preserve"> </w:t>
      </w:r>
      <w:r w:rsidR="000F579C" w:rsidRPr="00F343EE">
        <w:rPr>
          <w:spacing w:val="-1"/>
        </w:rPr>
        <w:t>graduate-level</w:t>
      </w:r>
      <w:r w:rsidR="000F579C" w:rsidRPr="00F343EE">
        <w:rPr>
          <w:spacing w:val="-2"/>
        </w:rPr>
        <w:t xml:space="preserve"> </w:t>
      </w:r>
      <w:r w:rsidR="000F579C" w:rsidRPr="00F343EE">
        <w:rPr>
          <w:spacing w:val="-1"/>
        </w:rPr>
        <w:t>research and</w:t>
      </w:r>
      <w:r w:rsidR="000F579C" w:rsidRPr="00F343EE">
        <w:rPr>
          <w:spacing w:val="-3"/>
        </w:rPr>
        <w:t xml:space="preserve"> </w:t>
      </w:r>
      <w:r w:rsidR="000F579C" w:rsidRPr="00F343EE">
        <w:rPr>
          <w:spacing w:val="-1"/>
        </w:rPr>
        <w:t>development class</w:t>
      </w:r>
      <w:r w:rsidR="000F579C" w:rsidRPr="00F343EE">
        <w:rPr>
          <w:spacing w:val="-3"/>
        </w:rPr>
        <w:t xml:space="preserve"> </w:t>
      </w:r>
      <w:r w:rsidR="000F579C" w:rsidRPr="00F343EE">
        <w:rPr>
          <w:spacing w:val="-1"/>
        </w:rPr>
        <w:t>focusing</w:t>
      </w:r>
      <w:r w:rsidR="000F579C" w:rsidRPr="00F343EE">
        <w:rPr>
          <w:spacing w:val="-5"/>
        </w:rPr>
        <w:t xml:space="preserve"> </w:t>
      </w:r>
      <w:r w:rsidR="000F579C" w:rsidRPr="00F343EE">
        <w:t>on</w:t>
      </w:r>
      <w:r w:rsidR="000F579C" w:rsidRPr="00F343EE">
        <w:rPr>
          <w:spacing w:val="-4"/>
        </w:rPr>
        <w:t xml:space="preserve"> </w:t>
      </w:r>
      <w:r w:rsidR="000F579C" w:rsidRPr="00F343EE">
        <w:rPr>
          <w:spacing w:val="-1"/>
        </w:rPr>
        <w:t>the</w:t>
      </w:r>
      <w:r w:rsidR="000F579C" w:rsidRPr="00F343EE">
        <w:rPr>
          <w:spacing w:val="-3"/>
        </w:rPr>
        <w:t xml:space="preserve"> </w:t>
      </w:r>
      <w:r w:rsidR="009F5919" w:rsidRPr="00F343EE">
        <w:rPr>
          <w:spacing w:val="-1"/>
        </w:rPr>
        <w:t>design, development</w:t>
      </w:r>
      <w:r w:rsidR="000F579C" w:rsidRPr="00F343EE">
        <w:rPr>
          <w:spacing w:val="-1"/>
        </w:rPr>
        <w:t>,</w:t>
      </w:r>
      <w:r w:rsidR="000F579C" w:rsidRPr="00F343EE">
        <w:rPr>
          <w:spacing w:val="-2"/>
        </w:rPr>
        <w:t xml:space="preserve"> </w:t>
      </w:r>
      <w:r w:rsidR="000F579C" w:rsidRPr="00F343EE">
        <w:rPr>
          <w:spacing w:val="-1"/>
        </w:rPr>
        <w:t>and</w:t>
      </w:r>
      <w:r w:rsidR="000F579C" w:rsidRPr="00F343EE">
        <w:rPr>
          <w:spacing w:val="-4"/>
        </w:rPr>
        <w:t xml:space="preserve"> </w:t>
      </w:r>
      <w:r w:rsidR="000F579C" w:rsidRPr="00F343EE">
        <w:rPr>
          <w:spacing w:val="-1"/>
        </w:rPr>
        <w:t>implementation</w:t>
      </w:r>
      <w:r w:rsidR="000F579C" w:rsidRPr="00F343EE">
        <w:t xml:space="preserve"> </w:t>
      </w:r>
      <w:r w:rsidR="000F579C" w:rsidRPr="00F343EE">
        <w:rPr>
          <w:spacing w:val="-1"/>
        </w:rPr>
        <w:t>of learning</w:t>
      </w:r>
      <w:r w:rsidR="000F579C" w:rsidRPr="00F343EE">
        <w:rPr>
          <w:spacing w:val="-3"/>
        </w:rPr>
        <w:t xml:space="preserve"> </w:t>
      </w:r>
      <w:r w:rsidR="000F579C" w:rsidRPr="00F343EE">
        <w:rPr>
          <w:spacing w:val="-1"/>
        </w:rPr>
        <w:t>environments</w:t>
      </w:r>
      <w:r w:rsidR="000F579C" w:rsidRPr="00F343EE">
        <w:rPr>
          <w:spacing w:val="-2"/>
        </w:rPr>
        <w:t xml:space="preserve"> in</w:t>
      </w:r>
      <w:r w:rsidR="000F579C" w:rsidRPr="00F343EE">
        <w:rPr>
          <w:spacing w:val="-4"/>
        </w:rPr>
        <w:t xml:space="preserve"> </w:t>
      </w:r>
      <w:r w:rsidR="000F579C" w:rsidRPr="00F343EE">
        <w:rPr>
          <w:spacing w:val="-1"/>
        </w:rPr>
        <w:t>both</w:t>
      </w:r>
      <w:r w:rsidR="000F579C" w:rsidRPr="00F343EE">
        <w:rPr>
          <w:spacing w:val="-3"/>
        </w:rPr>
        <w:t xml:space="preserve"> </w:t>
      </w:r>
      <w:r w:rsidR="000F579C" w:rsidRPr="00F343EE">
        <w:rPr>
          <w:spacing w:val="-1"/>
        </w:rPr>
        <w:t>formal</w:t>
      </w:r>
      <w:r w:rsidR="000F579C" w:rsidRPr="00F343EE">
        <w:rPr>
          <w:spacing w:val="-2"/>
        </w:rPr>
        <w:t xml:space="preserve"> </w:t>
      </w:r>
      <w:r w:rsidR="000F579C" w:rsidRPr="00F343EE">
        <w:rPr>
          <w:spacing w:val="-1"/>
        </w:rPr>
        <w:t>and informal</w:t>
      </w:r>
      <w:r w:rsidR="000F579C" w:rsidRPr="00F343EE">
        <w:rPr>
          <w:spacing w:val="-3"/>
        </w:rPr>
        <w:t xml:space="preserve"> </w:t>
      </w:r>
      <w:r w:rsidR="000F579C" w:rsidRPr="00F343EE">
        <w:rPr>
          <w:spacing w:val="-1"/>
        </w:rPr>
        <w:t>education and training</w:t>
      </w:r>
      <w:r w:rsidR="000F579C" w:rsidRPr="00F343EE">
        <w:rPr>
          <w:spacing w:val="-3"/>
        </w:rPr>
        <w:t xml:space="preserve"> </w:t>
      </w:r>
      <w:r w:rsidR="000F579C" w:rsidRPr="00F343EE">
        <w:rPr>
          <w:spacing w:val="-1"/>
        </w:rPr>
        <w:t>settings.</w:t>
      </w:r>
      <w:r w:rsidR="000F579C" w:rsidRPr="00F343EE">
        <w:rPr>
          <w:spacing w:val="-3"/>
        </w:rPr>
        <w:t xml:space="preserve"> </w:t>
      </w:r>
      <w:r w:rsidR="009F5919" w:rsidRPr="00F343EE">
        <w:rPr>
          <w:spacing w:val="-2"/>
        </w:rPr>
        <w:t xml:space="preserve">Students who enroll in R622 </w:t>
      </w:r>
      <w:r w:rsidR="000F579C" w:rsidRPr="00F343EE">
        <w:rPr>
          <w:spacing w:val="-1"/>
        </w:rPr>
        <w:t>will</w:t>
      </w:r>
      <w:r w:rsidR="000F579C" w:rsidRPr="00F343EE">
        <w:rPr>
          <w:spacing w:val="-2"/>
        </w:rPr>
        <w:t xml:space="preserve"> </w:t>
      </w:r>
      <w:r w:rsidR="000F579C" w:rsidRPr="00F343EE">
        <w:rPr>
          <w:spacing w:val="-1"/>
        </w:rPr>
        <w:t>explore</w:t>
      </w:r>
      <w:r w:rsidR="000F579C" w:rsidRPr="00F343EE">
        <w:rPr>
          <w:spacing w:val="-4"/>
        </w:rPr>
        <w:t xml:space="preserve"> </w:t>
      </w:r>
      <w:r w:rsidR="000F579C" w:rsidRPr="00F343EE">
        <w:rPr>
          <w:spacing w:val="1"/>
        </w:rPr>
        <w:t>the foundations</w:t>
      </w:r>
      <w:r w:rsidR="000F579C" w:rsidRPr="00F343EE">
        <w:rPr>
          <w:spacing w:val="-5"/>
        </w:rPr>
        <w:t xml:space="preserve"> </w:t>
      </w:r>
      <w:r w:rsidR="000F579C" w:rsidRPr="00F343EE">
        <w:t>of</w:t>
      </w:r>
      <w:r w:rsidR="000F579C" w:rsidRPr="00F343EE">
        <w:rPr>
          <w:spacing w:val="-3"/>
        </w:rPr>
        <w:t xml:space="preserve"> </w:t>
      </w:r>
      <w:r w:rsidR="000F579C" w:rsidRPr="00F343EE">
        <w:rPr>
          <w:spacing w:val="-1"/>
        </w:rPr>
        <w:t>learning</w:t>
      </w:r>
      <w:r w:rsidR="000F579C" w:rsidRPr="00F343EE">
        <w:rPr>
          <w:spacing w:val="-4"/>
        </w:rPr>
        <w:t xml:space="preserve"> </w:t>
      </w:r>
      <w:r w:rsidR="000F579C" w:rsidRPr="00F343EE">
        <w:rPr>
          <w:spacing w:val="-1"/>
        </w:rPr>
        <w:t>environments</w:t>
      </w:r>
      <w:r w:rsidR="000F579C" w:rsidRPr="00F343EE">
        <w:rPr>
          <w:spacing w:val="-4"/>
        </w:rPr>
        <w:t xml:space="preserve"> </w:t>
      </w:r>
      <w:r w:rsidR="000F579C" w:rsidRPr="00F343EE">
        <w:rPr>
          <w:spacing w:val="-1"/>
        </w:rPr>
        <w:t>from</w:t>
      </w:r>
      <w:r w:rsidR="000F579C" w:rsidRPr="00F343EE">
        <w:rPr>
          <w:spacing w:val="-4"/>
        </w:rPr>
        <w:t xml:space="preserve"> </w:t>
      </w:r>
      <w:r w:rsidR="000F579C" w:rsidRPr="00F343EE">
        <w:rPr>
          <w:spacing w:val="-1"/>
        </w:rPr>
        <w:t>both</w:t>
      </w:r>
      <w:r w:rsidR="000F579C" w:rsidRPr="00F343EE">
        <w:t xml:space="preserve"> </w:t>
      </w:r>
      <w:r w:rsidR="000F579C" w:rsidRPr="00F343EE">
        <w:rPr>
          <w:spacing w:val="-1"/>
        </w:rPr>
        <w:t>instructional and pedagogical perspectives,</w:t>
      </w:r>
      <w:r w:rsidR="000F579C" w:rsidRPr="00F343EE">
        <w:rPr>
          <w:spacing w:val="-3"/>
        </w:rPr>
        <w:t xml:space="preserve"> </w:t>
      </w:r>
      <w:r w:rsidR="000F579C" w:rsidRPr="00F343EE">
        <w:rPr>
          <w:spacing w:val="-1"/>
        </w:rPr>
        <w:t>and</w:t>
      </w:r>
      <w:r w:rsidR="000F579C" w:rsidRPr="00F343EE">
        <w:rPr>
          <w:spacing w:val="-4"/>
        </w:rPr>
        <w:t xml:space="preserve"> </w:t>
      </w:r>
      <w:r w:rsidR="000F579C" w:rsidRPr="00F343EE">
        <w:t>have</w:t>
      </w:r>
      <w:r w:rsidR="000F579C" w:rsidRPr="00F343EE">
        <w:rPr>
          <w:spacing w:val="-4"/>
        </w:rPr>
        <w:t xml:space="preserve"> </w:t>
      </w:r>
      <w:r w:rsidR="000F579C" w:rsidRPr="00F343EE">
        <w:rPr>
          <w:spacing w:val="-1"/>
        </w:rPr>
        <w:t>the</w:t>
      </w:r>
      <w:r w:rsidR="000F579C" w:rsidRPr="00F343EE">
        <w:rPr>
          <w:spacing w:val="-2"/>
        </w:rPr>
        <w:t xml:space="preserve"> </w:t>
      </w:r>
      <w:r w:rsidR="000F579C" w:rsidRPr="00F343EE">
        <w:rPr>
          <w:spacing w:val="-1"/>
        </w:rPr>
        <w:t>opportunity</w:t>
      </w:r>
      <w:r w:rsidR="000F579C" w:rsidRPr="00F343EE">
        <w:rPr>
          <w:spacing w:val="-3"/>
        </w:rPr>
        <w:t xml:space="preserve"> </w:t>
      </w:r>
      <w:r w:rsidR="000F579C" w:rsidRPr="00F343EE">
        <w:rPr>
          <w:spacing w:val="-1"/>
        </w:rPr>
        <w:t>to</w:t>
      </w:r>
      <w:r w:rsidR="000F579C" w:rsidRPr="00F343EE">
        <w:rPr>
          <w:spacing w:val="-2"/>
        </w:rPr>
        <w:t xml:space="preserve"> </w:t>
      </w:r>
      <w:r w:rsidR="000F579C" w:rsidRPr="00F343EE">
        <w:rPr>
          <w:spacing w:val="-1"/>
        </w:rPr>
        <w:t>design</w:t>
      </w:r>
      <w:r w:rsidR="000F579C" w:rsidRPr="00F343EE">
        <w:rPr>
          <w:spacing w:val="-4"/>
        </w:rPr>
        <w:t xml:space="preserve"> </w:t>
      </w:r>
      <w:r w:rsidR="000F579C" w:rsidRPr="00F343EE">
        <w:rPr>
          <w:spacing w:val="-1"/>
        </w:rPr>
        <w:t>their</w:t>
      </w:r>
      <w:r w:rsidR="000F579C" w:rsidRPr="00F343EE">
        <w:rPr>
          <w:spacing w:val="-2"/>
        </w:rPr>
        <w:t xml:space="preserve"> </w:t>
      </w:r>
      <w:r w:rsidR="000F579C" w:rsidRPr="00F343EE">
        <w:rPr>
          <w:spacing w:val="-1"/>
        </w:rPr>
        <w:t>own</w:t>
      </w:r>
      <w:r w:rsidR="000F579C" w:rsidRPr="00F343EE">
        <w:rPr>
          <w:spacing w:val="-4"/>
        </w:rPr>
        <w:t xml:space="preserve"> </w:t>
      </w:r>
      <w:r w:rsidR="000F579C" w:rsidRPr="00F343EE">
        <w:t>learning</w:t>
      </w:r>
      <w:r w:rsidR="000F579C" w:rsidRPr="00F343EE">
        <w:rPr>
          <w:spacing w:val="52"/>
        </w:rPr>
        <w:t xml:space="preserve"> </w:t>
      </w:r>
      <w:r w:rsidR="000F579C" w:rsidRPr="00F343EE">
        <w:rPr>
          <w:spacing w:val="-1"/>
        </w:rPr>
        <w:t>environment</w:t>
      </w:r>
      <w:r w:rsidR="000F579C" w:rsidRPr="00F343EE">
        <w:rPr>
          <w:spacing w:val="-4"/>
        </w:rPr>
        <w:t xml:space="preserve"> </w:t>
      </w:r>
      <w:r w:rsidR="000F579C" w:rsidRPr="00F343EE">
        <w:t>for</w:t>
      </w:r>
      <w:r w:rsidR="000F579C" w:rsidRPr="00F343EE">
        <w:rPr>
          <w:spacing w:val="-1"/>
        </w:rPr>
        <w:t xml:space="preserve"> </w:t>
      </w:r>
      <w:r w:rsidR="000F579C" w:rsidRPr="00F343EE">
        <w:t>a</w:t>
      </w:r>
      <w:r w:rsidR="000F579C" w:rsidRPr="00F343EE">
        <w:rPr>
          <w:spacing w:val="-5"/>
        </w:rPr>
        <w:t xml:space="preserve"> </w:t>
      </w:r>
      <w:r w:rsidR="000F579C" w:rsidRPr="00F343EE">
        <w:rPr>
          <w:spacing w:val="-1"/>
        </w:rPr>
        <w:t>content</w:t>
      </w:r>
      <w:r w:rsidR="000F579C" w:rsidRPr="00F343EE">
        <w:t xml:space="preserve"> </w:t>
      </w:r>
      <w:r w:rsidR="000F579C" w:rsidRPr="00F343EE">
        <w:rPr>
          <w:spacing w:val="-1"/>
        </w:rPr>
        <w:t>area,</w:t>
      </w:r>
      <w:r w:rsidR="000F579C" w:rsidRPr="00F343EE">
        <w:rPr>
          <w:spacing w:val="-2"/>
        </w:rPr>
        <w:t xml:space="preserve"> </w:t>
      </w:r>
      <w:r w:rsidR="000F579C" w:rsidRPr="00F343EE">
        <w:rPr>
          <w:spacing w:val="-1"/>
        </w:rPr>
        <w:t>setting, and</w:t>
      </w:r>
      <w:r w:rsidR="000F579C" w:rsidRPr="00F343EE">
        <w:rPr>
          <w:spacing w:val="-4"/>
        </w:rPr>
        <w:t xml:space="preserve"> </w:t>
      </w:r>
      <w:r w:rsidR="000F579C" w:rsidRPr="00F343EE">
        <w:rPr>
          <w:spacing w:val="-1"/>
        </w:rPr>
        <w:t>target</w:t>
      </w:r>
      <w:r w:rsidR="000F579C" w:rsidRPr="00F343EE">
        <w:t xml:space="preserve"> </w:t>
      </w:r>
      <w:r w:rsidR="000F579C" w:rsidRPr="00F343EE">
        <w:rPr>
          <w:spacing w:val="-1"/>
        </w:rPr>
        <w:t>audience</w:t>
      </w:r>
      <w:r w:rsidR="000F579C" w:rsidRPr="00F343EE">
        <w:rPr>
          <w:spacing w:val="-2"/>
        </w:rPr>
        <w:t xml:space="preserve"> </w:t>
      </w:r>
      <w:r w:rsidR="000F579C" w:rsidRPr="00F343EE">
        <w:rPr>
          <w:spacing w:val="-1"/>
        </w:rPr>
        <w:t>of</w:t>
      </w:r>
      <w:r w:rsidR="000F579C" w:rsidRPr="00F343EE">
        <w:rPr>
          <w:spacing w:val="-3"/>
        </w:rPr>
        <w:t xml:space="preserve"> </w:t>
      </w:r>
      <w:r w:rsidR="000F579C" w:rsidRPr="00F343EE">
        <w:rPr>
          <w:spacing w:val="-1"/>
        </w:rPr>
        <w:t>their</w:t>
      </w:r>
      <w:r w:rsidR="000F579C" w:rsidRPr="00F343EE">
        <w:rPr>
          <w:spacing w:val="-2"/>
        </w:rPr>
        <w:t xml:space="preserve"> </w:t>
      </w:r>
      <w:r w:rsidR="000F579C" w:rsidRPr="00F343EE">
        <w:rPr>
          <w:spacing w:val="-1"/>
        </w:rPr>
        <w:t>choosing.</w:t>
      </w:r>
      <w:r w:rsidR="009F5919" w:rsidRPr="00F343EE">
        <w:rPr>
          <w:spacing w:val="-1"/>
        </w:rPr>
        <w:t xml:space="preserve"> In effect, you will have some freedom to choose what you want to do.</w:t>
      </w:r>
    </w:p>
    <w:p w14:paraId="68A7ADD8" w14:textId="1F4DAEC5" w:rsidR="005753BF" w:rsidRPr="00F343EE" w:rsidRDefault="005753BF" w:rsidP="00A5594C">
      <w:pPr>
        <w:widowControl w:val="0"/>
        <w:overflowPunct w:val="0"/>
        <w:autoSpaceDE w:val="0"/>
        <w:autoSpaceDN w:val="0"/>
        <w:adjustRightInd w:val="0"/>
        <w:rPr>
          <w:rFonts w:ascii="Times New Roman" w:hAnsi="Times New Roman" w:cs="Times New Roman"/>
        </w:rPr>
      </w:pPr>
    </w:p>
    <w:p w14:paraId="02368C0B" w14:textId="2210F7E9" w:rsidR="005753BF" w:rsidRPr="00F343EE" w:rsidRDefault="009F5919" w:rsidP="00A5594C">
      <w:pPr>
        <w:widowControl w:val="0"/>
        <w:overflowPunct w:val="0"/>
        <w:autoSpaceDE w:val="0"/>
        <w:autoSpaceDN w:val="0"/>
        <w:adjustRightInd w:val="0"/>
        <w:rPr>
          <w:rFonts w:ascii="Times New Roman" w:hAnsi="Times New Roman" w:cs="Times New Roman"/>
        </w:rPr>
      </w:pPr>
      <w:r w:rsidRPr="00F343EE">
        <w:rPr>
          <w:rFonts w:ascii="Times New Roman" w:hAnsi="Times New Roman" w:cs="Times New Roman"/>
        </w:rPr>
        <w:t>From a macro perspective, this</w:t>
      </w:r>
      <w:r w:rsidR="005753BF" w:rsidRPr="00F343EE">
        <w:rPr>
          <w:rFonts w:ascii="Times New Roman" w:hAnsi="Times New Roman" w:cs="Times New Roman"/>
        </w:rPr>
        <w:t xml:space="preserve"> course relates to trends in the field of instructional technology (my current discipline) and educational psychology (my former discipline) away from the endless debates </w:t>
      </w:r>
      <w:r w:rsidR="004D250B" w:rsidRPr="00F343EE">
        <w:rPr>
          <w:rFonts w:ascii="Times New Roman" w:hAnsi="Times New Roman" w:cs="Times New Roman"/>
        </w:rPr>
        <w:t>related to different</w:t>
      </w:r>
      <w:r w:rsidR="005753BF" w:rsidRPr="00F343EE">
        <w:rPr>
          <w:rFonts w:ascii="Times New Roman" w:hAnsi="Times New Roman" w:cs="Times New Roman"/>
        </w:rPr>
        <w:t xml:space="preserve"> learning theories </w:t>
      </w:r>
      <w:r w:rsidR="004D250B" w:rsidRPr="00F343EE">
        <w:rPr>
          <w:rFonts w:ascii="Times New Roman" w:hAnsi="Times New Roman" w:cs="Times New Roman"/>
        </w:rPr>
        <w:t xml:space="preserve">and instructional design models, toward a more eclectic understanding of the key instructional principles and practices that can garner exciting, effective, and engaging learning across all grade and age levels and sectors of education and training. In effect, this course should have relevance to any teacher or instructor, instructional designer, program manager, learning center director, training officer, educational evaluator, or anyone interested in enhancing learning and instruction anywhere on this planet. There is no secret sauce or magic formula to making this happen. However, I will provide my current understanding of what principles tend to lead to the most robust forms of learning. You will learn about my three formulas, models, or frameworks that I have found build success (i.e., R2D2, TEC-VARIETY, and Education 20/20). </w:t>
      </w:r>
    </w:p>
    <w:p w14:paraId="0CE0A743" w14:textId="217D6106" w:rsidR="004D250B" w:rsidRPr="00F343EE" w:rsidRDefault="004D250B" w:rsidP="00A5594C">
      <w:pPr>
        <w:widowControl w:val="0"/>
        <w:overflowPunct w:val="0"/>
        <w:autoSpaceDE w:val="0"/>
        <w:autoSpaceDN w:val="0"/>
        <w:adjustRightInd w:val="0"/>
        <w:rPr>
          <w:rFonts w:ascii="Times New Roman" w:hAnsi="Times New Roman" w:cs="Times New Roman"/>
        </w:rPr>
      </w:pPr>
    </w:p>
    <w:p w14:paraId="08D0A5A5" w14:textId="74D85A79" w:rsidR="009F5919" w:rsidRPr="00F343EE" w:rsidRDefault="004D250B" w:rsidP="00E70217">
      <w:pPr>
        <w:widowControl w:val="0"/>
        <w:overflowPunct w:val="0"/>
        <w:autoSpaceDE w:val="0"/>
        <w:autoSpaceDN w:val="0"/>
        <w:adjustRightInd w:val="0"/>
        <w:rPr>
          <w:rFonts w:ascii="Times New Roman" w:hAnsi="Times New Roman" w:cs="Times New Roman"/>
        </w:rPr>
      </w:pPr>
      <w:r w:rsidRPr="00F343EE">
        <w:rPr>
          <w:rFonts w:ascii="Times New Roman" w:hAnsi="Times New Roman" w:cs="Times New Roman"/>
        </w:rPr>
        <w:t xml:space="preserve">This course is designed to be ground </w:t>
      </w:r>
      <w:r w:rsidR="00AF4ED5" w:rsidRPr="00F343EE">
        <w:rPr>
          <w:rFonts w:ascii="Times New Roman" w:hAnsi="Times New Roman" w:cs="Times New Roman"/>
        </w:rPr>
        <w:t xml:space="preserve">up and top down. You will learn about my models (as stated above) but you will each design your own vision, model, or framework of an effective learning environment. We will share such visions in the weekly optional synchronous sessions in Zoom as well as in the discussion forums. </w:t>
      </w:r>
    </w:p>
    <w:p w14:paraId="33DE6DB6" w14:textId="77777777" w:rsidR="00E70217" w:rsidRPr="00F343EE" w:rsidRDefault="00E70217" w:rsidP="00E70217">
      <w:pPr>
        <w:widowControl w:val="0"/>
        <w:overflowPunct w:val="0"/>
        <w:autoSpaceDE w:val="0"/>
        <w:autoSpaceDN w:val="0"/>
        <w:adjustRightInd w:val="0"/>
        <w:rPr>
          <w:rFonts w:ascii="Times New Roman" w:hAnsi="Times New Roman" w:cs="Times New Roman"/>
          <w:b/>
          <w:bCs/>
          <w:sz w:val="28"/>
          <w:szCs w:val="28"/>
        </w:rPr>
      </w:pPr>
    </w:p>
    <w:p w14:paraId="3C9E8C16" w14:textId="48694032" w:rsidR="006C5D95" w:rsidRPr="00F343EE" w:rsidRDefault="00AF4ED5" w:rsidP="006C5D95">
      <w:pPr>
        <w:widowControl w:val="0"/>
        <w:autoSpaceDE w:val="0"/>
        <w:autoSpaceDN w:val="0"/>
        <w:adjustRightInd w:val="0"/>
        <w:rPr>
          <w:rFonts w:ascii="Times New Roman" w:hAnsi="Times New Roman" w:cs="Times New Roman"/>
          <w:sz w:val="28"/>
          <w:szCs w:val="28"/>
        </w:rPr>
      </w:pPr>
      <w:r w:rsidRPr="00F343EE">
        <w:rPr>
          <w:rFonts w:ascii="Times New Roman" w:hAnsi="Times New Roman" w:cs="Times New Roman"/>
          <w:b/>
          <w:bCs/>
          <w:sz w:val="28"/>
          <w:szCs w:val="28"/>
        </w:rPr>
        <w:t xml:space="preserve">Course Goals and </w:t>
      </w:r>
      <w:r w:rsidR="006C5D95" w:rsidRPr="00F343EE">
        <w:rPr>
          <w:rFonts w:ascii="Times New Roman" w:hAnsi="Times New Roman" w:cs="Times New Roman"/>
          <w:b/>
          <w:bCs/>
          <w:sz w:val="28"/>
          <w:szCs w:val="28"/>
        </w:rPr>
        <w:t>Learning Objectives</w:t>
      </w:r>
    </w:p>
    <w:p w14:paraId="2970F445" w14:textId="51345FFE" w:rsidR="006C5D95" w:rsidRPr="00F343EE" w:rsidRDefault="00AF4ED5" w:rsidP="006C5D95">
      <w:pPr>
        <w:widowControl w:val="0"/>
        <w:autoSpaceDE w:val="0"/>
        <w:autoSpaceDN w:val="0"/>
        <w:adjustRightInd w:val="0"/>
        <w:rPr>
          <w:rFonts w:ascii="Times New Roman" w:hAnsi="Times New Roman" w:cs="Times New Roman"/>
        </w:rPr>
      </w:pPr>
      <w:r w:rsidRPr="00F343EE">
        <w:rPr>
          <w:rFonts w:ascii="Times New Roman" w:hAnsi="Times New Roman" w:cs="Times New Roman"/>
        </w:rPr>
        <w:t xml:space="preserve">There are many objectives for this course. </w:t>
      </w:r>
      <w:r w:rsidR="009F5919" w:rsidRPr="00F343EE">
        <w:rPr>
          <w:rFonts w:ascii="Times New Roman" w:hAnsi="Times New Roman" w:cs="Times New Roman"/>
        </w:rPr>
        <w:t xml:space="preserve">And you will potentially where many hats. </w:t>
      </w:r>
      <w:r w:rsidRPr="00F343EE">
        <w:rPr>
          <w:rFonts w:ascii="Times New Roman" w:hAnsi="Times New Roman" w:cs="Times New Roman"/>
        </w:rPr>
        <w:t>I list just a few below.</w:t>
      </w:r>
    </w:p>
    <w:p w14:paraId="0F1753EC" w14:textId="32F8B443" w:rsidR="00AF4ED5" w:rsidRPr="00F343EE" w:rsidRDefault="00AF4ED5" w:rsidP="00CC3E40">
      <w:pPr>
        <w:pStyle w:val="ListParagraph"/>
        <w:widowControl w:val="0"/>
        <w:numPr>
          <w:ilvl w:val="0"/>
          <w:numId w:val="1"/>
        </w:numPr>
        <w:autoSpaceDE w:val="0"/>
        <w:autoSpaceDN w:val="0"/>
        <w:adjustRightInd w:val="0"/>
      </w:pPr>
      <w:r w:rsidRPr="00F343EE">
        <w:rPr>
          <w:b/>
          <w:bCs/>
          <w:spacing w:val="-1"/>
        </w:rPr>
        <w:t>Histor</w:t>
      </w:r>
      <w:r w:rsidR="00CD52BC" w:rsidRPr="00F343EE">
        <w:rPr>
          <w:b/>
          <w:bCs/>
          <w:spacing w:val="-1"/>
        </w:rPr>
        <w:t>ian</w:t>
      </w:r>
      <w:r w:rsidRPr="00F343EE">
        <w:rPr>
          <w:b/>
          <w:bCs/>
          <w:spacing w:val="-1"/>
        </w:rPr>
        <w:t xml:space="preserve">: </w:t>
      </w:r>
      <w:r w:rsidRPr="00F343EE">
        <w:rPr>
          <w:spacing w:val="-1"/>
        </w:rPr>
        <w:t>Develop</w:t>
      </w:r>
      <w:r w:rsidRPr="00F343EE">
        <w:t xml:space="preserve"> an</w:t>
      </w:r>
      <w:r w:rsidRPr="00F343EE">
        <w:rPr>
          <w:spacing w:val="-3"/>
        </w:rPr>
        <w:t xml:space="preserve"> </w:t>
      </w:r>
      <w:r w:rsidRPr="00F343EE">
        <w:rPr>
          <w:spacing w:val="-1"/>
        </w:rPr>
        <w:t>understanding</w:t>
      </w:r>
      <w:r w:rsidRPr="00F343EE">
        <w:rPr>
          <w:spacing w:val="-2"/>
        </w:rPr>
        <w:t xml:space="preserve"> </w:t>
      </w:r>
      <w:r w:rsidRPr="00F343EE">
        <w:t>of</w:t>
      </w:r>
      <w:r w:rsidRPr="00F343EE">
        <w:rPr>
          <w:spacing w:val="-3"/>
        </w:rPr>
        <w:t xml:space="preserve"> </w:t>
      </w:r>
      <w:r w:rsidRPr="00F343EE">
        <w:rPr>
          <w:spacing w:val="-1"/>
        </w:rPr>
        <w:t>the history</w:t>
      </w:r>
      <w:r w:rsidRPr="00F343EE">
        <w:rPr>
          <w:spacing w:val="-5"/>
        </w:rPr>
        <w:t xml:space="preserve"> </w:t>
      </w:r>
      <w:r w:rsidRPr="00F343EE">
        <w:t>and</w:t>
      </w:r>
      <w:r w:rsidRPr="00F343EE">
        <w:rPr>
          <w:spacing w:val="-3"/>
        </w:rPr>
        <w:t xml:space="preserve"> </w:t>
      </w:r>
      <w:r w:rsidRPr="00F343EE">
        <w:rPr>
          <w:spacing w:val="-1"/>
        </w:rPr>
        <w:t>foundations of</w:t>
      </w:r>
      <w:r w:rsidRPr="00F343EE">
        <w:t xml:space="preserve"> </w:t>
      </w:r>
      <w:r w:rsidRPr="00F343EE">
        <w:rPr>
          <w:spacing w:val="-1"/>
        </w:rPr>
        <w:t>learnin</w:t>
      </w:r>
      <w:r w:rsidR="00CD52BC" w:rsidRPr="00F343EE">
        <w:rPr>
          <w:spacing w:val="-1"/>
        </w:rPr>
        <w:t xml:space="preserve">g </w:t>
      </w:r>
      <w:r w:rsidRPr="00F343EE">
        <w:rPr>
          <w:spacing w:val="-1"/>
        </w:rPr>
        <w:t>environments.</w:t>
      </w:r>
    </w:p>
    <w:p w14:paraId="48CA6474" w14:textId="3C3D0BA9" w:rsidR="00AF4ED5" w:rsidRPr="00F343EE" w:rsidRDefault="00CD52BC" w:rsidP="00CC3E40">
      <w:pPr>
        <w:pStyle w:val="ListParagraph"/>
        <w:widowControl w:val="0"/>
        <w:numPr>
          <w:ilvl w:val="0"/>
          <w:numId w:val="1"/>
        </w:numPr>
        <w:autoSpaceDE w:val="0"/>
        <w:autoSpaceDN w:val="0"/>
        <w:adjustRightInd w:val="0"/>
      </w:pPr>
      <w:r w:rsidRPr="00F343EE">
        <w:rPr>
          <w:b/>
          <w:bCs/>
          <w:spacing w:val="-1"/>
        </w:rPr>
        <w:t>Consultant</w:t>
      </w:r>
      <w:r w:rsidR="00AF4ED5" w:rsidRPr="00F343EE">
        <w:rPr>
          <w:b/>
          <w:bCs/>
          <w:spacing w:val="-1"/>
        </w:rPr>
        <w:t xml:space="preserve">: </w:t>
      </w:r>
      <w:r w:rsidR="00AF4ED5" w:rsidRPr="00F343EE">
        <w:rPr>
          <w:spacing w:val="-1"/>
        </w:rPr>
        <w:t>Understand</w:t>
      </w:r>
      <w:r w:rsidR="00AF4ED5" w:rsidRPr="00F343EE">
        <w:rPr>
          <w:spacing w:val="-2"/>
        </w:rPr>
        <w:t xml:space="preserve"> </w:t>
      </w:r>
      <w:r w:rsidR="00AF4ED5" w:rsidRPr="00F343EE">
        <w:rPr>
          <w:spacing w:val="-1"/>
        </w:rPr>
        <w:t>critical</w:t>
      </w:r>
      <w:r w:rsidR="00AF4ED5" w:rsidRPr="00F343EE">
        <w:rPr>
          <w:spacing w:val="-5"/>
        </w:rPr>
        <w:t xml:space="preserve"> </w:t>
      </w:r>
      <w:r w:rsidR="00AF4ED5" w:rsidRPr="00F343EE">
        <w:rPr>
          <w:spacing w:val="-1"/>
        </w:rPr>
        <w:t>design</w:t>
      </w:r>
      <w:r w:rsidR="00AF4ED5" w:rsidRPr="00F343EE">
        <w:rPr>
          <w:spacing w:val="-2"/>
        </w:rPr>
        <w:t xml:space="preserve"> </w:t>
      </w:r>
      <w:r w:rsidR="00AF4ED5" w:rsidRPr="00F343EE">
        <w:rPr>
          <w:spacing w:val="-1"/>
        </w:rPr>
        <w:t>considerations</w:t>
      </w:r>
      <w:r w:rsidR="00AF4ED5" w:rsidRPr="00F343EE">
        <w:rPr>
          <w:spacing w:val="-5"/>
        </w:rPr>
        <w:t xml:space="preserve"> </w:t>
      </w:r>
      <w:r w:rsidR="00AF4ED5" w:rsidRPr="00F343EE">
        <w:rPr>
          <w:spacing w:val="-1"/>
        </w:rPr>
        <w:t>for</w:t>
      </w:r>
      <w:r w:rsidR="00AF4ED5" w:rsidRPr="00F343EE">
        <w:rPr>
          <w:spacing w:val="-3"/>
        </w:rPr>
        <w:t xml:space="preserve"> </w:t>
      </w:r>
      <w:r w:rsidR="00AF4ED5" w:rsidRPr="00F343EE">
        <w:rPr>
          <w:spacing w:val="-1"/>
        </w:rPr>
        <w:t>the</w:t>
      </w:r>
      <w:r w:rsidR="00AF4ED5" w:rsidRPr="00F343EE">
        <w:rPr>
          <w:spacing w:val="-7"/>
        </w:rPr>
        <w:t xml:space="preserve"> </w:t>
      </w:r>
      <w:r w:rsidR="00AF4ED5" w:rsidRPr="00F343EE">
        <w:rPr>
          <w:spacing w:val="-1"/>
        </w:rPr>
        <w:t>development</w:t>
      </w:r>
      <w:r w:rsidR="00AF4ED5" w:rsidRPr="00F343EE">
        <w:rPr>
          <w:spacing w:val="-2"/>
        </w:rPr>
        <w:t xml:space="preserve"> </w:t>
      </w:r>
      <w:r w:rsidR="00AF4ED5" w:rsidRPr="00F343EE">
        <w:rPr>
          <w:spacing w:val="-1"/>
        </w:rPr>
        <w:t xml:space="preserve">of learning </w:t>
      </w:r>
      <w:r w:rsidR="00AF4ED5" w:rsidRPr="00F343EE">
        <w:rPr>
          <w:spacing w:val="-1"/>
        </w:rPr>
        <w:lastRenderedPageBreak/>
        <w:t>environments</w:t>
      </w:r>
      <w:r w:rsidR="00AF4ED5" w:rsidRPr="00F343EE">
        <w:rPr>
          <w:spacing w:val="-3"/>
        </w:rPr>
        <w:t xml:space="preserve"> </w:t>
      </w:r>
      <w:r w:rsidR="00AF4ED5" w:rsidRPr="00F343EE">
        <w:rPr>
          <w:spacing w:val="-1"/>
        </w:rPr>
        <w:t xml:space="preserve">given </w:t>
      </w:r>
      <w:r w:rsidR="00AF4ED5" w:rsidRPr="00F343EE">
        <w:t>a</w:t>
      </w:r>
      <w:r w:rsidR="00AF4ED5" w:rsidRPr="00F343EE">
        <w:rPr>
          <w:spacing w:val="-2"/>
        </w:rPr>
        <w:t xml:space="preserve"> </w:t>
      </w:r>
      <w:r w:rsidR="00AF4ED5" w:rsidRPr="00F343EE">
        <w:rPr>
          <w:spacing w:val="-1"/>
        </w:rPr>
        <w:t>specific</w:t>
      </w:r>
      <w:r w:rsidR="00AF4ED5" w:rsidRPr="00F343EE">
        <w:rPr>
          <w:spacing w:val="-3"/>
        </w:rPr>
        <w:t xml:space="preserve"> </w:t>
      </w:r>
      <w:r w:rsidR="00AF4ED5" w:rsidRPr="00F343EE">
        <w:rPr>
          <w:spacing w:val="-1"/>
        </w:rPr>
        <w:t>audience</w:t>
      </w:r>
      <w:r w:rsidR="00AF4ED5" w:rsidRPr="00F343EE">
        <w:rPr>
          <w:spacing w:val="-3"/>
        </w:rPr>
        <w:t xml:space="preserve"> </w:t>
      </w:r>
      <w:r w:rsidR="00AF4ED5" w:rsidRPr="00F343EE">
        <w:rPr>
          <w:spacing w:val="-1"/>
        </w:rPr>
        <w:t>and setting.</w:t>
      </w:r>
    </w:p>
    <w:p w14:paraId="29C27B39" w14:textId="42DF9442" w:rsidR="00AF4ED5" w:rsidRPr="00F343EE" w:rsidRDefault="00CD52BC" w:rsidP="00CC3E40">
      <w:pPr>
        <w:pStyle w:val="ListParagraph"/>
        <w:widowControl w:val="0"/>
        <w:numPr>
          <w:ilvl w:val="0"/>
          <w:numId w:val="1"/>
        </w:numPr>
        <w:autoSpaceDE w:val="0"/>
        <w:autoSpaceDN w:val="0"/>
        <w:adjustRightInd w:val="0"/>
      </w:pPr>
      <w:r w:rsidRPr="00F343EE">
        <w:rPr>
          <w:b/>
          <w:bCs/>
          <w:spacing w:val="-1"/>
        </w:rPr>
        <w:t>Anal</w:t>
      </w:r>
      <w:r w:rsidR="009F5919" w:rsidRPr="00F343EE">
        <w:rPr>
          <w:b/>
          <w:bCs/>
          <w:spacing w:val="-1"/>
        </w:rPr>
        <w:t>yzer</w:t>
      </w:r>
      <w:r w:rsidRPr="00F343EE">
        <w:rPr>
          <w:b/>
          <w:bCs/>
          <w:spacing w:val="-1"/>
        </w:rPr>
        <w:t xml:space="preserve">: </w:t>
      </w:r>
      <w:r w:rsidR="00AF4ED5" w:rsidRPr="00F343EE">
        <w:rPr>
          <w:spacing w:val="-1"/>
        </w:rPr>
        <w:t>Critique existing</w:t>
      </w:r>
      <w:r w:rsidR="00AF4ED5" w:rsidRPr="00F343EE">
        <w:rPr>
          <w:spacing w:val="-2"/>
        </w:rPr>
        <w:t xml:space="preserve"> </w:t>
      </w:r>
      <w:r w:rsidR="00AF4ED5" w:rsidRPr="00F343EE">
        <w:rPr>
          <w:spacing w:val="-1"/>
        </w:rPr>
        <w:t>learning</w:t>
      </w:r>
      <w:r w:rsidR="00AF4ED5" w:rsidRPr="00F343EE">
        <w:rPr>
          <w:spacing w:val="-4"/>
        </w:rPr>
        <w:t xml:space="preserve"> </w:t>
      </w:r>
      <w:r w:rsidR="00AF4ED5" w:rsidRPr="00F343EE">
        <w:rPr>
          <w:spacing w:val="-1"/>
        </w:rPr>
        <w:t>environments</w:t>
      </w:r>
      <w:r w:rsidR="00AF4ED5" w:rsidRPr="00F343EE">
        <w:rPr>
          <w:spacing w:val="-2"/>
        </w:rPr>
        <w:t xml:space="preserve"> in </w:t>
      </w:r>
      <w:r w:rsidR="00AF4ED5" w:rsidRPr="00F343EE">
        <w:t>both</w:t>
      </w:r>
      <w:r w:rsidR="00AF4ED5" w:rsidRPr="00F343EE">
        <w:rPr>
          <w:spacing w:val="-3"/>
        </w:rPr>
        <w:t xml:space="preserve"> </w:t>
      </w:r>
      <w:r w:rsidR="00AF4ED5" w:rsidRPr="00F343EE">
        <w:rPr>
          <w:spacing w:val="-1"/>
        </w:rPr>
        <w:t>formal and</w:t>
      </w:r>
      <w:r w:rsidR="00AF4ED5" w:rsidRPr="00F343EE">
        <w:t xml:space="preserve"> </w:t>
      </w:r>
      <w:r w:rsidR="00AF4ED5" w:rsidRPr="00F343EE">
        <w:rPr>
          <w:spacing w:val="-1"/>
        </w:rPr>
        <w:t>informal setting</w:t>
      </w:r>
      <w:r w:rsidRPr="00F343EE">
        <w:rPr>
          <w:spacing w:val="-1"/>
        </w:rPr>
        <w:t xml:space="preserve">s </w:t>
      </w:r>
      <w:r w:rsidR="00AF4ED5" w:rsidRPr="00F343EE">
        <w:t>from</w:t>
      </w:r>
      <w:r w:rsidR="00AF4ED5" w:rsidRPr="00F343EE">
        <w:rPr>
          <w:spacing w:val="-4"/>
        </w:rPr>
        <w:t xml:space="preserve"> </w:t>
      </w:r>
      <w:r w:rsidR="00AF4ED5" w:rsidRPr="00F343EE">
        <w:rPr>
          <w:spacing w:val="-2"/>
        </w:rPr>
        <w:t xml:space="preserve">an </w:t>
      </w:r>
      <w:r w:rsidR="00AF4ED5" w:rsidRPr="00F343EE">
        <w:rPr>
          <w:spacing w:val="-1"/>
        </w:rPr>
        <w:t>instructional</w:t>
      </w:r>
      <w:r w:rsidR="00AF4ED5" w:rsidRPr="00F343EE">
        <w:rPr>
          <w:spacing w:val="-6"/>
        </w:rPr>
        <w:t xml:space="preserve"> </w:t>
      </w:r>
      <w:r w:rsidR="00AF4ED5" w:rsidRPr="00F343EE">
        <w:rPr>
          <w:spacing w:val="-1"/>
        </w:rPr>
        <w:t>design</w:t>
      </w:r>
      <w:r w:rsidR="00AF4ED5" w:rsidRPr="00F343EE">
        <w:rPr>
          <w:spacing w:val="-2"/>
        </w:rPr>
        <w:t xml:space="preserve"> </w:t>
      </w:r>
      <w:r w:rsidR="00AF4ED5" w:rsidRPr="00F343EE">
        <w:rPr>
          <w:spacing w:val="-1"/>
        </w:rPr>
        <w:t>perspective.</w:t>
      </w:r>
    </w:p>
    <w:p w14:paraId="3149F74D" w14:textId="0CF51CA7" w:rsidR="00AF4ED5" w:rsidRPr="00F343EE" w:rsidRDefault="00CD52BC" w:rsidP="00CC3E40">
      <w:pPr>
        <w:pStyle w:val="ListParagraph"/>
        <w:widowControl w:val="0"/>
        <w:numPr>
          <w:ilvl w:val="0"/>
          <w:numId w:val="1"/>
        </w:numPr>
        <w:autoSpaceDE w:val="0"/>
        <w:autoSpaceDN w:val="0"/>
        <w:adjustRightInd w:val="0"/>
      </w:pPr>
      <w:r w:rsidRPr="00F343EE">
        <w:rPr>
          <w:b/>
          <w:bCs/>
          <w:spacing w:val="-1"/>
        </w:rPr>
        <w:t xml:space="preserve">Designer: </w:t>
      </w:r>
      <w:r w:rsidR="00AF4ED5" w:rsidRPr="00F343EE">
        <w:rPr>
          <w:spacing w:val="-1"/>
        </w:rPr>
        <w:t>Design</w:t>
      </w:r>
      <w:r w:rsidR="00AF4ED5" w:rsidRPr="00F343EE">
        <w:rPr>
          <w:spacing w:val="-4"/>
        </w:rPr>
        <w:t xml:space="preserve"> </w:t>
      </w:r>
      <w:r w:rsidR="00AF4ED5" w:rsidRPr="00F343EE">
        <w:t>and</w:t>
      </w:r>
      <w:r w:rsidR="00AF4ED5" w:rsidRPr="00F343EE">
        <w:rPr>
          <w:spacing w:val="-3"/>
        </w:rPr>
        <w:t xml:space="preserve"> </w:t>
      </w:r>
      <w:r w:rsidR="00AF4ED5" w:rsidRPr="00F343EE">
        <w:rPr>
          <w:spacing w:val="-1"/>
        </w:rPr>
        <w:t>develop</w:t>
      </w:r>
      <w:r w:rsidR="00AF4ED5" w:rsidRPr="00F343EE">
        <w:rPr>
          <w:spacing w:val="-4"/>
        </w:rPr>
        <w:t xml:space="preserve"> </w:t>
      </w:r>
      <w:r w:rsidR="00AF4ED5" w:rsidRPr="00F343EE">
        <w:t>a</w:t>
      </w:r>
      <w:r w:rsidR="00AF4ED5" w:rsidRPr="00F343EE">
        <w:rPr>
          <w:spacing w:val="-2"/>
        </w:rPr>
        <w:t xml:space="preserve"> </w:t>
      </w:r>
      <w:r w:rsidR="00AF4ED5" w:rsidRPr="00F343EE">
        <w:rPr>
          <w:spacing w:val="-1"/>
        </w:rPr>
        <w:t>learning</w:t>
      </w:r>
      <w:r w:rsidR="00AF4ED5" w:rsidRPr="00F343EE">
        <w:rPr>
          <w:spacing w:val="-4"/>
        </w:rPr>
        <w:t xml:space="preserve"> </w:t>
      </w:r>
      <w:r w:rsidR="00AF4ED5" w:rsidRPr="00F343EE">
        <w:rPr>
          <w:spacing w:val="-1"/>
        </w:rPr>
        <w:t>environment</w:t>
      </w:r>
      <w:r w:rsidR="00AF4ED5" w:rsidRPr="00F343EE">
        <w:rPr>
          <w:spacing w:val="-4"/>
        </w:rPr>
        <w:t xml:space="preserve"> </w:t>
      </w:r>
      <w:r w:rsidR="00AF4ED5" w:rsidRPr="00F343EE">
        <w:t>for</w:t>
      </w:r>
      <w:r w:rsidR="00AF4ED5" w:rsidRPr="00F343EE">
        <w:rPr>
          <w:spacing w:val="-4"/>
        </w:rPr>
        <w:t xml:space="preserve"> </w:t>
      </w:r>
      <w:r w:rsidR="00AF4ED5" w:rsidRPr="00F343EE">
        <w:t>a</w:t>
      </w:r>
      <w:r w:rsidR="00AF4ED5" w:rsidRPr="00F343EE">
        <w:rPr>
          <w:spacing w:val="-4"/>
        </w:rPr>
        <w:t xml:space="preserve"> </w:t>
      </w:r>
      <w:r w:rsidR="00AF4ED5" w:rsidRPr="00F343EE">
        <w:t>specific</w:t>
      </w:r>
      <w:r w:rsidR="00AF4ED5" w:rsidRPr="00F343EE">
        <w:rPr>
          <w:spacing w:val="-3"/>
        </w:rPr>
        <w:t xml:space="preserve"> </w:t>
      </w:r>
      <w:r w:rsidR="00AF4ED5" w:rsidRPr="00F343EE">
        <w:rPr>
          <w:spacing w:val="-1"/>
        </w:rPr>
        <w:t>content</w:t>
      </w:r>
      <w:r w:rsidR="00AF4ED5" w:rsidRPr="00F343EE">
        <w:rPr>
          <w:spacing w:val="-3"/>
        </w:rPr>
        <w:t xml:space="preserve"> </w:t>
      </w:r>
      <w:r w:rsidR="00AF4ED5" w:rsidRPr="00F343EE">
        <w:t>area</w:t>
      </w:r>
      <w:r w:rsidRPr="00F343EE">
        <w:t xml:space="preserve">, </w:t>
      </w:r>
      <w:r w:rsidR="00AF4ED5" w:rsidRPr="00F343EE">
        <w:rPr>
          <w:spacing w:val="-1"/>
        </w:rPr>
        <w:t>setting,</w:t>
      </w:r>
      <w:r w:rsidR="00AF4ED5" w:rsidRPr="00F343EE">
        <w:rPr>
          <w:spacing w:val="-3"/>
        </w:rPr>
        <w:t xml:space="preserve"> </w:t>
      </w:r>
      <w:r w:rsidR="00AF4ED5" w:rsidRPr="00F343EE">
        <w:rPr>
          <w:spacing w:val="-1"/>
        </w:rPr>
        <w:t>and</w:t>
      </w:r>
      <w:r w:rsidR="00AF4ED5" w:rsidRPr="00F343EE">
        <w:rPr>
          <w:spacing w:val="-4"/>
        </w:rPr>
        <w:t xml:space="preserve"> </w:t>
      </w:r>
      <w:r w:rsidR="00AF4ED5" w:rsidRPr="00F343EE">
        <w:rPr>
          <w:spacing w:val="-1"/>
        </w:rPr>
        <w:t>target</w:t>
      </w:r>
      <w:r w:rsidR="00AF4ED5" w:rsidRPr="00F343EE">
        <w:rPr>
          <w:spacing w:val="-2"/>
        </w:rPr>
        <w:t xml:space="preserve"> </w:t>
      </w:r>
      <w:r w:rsidR="00AF4ED5" w:rsidRPr="00F343EE">
        <w:rPr>
          <w:spacing w:val="-1"/>
        </w:rPr>
        <w:t>audience.</w:t>
      </w:r>
    </w:p>
    <w:p w14:paraId="3258E65F" w14:textId="5DE13F00" w:rsidR="00CD52BC" w:rsidRPr="00F343EE" w:rsidRDefault="00CD52BC" w:rsidP="00CC3E40">
      <w:pPr>
        <w:pStyle w:val="ListParagraph"/>
        <w:widowControl w:val="0"/>
        <w:numPr>
          <w:ilvl w:val="0"/>
          <w:numId w:val="1"/>
        </w:numPr>
        <w:autoSpaceDE w:val="0"/>
        <w:autoSpaceDN w:val="0"/>
        <w:adjustRightInd w:val="0"/>
      </w:pPr>
      <w:r w:rsidRPr="00F343EE">
        <w:rPr>
          <w:b/>
          <w:bCs/>
          <w:spacing w:val="-1"/>
        </w:rPr>
        <w:t>Evaluat</w:t>
      </w:r>
      <w:r w:rsidR="009F5919" w:rsidRPr="00F343EE">
        <w:rPr>
          <w:b/>
          <w:bCs/>
          <w:spacing w:val="-1"/>
        </w:rPr>
        <w:t>or</w:t>
      </w:r>
      <w:r w:rsidRPr="00F343EE">
        <w:rPr>
          <w:b/>
          <w:bCs/>
          <w:spacing w:val="-1"/>
        </w:rPr>
        <w:t xml:space="preserve">: </w:t>
      </w:r>
      <w:r w:rsidRPr="00F343EE">
        <w:rPr>
          <w:spacing w:val="-1"/>
        </w:rPr>
        <w:t>Survey the features of classroom, building, online course, school, or campus and provide input to strategic plans to create a more active and engaging learning environment.</w:t>
      </w:r>
    </w:p>
    <w:p w14:paraId="70E2DF12" w14:textId="77777777" w:rsidR="00E64400" w:rsidRPr="00F343EE" w:rsidRDefault="006C5D95" w:rsidP="00CC3E40">
      <w:pPr>
        <w:pStyle w:val="ListParagraph"/>
        <w:widowControl w:val="0"/>
        <w:numPr>
          <w:ilvl w:val="0"/>
          <w:numId w:val="1"/>
        </w:numPr>
        <w:autoSpaceDE w:val="0"/>
        <w:autoSpaceDN w:val="0"/>
        <w:adjustRightInd w:val="0"/>
      </w:pPr>
      <w:r w:rsidRPr="00F343EE">
        <w:rPr>
          <w:b/>
        </w:rPr>
        <w:t xml:space="preserve">Leader: </w:t>
      </w:r>
      <w:r w:rsidR="00E64400" w:rsidRPr="00F343EE">
        <w:t>Take ownership over your own learning as a self-directed learner and autonomous human being. Display for others your learning quests and learning decisions. And perhaps take charge of a group project or task or discussion thread.</w:t>
      </w:r>
    </w:p>
    <w:p w14:paraId="33566A17" w14:textId="75714DD8" w:rsidR="006C5D95" w:rsidRPr="00F343EE" w:rsidRDefault="00E64400" w:rsidP="00CC3E40">
      <w:pPr>
        <w:pStyle w:val="ListParagraph"/>
        <w:widowControl w:val="0"/>
        <w:numPr>
          <w:ilvl w:val="0"/>
          <w:numId w:val="1"/>
        </w:numPr>
        <w:autoSpaceDE w:val="0"/>
        <w:autoSpaceDN w:val="0"/>
        <w:adjustRightInd w:val="0"/>
      </w:pPr>
      <w:r w:rsidRPr="00F343EE">
        <w:rPr>
          <w:b/>
          <w:bCs/>
        </w:rPr>
        <w:t xml:space="preserve">Learning </w:t>
      </w:r>
      <w:r w:rsidR="006C5D95" w:rsidRPr="00F343EE">
        <w:rPr>
          <w:b/>
        </w:rPr>
        <w:t>Trend</w:t>
      </w:r>
      <w:r w:rsidRPr="00F343EE">
        <w:rPr>
          <w:b/>
        </w:rPr>
        <w:t xml:space="preserve"> Spotter</w:t>
      </w:r>
      <w:r w:rsidR="006C5D95" w:rsidRPr="00F343EE">
        <w:rPr>
          <w:b/>
        </w:rPr>
        <w:t xml:space="preserve">: </w:t>
      </w:r>
      <w:r w:rsidR="006C5D95" w:rsidRPr="00F343EE">
        <w:t xml:space="preserve">Identify and discuss trends and issues that affect the </w:t>
      </w:r>
      <w:r w:rsidRPr="00F343EE">
        <w:t>design of learning environments one or more educational sectors or grade levels</w:t>
      </w:r>
      <w:r w:rsidR="006C5D95" w:rsidRPr="00F343EE">
        <w:t>. In addition, one should predict new trends and concerns on the near horizon.</w:t>
      </w:r>
    </w:p>
    <w:p w14:paraId="09E21FA2" w14:textId="12A0A060" w:rsidR="006C5D95" w:rsidRPr="00F343EE" w:rsidRDefault="006C5D95" w:rsidP="00CC3E40">
      <w:pPr>
        <w:pStyle w:val="ListParagraph"/>
        <w:widowControl w:val="0"/>
        <w:numPr>
          <w:ilvl w:val="0"/>
          <w:numId w:val="1"/>
        </w:numPr>
        <w:autoSpaceDE w:val="0"/>
        <w:autoSpaceDN w:val="0"/>
        <w:adjustRightInd w:val="0"/>
      </w:pPr>
      <w:r w:rsidRPr="00F343EE">
        <w:rPr>
          <w:b/>
        </w:rPr>
        <w:t>Network</w:t>
      </w:r>
      <w:r w:rsidR="00E64400" w:rsidRPr="00F343EE">
        <w:rPr>
          <w:b/>
        </w:rPr>
        <w:t>er</w:t>
      </w:r>
      <w:r w:rsidRPr="00F343EE">
        <w:rPr>
          <w:b/>
        </w:rPr>
        <w:t xml:space="preserve">: </w:t>
      </w:r>
      <w:r w:rsidRPr="00F343EE">
        <w:t xml:space="preserve">Begin to grow your network of contacts in the field of </w:t>
      </w:r>
      <w:r w:rsidR="00E64400" w:rsidRPr="00F343EE">
        <w:t xml:space="preserve">learning environments design through readings, discussions, </w:t>
      </w:r>
      <w:r w:rsidRPr="00F343EE">
        <w:t>synchronous guest expert</w:t>
      </w:r>
      <w:r w:rsidR="00E64400" w:rsidRPr="00F343EE">
        <w:t xml:space="preserve"> session, direct emails, and</w:t>
      </w:r>
      <w:r w:rsidRPr="00F343EE">
        <w:t xml:space="preserve"> </w:t>
      </w:r>
      <w:r w:rsidR="00E64400" w:rsidRPr="00F343EE">
        <w:t xml:space="preserve">watching </w:t>
      </w:r>
      <w:r w:rsidRPr="00F343EE">
        <w:t>archived videos of such esteemed leaders.</w:t>
      </w:r>
    </w:p>
    <w:p w14:paraId="42E44C17" w14:textId="7D74C994" w:rsidR="006C5D95" w:rsidRPr="00F343EE" w:rsidRDefault="00952AFA" w:rsidP="00CC3E40">
      <w:pPr>
        <w:pStyle w:val="ListParagraph"/>
        <w:widowControl w:val="0"/>
        <w:numPr>
          <w:ilvl w:val="0"/>
          <w:numId w:val="1"/>
        </w:numPr>
        <w:autoSpaceDE w:val="0"/>
        <w:autoSpaceDN w:val="0"/>
        <w:adjustRightInd w:val="0"/>
      </w:pPr>
      <w:r w:rsidRPr="00F343EE">
        <w:rPr>
          <w:b/>
        </w:rPr>
        <w:t>Researcher</w:t>
      </w:r>
      <w:r w:rsidR="006C5D95" w:rsidRPr="00F343EE">
        <w:rPr>
          <w:b/>
        </w:rPr>
        <w:t xml:space="preserve">: </w:t>
      </w:r>
      <w:r w:rsidRPr="00F343EE">
        <w:t xml:space="preserve">Read, reflect, and analyze research related to the </w:t>
      </w:r>
      <w:r w:rsidRPr="00F343EE">
        <w:rPr>
          <w:spacing w:val="-1"/>
        </w:rPr>
        <w:t>design</w:t>
      </w:r>
      <w:r w:rsidRPr="00F343EE">
        <w:rPr>
          <w:spacing w:val="-4"/>
        </w:rPr>
        <w:t xml:space="preserve"> </w:t>
      </w:r>
      <w:r w:rsidRPr="00F343EE">
        <w:t>and</w:t>
      </w:r>
      <w:r w:rsidRPr="00F343EE">
        <w:rPr>
          <w:spacing w:val="-3"/>
        </w:rPr>
        <w:t xml:space="preserve"> </w:t>
      </w:r>
      <w:r w:rsidRPr="00F343EE">
        <w:rPr>
          <w:spacing w:val="-1"/>
        </w:rPr>
        <w:t>develop</w:t>
      </w:r>
      <w:r w:rsidRPr="00F343EE">
        <w:rPr>
          <w:spacing w:val="-4"/>
        </w:rPr>
        <w:t xml:space="preserve"> </w:t>
      </w:r>
      <w:r w:rsidRPr="00F343EE">
        <w:rPr>
          <w:spacing w:val="-1"/>
        </w:rPr>
        <w:t>learning</w:t>
      </w:r>
      <w:r w:rsidRPr="00F343EE">
        <w:rPr>
          <w:spacing w:val="-4"/>
        </w:rPr>
        <w:t xml:space="preserve"> </w:t>
      </w:r>
      <w:r w:rsidRPr="00F343EE">
        <w:rPr>
          <w:spacing w:val="-1"/>
        </w:rPr>
        <w:t>environments for different purposes. Also, begin to pose appropriate research questions on learning environments and perhaps conduct initial research or pilot studies.</w:t>
      </w:r>
    </w:p>
    <w:p w14:paraId="7A81C62F" w14:textId="1E081F92" w:rsidR="006C5D95" w:rsidRPr="00F343EE" w:rsidRDefault="00F22899" w:rsidP="00CC3E40">
      <w:pPr>
        <w:pStyle w:val="ListParagraph"/>
        <w:widowControl w:val="0"/>
        <w:numPr>
          <w:ilvl w:val="0"/>
          <w:numId w:val="1"/>
        </w:numPr>
        <w:autoSpaceDE w:val="0"/>
        <w:autoSpaceDN w:val="0"/>
        <w:adjustRightInd w:val="0"/>
      </w:pPr>
      <w:r w:rsidRPr="00F343EE">
        <w:rPr>
          <w:b/>
        </w:rPr>
        <w:t xml:space="preserve">Learning </w:t>
      </w:r>
      <w:r w:rsidR="006C5D95" w:rsidRPr="00F343EE">
        <w:rPr>
          <w:b/>
        </w:rPr>
        <w:t>Technolog</w:t>
      </w:r>
      <w:r w:rsidRPr="00F343EE">
        <w:rPr>
          <w:b/>
        </w:rPr>
        <w:t>ist</w:t>
      </w:r>
      <w:r w:rsidR="006C5D95" w:rsidRPr="00F343EE">
        <w:rPr>
          <w:b/>
        </w:rPr>
        <w:t xml:space="preserve">: </w:t>
      </w:r>
      <w:r w:rsidR="006C5D95" w:rsidRPr="00F343EE">
        <w:t xml:space="preserve">Learn about some of the emerging learning technologies and tools </w:t>
      </w:r>
      <w:r w:rsidRPr="00F343EE">
        <w:t>that can enhance the design of learning environments</w:t>
      </w:r>
      <w:r w:rsidR="006C5D95" w:rsidRPr="00F343EE">
        <w:t>. And obtain such experience and competence in using one or more of these technologies.</w:t>
      </w:r>
    </w:p>
    <w:p w14:paraId="58966E17" w14:textId="09013B08" w:rsidR="004D075E" w:rsidRPr="00F343EE" w:rsidRDefault="004D075E" w:rsidP="00163D90">
      <w:pPr>
        <w:rPr>
          <w:rFonts w:ascii="Times New Roman" w:hAnsi="Times New Roman" w:cs="Times New Roman"/>
          <w:b/>
          <w:bCs/>
          <w:sz w:val="24"/>
          <w:szCs w:val="24"/>
        </w:rPr>
      </w:pPr>
      <w:bookmarkStart w:id="4" w:name="_Hlk111724002"/>
      <w:bookmarkStart w:id="5" w:name="_Hlk79002131"/>
    </w:p>
    <w:p w14:paraId="3F04CCC5" w14:textId="77777777" w:rsidR="004D075E" w:rsidRPr="00F343EE" w:rsidRDefault="004D075E" w:rsidP="00AB2C7B">
      <w:pPr>
        <w:widowControl w:val="0"/>
        <w:autoSpaceDE w:val="0"/>
        <w:autoSpaceDN w:val="0"/>
        <w:adjustRightInd w:val="0"/>
        <w:ind w:left="320"/>
        <w:rPr>
          <w:rFonts w:ascii="Times New Roman" w:hAnsi="Times New Roman" w:cs="Times New Roman"/>
          <w:sz w:val="28"/>
          <w:szCs w:val="28"/>
        </w:rPr>
      </w:pPr>
      <w:bookmarkStart w:id="6" w:name="_Hlk207236509"/>
    </w:p>
    <w:tbl>
      <w:tblPr>
        <w:tblStyle w:val="TableGrid"/>
        <w:tblW w:w="0" w:type="auto"/>
        <w:tblInd w:w="320" w:type="dxa"/>
        <w:tblLook w:val="04A0" w:firstRow="1" w:lastRow="0" w:firstColumn="1" w:lastColumn="0" w:noHBand="0" w:noVBand="1"/>
      </w:tblPr>
      <w:tblGrid>
        <w:gridCol w:w="3217"/>
        <w:gridCol w:w="3216"/>
        <w:gridCol w:w="3216"/>
      </w:tblGrid>
      <w:tr w:rsidR="004D075E" w:rsidRPr="00F343EE" w14:paraId="328DC3DD" w14:textId="77777777" w:rsidTr="00564CBB">
        <w:tc>
          <w:tcPr>
            <w:tcW w:w="9649" w:type="dxa"/>
            <w:gridSpan w:val="3"/>
          </w:tcPr>
          <w:p w14:paraId="5A443FF1" w14:textId="09A51904" w:rsidR="004D075E" w:rsidRPr="00F343EE" w:rsidRDefault="004D075E" w:rsidP="004D075E">
            <w:pPr>
              <w:widowControl w:val="0"/>
              <w:autoSpaceDE w:val="0"/>
              <w:autoSpaceDN w:val="0"/>
              <w:adjustRightInd w:val="0"/>
              <w:ind w:left="320"/>
              <w:jc w:val="center"/>
              <w:rPr>
                <w:rFonts w:ascii="Times New Roman" w:hAnsi="Times New Roman" w:cs="Times New Roman"/>
                <w:sz w:val="28"/>
                <w:szCs w:val="28"/>
              </w:rPr>
            </w:pPr>
            <w:r w:rsidRPr="00F343EE">
              <w:rPr>
                <w:rFonts w:ascii="Times New Roman" w:hAnsi="Times New Roman" w:cs="Times New Roman"/>
                <w:b/>
                <w:bCs/>
                <w:color w:val="FF0000"/>
                <w:sz w:val="32"/>
                <w:szCs w:val="32"/>
              </w:rPr>
              <w:t>15 Week Schedule</w:t>
            </w:r>
            <w:r w:rsidRPr="00F343EE">
              <w:rPr>
                <w:rFonts w:ascii="Times New Roman" w:hAnsi="Times New Roman" w:cs="Times New Roman"/>
                <w:b/>
                <w:bCs/>
                <w:color w:val="FF0000"/>
                <w:sz w:val="28"/>
                <w:szCs w:val="28"/>
              </w:rPr>
              <w:t xml:space="preserve"> </w:t>
            </w:r>
            <w:r w:rsidRPr="00F343EE">
              <w:rPr>
                <w:rFonts w:ascii="Times New Roman" w:hAnsi="Times New Roman" w:cs="Times New Roman"/>
                <w:sz w:val="28"/>
                <w:szCs w:val="28"/>
              </w:rPr>
              <w:t>(Note: Topics and Guests may change)</w:t>
            </w:r>
          </w:p>
          <w:p w14:paraId="49A01DC2" w14:textId="1175598A" w:rsidR="004D075E" w:rsidRPr="00F343EE" w:rsidRDefault="004D075E" w:rsidP="004D075E">
            <w:pPr>
              <w:widowControl w:val="0"/>
              <w:autoSpaceDE w:val="0"/>
              <w:autoSpaceDN w:val="0"/>
              <w:adjustRightInd w:val="0"/>
              <w:jc w:val="center"/>
              <w:rPr>
                <w:rFonts w:ascii="Times New Roman" w:hAnsi="Times New Roman" w:cs="Times New Roman"/>
              </w:rPr>
            </w:pPr>
            <w:r w:rsidRPr="00F343EE">
              <w:rPr>
                <w:rFonts w:ascii="Times New Roman" w:hAnsi="Times New Roman" w:cs="Times New Roman"/>
                <w:b/>
                <w:bCs/>
              </w:rPr>
              <w:t>Note:</w:t>
            </w:r>
            <w:r w:rsidRPr="00F343EE">
              <w:rPr>
                <w:rFonts w:ascii="Times New Roman" w:hAnsi="Times New Roman" w:cs="Times New Roman"/>
              </w:rPr>
              <w:t xml:space="preserve"> Students can read anything in any week or on any topic.</w:t>
            </w:r>
          </w:p>
          <w:p w14:paraId="073C6224" w14:textId="3AD7E088" w:rsidR="004D075E" w:rsidRPr="00F343EE" w:rsidRDefault="004D075E" w:rsidP="004D075E">
            <w:pPr>
              <w:widowControl w:val="0"/>
              <w:autoSpaceDE w:val="0"/>
              <w:autoSpaceDN w:val="0"/>
              <w:adjustRightInd w:val="0"/>
              <w:jc w:val="center"/>
              <w:rPr>
                <w:rFonts w:ascii="Times New Roman" w:hAnsi="Times New Roman" w:cs="Times New Roman"/>
                <w:sz w:val="28"/>
                <w:szCs w:val="28"/>
              </w:rPr>
            </w:pPr>
            <w:r w:rsidRPr="00F343EE">
              <w:rPr>
                <w:rFonts w:ascii="Times New Roman" w:hAnsi="Times New Roman" w:cs="Times New Roman"/>
                <w:b/>
                <w:bCs/>
                <w:sz w:val="24"/>
                <w:szCs w:val="24"/>
              </w:rPr>
              <w:t xml:space="preserve">Weekly Agenda and Guests in R622 </w:t>
            </w:r>
            <w:r w:rsidR="00BC21AA" w:rsidRPr="00F343EE">
              <w:rPr>
                <w:rFonts w:ascii="Times New Roman" w:hAnsi="Times New Roman" w:cs="Times New Roman"/>
                <w:b/>
                <w:bCs/>
                <w:sz w:val="24"/>
                <w:szCs w:val="24"/>
              </w:rPr>
              <w:t>Learning Environments Design</w:t>
            </w:r>
          </w:p>
        </w:tc>
      </w:tr>
      <w:tr w:rsidR="00457829" w:rsidRPr="009C677E" w14:paraId="3E3F341D" w14:textId="77777777" w:rsidTr="004D075E">
        <w:tc>
          <w:tcPr>
            <w:tcW w:w="3217" w:type="dxa"/>
          </w:tcPr>
          <w:p w14:paraId="382FED89" w14:textId="17722D0F" w:rsidR="00457829" w:rsidRPr="009C677E" w:rsidRDefault="00457829" w:rsidP="00AB2C7B">
            <w:pPr>
              <w:widowControl w:val="0"/>
              <w:autoSpaceDE w:val="0"/>
              <w:autoSpaceDN w:val="0"/>
              <w:adjustRightInd w:val="0"/>
              <w:rPr>
                <w:rFonts w:ascii="Times New Roman" w:hAnsi="Times New Roman" w:cs="Times New Roman"/>
                <w:bCs/>
              </w:rPr>
            </w:pPr>
            <w:bookmarkStart w:id="7" w:name="_Hlk143644465"/>
            <w:r w:rsidRPr="009C677E">
              <w:rPr>
                <w:rFonts w:ascii="Times New Roman" w:hAnsi="Times New Roman" w:cs="Times New Roman"/>
                <w:bCs/>
              </w:rPr>
              <w:t>Date and Week</w:t>
            </w:r>
          </w:p>
        </w:tc>
        <w:tc>
          <w:tcPr>
            <w:tcW w:w="3216" w:type="dxa"/>
          </w:tcPr>
          <w:p w14:paraId="21B866E8" w14:textId="4A9911A2" w:rsidR="00457829" w:rsidRPr="009C677E" w:rsidRDefault="00457829" w:rsidP="00AB2C7B">
            <w:pPr>
              <w:widowControl w:val="0"/>
              <w:autoSpaceDE w:val="0"/>
              <w:autoSpaceDN w:val="0"/>
              <w:adjustRightInd w:val="0"/>
              <w:rPr>
                <w:rFonts w:ascii="Times New Roman" w:hAnsi="Times New Roman" w:cs="Times New Roman"/>
                <w:bCs/>
              </w:rPr>
            </w:pPr>
            <w:r w:rsidRPr="009C677E">
              <w:rPr>
                <w:rFonts w:ascii="Times New Roman" w:hAnsi="Times New Roman" w:cs="Times New Roman"/>
                <w:bCs/>
              </w:rPr>
              <w:t>Topic</w:t>
            </w:r>
          </w:p>
        </w:tc>
        <w:tc>
          <w:tcPr>
            <w:tcW w:w="3216" w:type="dxa"/>
          </w:tcPr>
          <w:p w14:paraId="3A50865B" w14:textId="6F916A33" w:rsidR="00457829" w:rsidRPr="009C677E" w:rsidRDefault="00457829" w:rsidP="00AB2C7B">
            <w:pPr>
              <w:widowControl w:val="0"/>
              <w:autoSpaceDE w:val="0"/>
              <w:autoSpaceDN w:val="0"/>
              <w:adjustRightInd w:val="0"/>
              <w:rPr>
                <w:rFonts w:ascii="Times New Roman" w:hAnsi="Times New Roman" w:cs="Times New Roman"/>
                <w:bCs/>
              </w:rPr>
            </w:pPr>
            <w:r w:rsidRPr="009C677E">
              <w:rPr>
                <w:rFonts w:ascii="Times New Roman" w:hAnsi="Times New Roman" w:cs="Times New Roman"/>
                <w:bCs/>
              </w:rPr>
              <w:t>Guest</w:t>
            </w:r>
          </w:p>
        </w:tc>
      </w:tr>
      <w:tr w:rsidR="004D075E" w:rsidRPr="009C677E" w14:paraId="1B37AA82" w14:textId="77777777" w:rsidTr="004D075E">
        <w:tc>
          <w:tcPr>
            <w:tcW w:w="3217" w:type="dxa"/>
          </w:tcPr>
          <w:p w14:paraId="4FD4821E" w14:textId="37BF87E0" w:rsidR="004D075E" w:rsidRPr="009C677E" w:rsidRDefault="004D075E" w:rsidP="00AB2C7B">
            <w:pPr>
              <w:widowControl w:val="0"/>
              <w:autoSpaceDE w:val="0"/>
              <w:autoSpaceDN w:val="0"/>
              <w:adjustRightInd w:val="0"/>
              <w:rPr>
                <w:rFonts w:ascii="Times New Roman" w:hAnsi="Times New Roman" w:cs="Times New Roman"/>
              </w:rPr>
            </w:pPr>
            <w:r w:rsidRPr="009C677E">
              <w:rPr>
                <w:rFonts w:ascii="Times New Roman" w:hAnsi="Times New Roman" w:cs="Times New Roman"/>
                <w:bCs/>
              </w:rPr>
              <w:t>Week 1 (August 2</w:t>
            </w:r>
            <w:r w:rsidR="009A23E1" w:rsidRPr="009C677E">
              <w:rPr>
                <w:rFonts w:ascii="Times New Roman" w:hAnsi="Times New Roman" w:cs="Times New Roman"/>
                <w:bCs/>
              </w:rPr>
              <w:t>5</w:t>
            </w:r>
            <w:r w:rsidRPr="009C677E">
              <w:rPr>
                <w:rFonts w:ascii="Times New Roman" w:hAnsi="Times New Roman" w:cs="Times New Roman"/>
                <w:bCs/>
              </w:rPr>
              <w:t>)</w:t>
            </w:r>
          </w:p>
        </w:tc>
        <w:tc>
          <w:tcPr>
            <w:tcW w:w="3216" w:type="dxa"/>
          </w:tcPr>
          <w:p w14:paraId="44BBCA9C" w14:textId="77777777" w:rsidR="004D075E" w:rsidRPr="009C677E" w:rsidRDefault="004D075E" w:rsidP="00AB2C7B">
            <w:pPr>
              <w:widowControl w:val="0"/>
              <w:autoSpaceDE w:val="0"/>
              <w:autoSpaceDN w:val="0"/>
              <w:adjustRightInd w:val="0"/>
              <w:rPr>
                <w:rFonts w:ascii="Times New Roman" w:hAnsi="Times New Roman" w:cs="Times New Roman"/>
                <w:bCs/>
              </w:rPr>
            </w:pPr>
            <w:r w:rsidRPr="009C677E">
              <w:rPr>
                <w:rFonts w:ascii="Times New Roman" w:hAnsi="Times New Roman" w:cs="Times New Roman"/>
                <w:bCs/>
              </w:rPr>
              <w:t>Module #1: Learning Environments Foundations and History</w:t>
            </w:r>
          </w:p>
          <w:p w14:paraId="2690980F" w14:textId="2A733403" w:rsidR="00ED0297" w:rsidRPr="009C677E" w:rsidRDefault="00ED0297" w:rsidP="00AB2C7B">
            <w:pPr>
              <w:widowControl w:val="0"/>
              <w:autoSpaceDE w:val="0"/>
              <w:autoSpaceDN w:val="0"/>
              <w:adjustRightInd w:val="0"/>
              <w:rPr>
                <w:rFonts w:ascii="Times New Roman" w:hAnsi="Times New Roman" w:cs="Times New Roman"/>
              </w:rPr>
            </w:pPr>
          </w:p>
        </w:tc>
        <w:tc>
          <w:tcPr>
            <w:tcW w:w="3216" w:type="dxa"/>
          </w:tcPr>
          <w:p w14:paraId="14264527" w14:textId="0A65CDC0" w:rsidR="004D075E" w:rsidRPr="009C677E" w:rsidRDefault="004D075E" w:rsidP="00AB2C7B">
            <w:pPr>
              <w:widowControl w:val="0"/>
              <w:autoSpaceDE w:val="0"/>
              <w:autoSpaceDN w:val="0"/>
              <w:adjustRightInd w:val="0"/>
              <w:rPr>
                <w:rFonts w:ascii="Times New Roman" w:hAnsi="Times New Roman" w:cs="Times New Roman"/>
              </w:rPr>
            </w:pPr>
            <w:r w:rsidRPr="009C677E">
              <w:rPr>
                <w:rFonts w:ascii="Times New Roman" w:hAnsi="Times New Roman" w:cs="Times New Roman"/>
                <w:bCs/>
              </w:rPr>
              <w:t>Orientation</w:t>
            </w:r>
            <w:r w:rsidR="00E46B42" w:rsidRPr="009C677E">
              <w:rPr>
                <w:rFonts w:ascii="Times New Roman" w:hAnsi="Times New Roman" w:cs="Times New Roman"/>
                <w:bCs/>
              </w:rPr>
              <w:t xml:space="preserve"> 7 pm</w:t>
            </w:r>
            <w:r w:rsidRPr="009C677E">
              <w:rPr>
                <w:rFonts w:ascii="Times New Roman" w:hAnsi="Times New Roman" w:cs="Times New Roman"/>
                <w:bCs/>
              </w:rPr>
              <w:t>: Curt Bonk</w:t>
            </w:r>
            <w:r w:rsidR="00C07AEE" w:rsidRPr="009C677E">
              <w:rPr>
                <w:rFonts w:ascii="Times New Roman" w:hAnsi="Times New Roman" w:cs="Times New Roman"/>
                <w:bCs/>
              </w:rPr>
              <w:t xml:space="preserve"> with prior students Emily Virga, Emily Killen, and Christi Young</w:t>
            </w:r>
          </w:p>
        </w:tc>
      </w:tr>
      <w:tr w:rsidR="004D075E" w:rsidRPr="009C677E" w14:paraId="621D37AB" w14:textId="77777777" w:rsidTr="004D075E">
        <w:tc>
          <w:tcPr>
            <w:tcW w:w="3217" w:type="dxa"/>
          </w:tcPr>
          <w:p w14:paraId="4194FFB0" w14:textId="0A5A9A64" w:rsidR="004D075E" w:rsidRPr="009C677E" w:rsidRDefault="004D075E" w:rsidP="00AB2C7B">
            <w:pPr>
              <w:widowControl w:val="0"/>
              <w:autoSpaceDE w:val="0"/>
              <w:autoSpaceDN w:val="0"/>
              <w:adjustRightInd w:val="0"/>
              <w:rPr>
                <w:rFonts w:ascii="Times New Roman" w:hAnsi="Times New Roman" w:cs="Times New Roman"/>
              </w:rPr>
            </w:pPr>
            <w:r w:rsidRPr="009C677E">
              <w:rPr>
                <w:rFonts w:ascii="Times New Roman" w:hAnsi="Times New Roman" w:cs="Times New Roman"/>
                <w:bCs/>
              </w:rPr>
              <w:t>Week 2 (</w:t>
            </w:r>
            <w:r w:rsidR="009A23E1" w:rsidRPr="009C677E">
              <w:rPr>
                <w:rFonts w:ascii="Times New Roman" w:hAnsi="Times New Roman" w:cs="Times New Roman"/>
                <w:bCs/>
              </w:rPr>
              <w:t>Sept</w:t>
            </w:r>
            <w:r w:rsidRPr="009C677E">
              <w:rPr>
                <w:rFonts w:ascii="Times New Roman" w:hAnsi="Times New Roman" w:cs="Times New Roman"/>
                <w:bCs/>
              </w:rPr>
              <w:t xml:space="preserve"> </w:t>
            </w:r>
            <w:r w:rsidR="009C677E" w:rsidRPr="009C677E">
              <w:rPr>
                <w:rFonts w:ascii="Times New Roman" w:hAnsi="Times New Roman" w:cs="Times New Roman"/>
                <w:bCs/>
              </w:rPr>
              <w:t>2</w:t>
            </w:r>
            <w:r w:rsidRPr="009C677E">
              <w:rPr>
                <w:rFonts w:ascii="Times New Roman" w:hAnsi="Times New Roman" w:cs="Times New Roman"/>
                <w:bCs/>
              </w:rPr>
              <w:t>)</w:t>
            </w:r>
          </w:p>
        </w:tc>
        <w:tc>
          <w:tcPr>
            <w:tcW w:w="3216" w:type="dxa"/>
          </w:tcPr>
          <w:p w14:paraId="0C21E133" w14:textId="1F2417F4" w:rsidR="004D075E" w:rsidRPr="009C677E" w:rsidRDefault="004D075E" w:rsidP="00AB2C7B">
            <w:pPr>
              <w:widowControl w:val="0"/>
              <w:autoSpaceDE w:val="0"/>
              <w:autoSpaceDN w:val="0"/>
              <w:adjustRightInd w:val="0"/>
              <w:rPr>
                <w:rFonts w:ascii="Times New Roman" w:hAnsi="Times New Roman" w:cs="Times New Roman"/>
              </w:rPr>
            </w:pPr>
            <w:r w:rsidRPr="009C677E">
              <w:rPr>
                <w:rFonts w:ascii="Times New Roman" w:hAnsi="Times New Roman" w:cs="Times New Roman"/>
                <w:bCs/>
              </w:rPr>
              <w:t>Module #2: Learning Theory and Learning Environments</w:t>
            </w:r>
            <w:r w:rsidR="00DB0452" w:rsidRPr="009C677E">
              <w:rPr>
                <w:rFonts w:ascii="Times New Roman" w:hAnsi="Times New Roman" w:cs="Times New Roman"/>
                <w:bCs/>
              </w:rPr>
              <w:t xml:space="preserve"> Design</w:t>
            </w:r>
            <w:r w:rsidR="003205C9" w:rsidRPr="009C677E">
              <w:rPr>
                <w:rFonts w:ascii="Times New Roman" w:hAnsi="Times New Roman" w:cs="Times New Roman"/>
                <w:bCs/>
              </w:rPr>
              <w:t xml:space="preserve"> and Evaluation Models</w:t>
            </w:r>
          </w:p>
        </w:tc>
        <w:tc>
          <w:tcPr>
            <w:tcW w:w="3216" w:type="dxa"/>
          </w:tcPr>
          <w:p w14:paraId="0AC92857" w14:textId="4BD8B59D" w:rsidR="004D075E" w:rsidRPr="009C677E" w:rsidRDefault="00812EC4" w:rsidP="00AB2C7B">
            <w:pPr>
              <w:widowControl w:val="0"/>
              <w:autoSpaceDE w:val="0"/>
              <w:autoSpaceDN w:val="0"/>
              <w:adjustRightInd w:val="0"/>
              <w:rPr>
                <w:rFonts w:ascii="Times New Roman" w:hAnsi="Times New Roman" w:cs="Times New Roman"/>
              </w:rPr>
            </w:pPr>
            <w:r w:rsidRPr="009C677E">
              <w:rPr>
                <w:rFonts w:ascii="Times New Roman" w:hAnsi="Times New Roman" w:cs="Times New Roman"/>
              </w:rPr>
              <w:t>John Curry</w:t>
            </w:r>
            <w:r w:rsidR="00C07AEE" w:rsidRPr="009C677E">
              <w:rPr>
                <w:rFonts w:ascii="Times New Roman" w:hAnsi="Times New Roman" w:cs="Times New Roman"/>
              </w:rPr>
              <w:t>, Idaho State University</w:t>
            </w:r>
            <w:r w:rsidR="009C677E" w:rsidRPr="009C677E">
              <w:rPr>
                <w:rFonts w:ascii="Times New Roman" w:hAnsi="Times New Roman" w:cs="Times New Roman"/>
              </w:rPr>
              <w:t>, Tuesday September 2 at 6 pm Eastern.</w:t>
            </w:r>
          </w:p>
        </w:tc>
      </w:tr>
      <w:tr w:rsidR="004D075E" w:rsidRPr="009C677E" w14:paraId="03AE90CC" w14:textId="77777777" w:rsidTr="004D075E">
        <w:tc>
          <w:tcPr>
            <w:tcW w:w="3217" w:type="dxa"/>
          </w:tcPr>
          <w:p w14:paraId="27DAE429" w14:textId="37E42EF6" w:rsidR="004D075E" w:rsidRPr="009C677E" w:rsidRDefault="004D075E" w:rsidP="004D075E">
            <w:pPr>
              <w:widowControl w:val="0"/>
              <w:autoSpaceDE w:val="0"/>
              <w:autoSpaceDN w:val="0"/>
              <w:adjustRightInd w:val="0"/>
              <w:rPr>
                <w:rFonts w:ascii="Times New Roman" w:hAnsi="Times New Roman" w:cs="Times New Roman"/>
                <w:bCs/>
              </w:rPr>
            </w:pPr>
            <w:r w:rsidRPr="009C677E">
              <w:rPr>
                <w:rFonts w:ascii="Times New Roman" w:hAnsi="Times New Roman" w:cs="Times New Roman"/>
                <w:bCs/>
              </w:rPr>
              <w:t xml:space="preserve">Week 3 (Sept. </w:t>
            </w:r>
            <w:r w:rsidR="009A23E1" w:rsidRPr="009C677E">
              <w:rPr>
                <w:rFonts w:ascii="Times New Roman" w:hAnsi="Times New Roman" w:cs="Times New Roman"/>
                <w:bCs/>
              </w:rPr>
              <w:t>8</w:t>
            </w:r>
            <w:r w:rsidRPr="009C677E">
              <w:rPr>
                <w:rFonts w:ascii="Times New Roman" w:hAnsi="Times New Roman" w:cs="Times New Roman"/>
                <w:bCs/>
              </w:rPr>
              <w:t>)</w:t>
            </w:r>
          </w:p>
          <w:p w14:paraId="40E0AB67" w14:textId="77777777" w:rsidR="009C1AE0" w:rsidRPr="009C677E" w:rsidRDefault="009C1AE0" w:rsidP="004D075E">
            <w:pPr>
              <w:widowControl w:val="0"/>
              <w:autoSpaceDE w:val="0"/>
              <w:autoSpaceDN w:val="0"/>
              <w:adjustRightInd w:val="0"/>
              <w:rPr>
                <w:rFonts w:ascii="Times New Roman" w:hAnsi="Times New Roman" w:cs="Times New Roman"/>
                <w:bCs/>
              </w:rPr>
            </w:pPr>
          </w:p>
          <w:p w14:paraId="15ED7F74" w14:textId="0C29AC07" w:rsidR="009C1AE0" w:rsidRPr="009C677E" w:rsidRDefault="009C1AE0" w:rsidP="004D075E">
            <w:pPr>
              <w:widowControl w:val="0"/>
              <w:autoSpaceDE w:val="0"/>
              <w:autoSpaceDN w:val="0"/>
              <w:adjustRightInd w:val="0"/>
              <w:rPr>
                <w:rFonts w:ascii="Times New Roman" w:hAnsi="Times New Roman" w:cs="Times New Roman"/>
                <w:bCs/>
              </w:rPr>
            </w:pPr>
          </w:p>
        </w:tc>
        <w:tc>
          <w:tcPr>
            <w:tcW w:w="3216" w:type="dxa"/>
          </w:tcPr>
          <w:p w14:paraId="533F40EF" w14:textId="7D4B9408" w:rsidR="004D075E" w:rsidRPr="009C677E" w:rsidRDefault="004D075E" w:rsidP="00AB2C7B">
            <w:pPr>
              <w:widowControl w:val="0"/>
              <w:autoSpaceDE w:val="0"/>
              <w:autoSpaceDN w:val="0"/>
              <w:adjustRightInd w:val="0"/>
              <w:rPr>
                <w:rFonts w:ascii="Times New Roman" w:hAnsi="Times New Roman" w:cs="Times New Roman"/>
              </w:rPr>
            </w:pPr>
            <w:r w:rsidRPr="009C677E">
              <w:rPr>
                <w:rFonts w:ascii="Times New Roman" w:hAnsi="Times New Roman" w:cs="Times New Roman"/>
                <w:bCs/>
              </w:rPr>
              <w:t xml:space="preserve">Module #3: </w:t>
            </w:r>
            <w:r w:rsidR="00B00424" w:rsidRPr="009C677E">
              <w:rPr>
                <w:rFonts w:ascii="Times New Roman" w:hAnsi="Times New Roman" w:cs="Times New Roman"/>
                <w:bCs/>
              </w:rPr>
              <w:t>Innovative</w:t>
            </w:r>
            <w:r w:rsidRPr="009C677E">
              <w:rPr>
                <w:rFonts w:ascii="Times New Roman" w:hAnsi="Times New Roman" w:cs="Times New Roman"/>
                <w:bCs/>
              </w:rPr>
              <w:t xml:space="preserve"> </w:t>
            </w:r>
            <w:r w:rsidR="00ED0297" w:rsidRPr="009C677E">
              <w:rPr>
                <w:rFonts w:ascii="Times New Roman" w:hAnsi="Times New Roman" w:cs="Times New Roman"/>
                <w:bCs/>
              </w:rPr>
              <w:t xml:space="preserve">and Inquiry-Driven </w:t>
            </w:r>
            <w:r w:rsidRPr="009C677E">
              <w:rPr>
                <w:rFonts w:ascii="Times New Roman" w:hAnsi="Times New Roman" w:cs="Times New Roman"/>
                <w:bCs/>
              </w:rPr>
              <w:t>K-12 Learning Environments</w:t>
            </w:r>
          </w:p>
        </w:tc>
        <w:tc>
          <w:tcPr>
            <w:tcW w:w="3216" w:type="dxa"/>
          </w:tcPr>
          <w:p w14:paraId="3CAAE8B7" w14:textId="2A1A7CF7" w:rsidR="00742F9A" w:rsidRPr="009C677E" w:rsidRDefault="00742F9A" w:rsidP="00AB2C7B">
            <w:pPr>
              <w:widowControl w:val="0"/>
              <w:autoSpaceDE w:val="0"/>
              <w:autoSpaceDN w:val="0"/>
              <w:adjustRightInd w:val="0"/>
              <w:rPr>
                <w:rFonts w:ascii="Times New Roman" w:hAnsi="Times New Roman" w:cs="Times New Roman"/>
                <w:bCs/>
              </w:rPr>
            </w:pPr>
            <w:r w:rsidRPr="009C677E">
              <w:rPr>
                <w:rFonts w:ascii="Times New Roman" w:hAnsi="Times New Roman" w:cs="Times New Roman"/>
              </w:rPr>
              <w:t>Jarek Janio, Santa Ana College, COACHes Network</w:t>
            </w:r>
            <w:r w:rsidR="008F3FEB" w:rsidRPr="009C677E">
              <w:rPr>
                <w:rFonts w:ascii="Times New Roman" w:hAnsi="Times New Roman" w:cs="Times New Roman"/>
              </w:rPr>
              <w:t xml:space="preserve">, </w:t>
            </w:r>
            <w:r w:rsidR="00462D22" w:rsidRPr="009C677E">
              <w:rPr>
                <w:rFonts w:ascii="Times New Roman" w:hAnsi="Times New Roman" w:cs="Times New Roman"/>
              </w:rPr>
              <w:t>6</w:t>
            </w:r>
            <w:r w:rsidR="008F3FEB" w:rsidRPr="009C677E">
              <w:rPr>
                <w:rFonts w:ascii="Times New Roman" w:hAnsi="Times New Roman" w:cs="Times New Roman"/>
              </w:rPr>
              <w:t xml:space="preserve"> pm </w:t>
            </w:r>
            <w:r w:rsidR="006171CA">
              <w:rPr>
                <w:rFonts w:ascii="Times New Roman" w:hAnsi="Times New Roman" w:cs="Times New Roman"/>
              </w:rPr>
              <w:t xml:space="preserve">Eastern </w:t>
            </w:r>
            <w:r w:rsidR="008F3FEB" w:rsidRPr="009C677E">
              <w:rPr>
                <w:rFonts w:ascii="Times New Roman" w:hAnsi="Times New Roman" w:cs="Times New Roman"/>
              </w:rPr>
              <w:t>Monday Sept</w:t>
            </w:r>
            <w:r w:rsidR="006171CA">
              <w:rPr>
                <w:rFonts w:ascii="Times New Roman" w:hAnsi="Times New Roman" w:cs="Times New Roman"/>
              </w:rPr>
              <w:t>ember</w:t>
            </w:r>
            <w:r w:rsidR="008F3FEB" w:rsidRPr="009C677E">
              <w:rPr>
                <w:rFonts w:ascii="Times New Roman" w:hAnsi="Times New Roman" w:cs="Times New Roman"/>
              </w:rPr>
              <w:t xml:space="preserve"> 8</w:t>
            </w:r>
            <w:r w:rsidR="006171CA">
              <w:rPr>
                <w:rFonts w:ascii="Times New Roman" w:hAnsi="Times New Roman" w:cs="Times New Roman"/>
              </w:rPr>
              <w:t>.</w:t>
            </w:r>
          </w:p>
        </w:tc>
      </w:tr>
      <w:tr w:rsidR="00DD6E4A" w:rsidRPr="009C677E" w14:paraId="389DF43D" w14:textId="77777777" w:rsidTr="004D075E">
        <w:tc>
          <w:tcPr>
            <w:tcW w:w="3217" w:type="dxa"/>
          </w:tcPr>
          <w:p w14:paraId="5176BC3A" w14:textId="77777777" w:rsidR="00DD6E4A" w:rsidRPr="009C677E" w:rsidRDefault="00DD6E4A" w:rsidP="00DD6E4A">
            <w:pPr>
              <w:widowControl w:val="0"/>
              <w:autoSpaceDE w:val="0"/>
              <w:autoSpaceDN w:val="0"/>
              <w:adjustRightInd w:val="0"/>
              <w:rPr>
                <w:rFonts w:ascii="Times New Roman" w:hAnsi="Times New Roman" w:cs="Times New Roman"/>
                <w:bCs/>
              </w:rPr>
            </w:pPr>
            <w:r w:rsidRPr="009C677E">
              <w:rPr>
                <w:rFonts w:ascii="Times New Roman" w:hAnsi="Times New Roman" w:cs="Times New Roman"/>
                <w:bCs/>
              </w:rPr>
              <w:t>Week 4 (Sept 15)</w:t>
            </w:r>
          </w:p>
          <w:p w14:paraId="1EF719D3" w14:textId="77777777" w:rsidR="00DD6E4A" w:rsidRPr="009C677E" w:rsidRDefault="00DD6E4A" w:rsidP="004D075E">
            <w:pPr>
              <w:widowControl w:val="0"/>
              <w:autoSpaceDE w:val="0"/>
              <w:autoSpaceDN w:val="0"/>
              <w:adjustRightInd w:val="0"/>
              <w:rPr>
                <w:rFonts w:ascii="Times New Roman" w:hAnsi="Times New Roman" w:cs="Times New Roman"/>
                <w:bCs/>
              </w:rPr>
            </w:pPr>
          </w:p>
        </w:tc>
        <w:tc>
          <w:tcPr>
            <w:tcW w:w="3216" w:type="dxa"/>
          </w:tcPr>
          <w:p w14:paraId="08A66782" w14:textId="4F1CB16E" w:rsidR="00DD6E4A" w:rsidRPr="009C677E" w:rsidRDefault="00DD6E4A" w:rsidP="00AB2C7B">
            <w:pPr>
              <w:widowControl w:val="0"/>
              <w:autoSpaceDE w:val="0"/>
              <w:autoSpaceDN w:val="0"/>
              <w:adjustRightInd w:val="0"/>
              <w:rPr>
                <w:rFonts w:ascii="Times New Roman" w:hAnsi="Times New Roman" w:cs="Times New Roman"/>
                <w:bCs/>
              </w:rPr>
            </w:pPr>
            <w:r w:rsidRPr="009C677E">
              <w:rPr>
                <w:rFonts w:ascii="Times New Roman" w:hAnsi="Times New Roman" w:cs="Times New Roman"/>
                <w:bCs/>
              </w:rPr>
              <w:t>Module #4: Video Examples of Innovative and Inquiry-Driven K-12 Learning Environments</w:t>
            </w:r>
          </w:p>
        </w:tc>
        <w:tc>
          <w:tcPr>
            <w:tcW w:w="3216" w:type="dxa"/>
          </w:tcPr>
          <w:p w14:paraId="51FED4EE" w14:textId="0EBCA71C" w:rsidR="00742F9A" w:rsidRPr="009C677E" w:rsidRDefault="00742F9A" w:rsidP="00742F9A">
            <w:pPr>
              <w:widowControl w:val="0"/>
              <w:autoSpaceDE w:val="0"/>
              <w:autoSpaceDN w:val="0"/>
              <w:adjustRightInd w:val="0"/>
              <w:rPr>
                <w:rFonts w:ascii="Times New Roman" w:hAnsi="Times New Roman" w:cs="Times New Roman"/>
                <w:bCs/>
              </w:rPr>
            </w:pPr>
            <w:r w:rsidRPr="009C677E">
              <w:rPr>
                <w:rFonts w:ascii="Times New Roman" w:hAnsi="Times New Roman" w:cs="Times New Roman"/>
                <w:bCs/>
              </w:rPr>
              <w:t>Raaji Naveen and Naveen Mahesh, Beyond 8</w:t>
            </w:r>
            <w:r w:rsidR="008F3FEB" w:rsidRPr="009C677E">
              <w:rPr>
                <w:rFonts w:ascii="Times New Roman" w:hAnsi="Times New Roman" w:cs="Times New Roman"/>
                <w:bCs/>
              </w:rPr>
              <w:t xml:space="preserve"> at 11 am </w:t>
            </w:r>
            <w:r w:rsidR="006171CA">
              <w:rPr>
                <w:rFonts w:ascii="Times New Roman" w:hAnsi="Times New Roman" w:cs="Times New Roman"/>
                <w:bCs/>
              </w:rPr>
              <w:t xml:space="preserve">Eastern </w:t>
            </w:r>
            <w:r w:rsidR="008F3FEB" w:rsidRPr="009C677E">
              <w:rPr>
                <w:rFonts w:ascii="Times New Roman" w:hAnsi="Times New Roman" w:cs="Times New Roman"/>
                <w:bCs/>
              </w:rPr>
              <w:t>Monday Sept 15.</w:t>
            </w:r>
          </w:p>
          <w:p w14:paraId="011C2A81" w14:textId="77777777" w:rsidR="00DD6E4A" w:rsidRPr="009C677E" w:rsidRDefault="00DD6E4A" w:rsidP="00AB2C7B">
            <w:pPr>
              <w:widowControl w:val="0"/>
              <w:autoSpaceDE w:val="0"/>
              <w:autoSpaceDN w:val="0"/>
              <w:adjustRightInd w:val="0"/>
              <w:rPr>
                <w:rFonts w:ascii="Times New Roman" w:hAnsi="Times New Roman" w:cs="Times New Roman"/>
                <w:bCs/>
              </w:rPr>
            </w:pPr>
          </w:p>
          <w:p w14:paraId="72DD8E03" w14:textId="64433189" w:rsidR="00E10379" w:rsidRPr="009C677E" w:rsidRDefault="00800EA0" w:rsidP="00AB2C7B">
            <w:pPr>
              <w:widowControl w:val="0"/>
              <w:autoSpaceDE w:val="0"/>
              <w:autoSpaceDN w:val="0"/>
              <w:adjustRightInd w:val="0"/>
              <w:rPr>
                <w:rFonts w:ascii="Times New Roman" w:hAnsi="Times New Roman" w:cs="Times New Roman"/>
              </w:rPr>
            </w:pPr>
            <w:r w:rsidRPr="00800EA0">
              <w:rPr>
                <w:rFonts w:ascii="Times New Roman" w:hAnsi="Times New Roman" w:cs="Times New Roman"/>
              </w:rPr>
              <w:t xml:space="preserve">5:30 to 6:30 pm EDT </w:t>
            </w:r>
            <w:r>
              <w:rPr>
                <w:rFonts w:ascii="Times New Roman" w:hAnsi="Times New Roman" w:cs="Times New Roman"/>
              </w:rPr>
              <w:t xml:space="preserve">Monday Sept. 15; Guests: </w:t>
            </w:r>
            <w:r w:rsidR="00E10379" w:rsidRPr="009C677E">
              <w:rPr>
                <w:rFonts w:ascii="Times New Roman" w:hAnsi="Times New Roman" w:cs="Times New Roman"/>
              </w:rPr>
              <w:t>Faisal Bin Badar (Australia) – Founder EDLS and Jon Mason, Charles Darwin University</w:t>
            </w:r>
          </w:p>
        </w:tc>
      </w:tr>
      <w:tr w:rsidR="004D075E" w:rsidRPr="009C677E" w14:paraId="5B1540D2" w14:textId="77777777" w:rsidTr="004D075E">
        <w:tc>
          <w:tcPr>
            <w:tcW w:w="3217" w:type="dxa"/>
          </w:tcPr>
          <w:p w14:paraId="1F41B038" w14:textId="049AF258" w:rsidR="004D075E" w:rsidRPr="009C677E" w:rsidRDefault="004D075E" w:rsidP="00AB2C7B">
            <w:pPr>
              <w:widowControl w:val="0"/>
              <w:autoSpaceDE w:val="0"/>
              <w:autoSpaceDN w:val="0"/>
              <w:adjustRightInd w:val="0"/>
              <w:rPr>
                <w:rFonts w:ascii="Times New Roman" w:hAnsi="Times New Roman" w:cs="Times New Roman"/>
                <w:bCs/>
              </w:rPr>
            </w:pPr>
            <w:bookmarkStart w:id="8" w:name="_Hlk144933187"/>
            <w:r w:rsidRPr="009C677E">
              <w:rPr>
                <w:rFonts w:ascii="Times New Roman" w:hAnsi="Times New Roman" w:cs="Times New Roman"/>
                <w:bCs/>
              </w:rPr>
              <w:t xml:space="preserve">Week </w:t>
            </w:r>
            <w:r w:rsidR="00C80381" w:rsidRPr="009C677E">
              <w:rPr>
                <w:rFonts w:ascii="Times New Roman" w:hAnsi="Times New Roman" w:cs="Times New Roman"/>
                <w:bCs/>
              </w:rPr>
              <w:t>5</w:t>
            </w:r>
            <w:r w:rsidRPr="009C677E">
              <w:rPr>
                <w:rFonts w:ascii="Times New Roman" w:hAnsi="Times New Roman" w:cs="Times New Roman"/>
                <w:bCs/>
              </w:rPr>
              <w:t xml:space="preserve"> (Sept </w:t>
            </w:r>
            <w:r w:rsidR="00DD6E4A" w:rsidRPr="009C677E">
              <w:rPr>
                <w:rFonts w:ascii="Times New Roman" w:hAnsi="Times New Roman" w:cs="Times New Roman"/>
                <w:bCs/>
              </w:rPr>
              <w:t>22</w:t>
            </w:r>
            <w:r w:rsidRPr="009C677E">
              <w:rPr>
                <w:rFonts w:ascii="Times New Roman" w:hAnsi="Times New Roman" w:cs="Times New Roman"/>
                <w:bCs/>
              </w:rPr>
              <w:t>)</w:t>
            </w:r>
          </w:p>
          <w:p w14:paraId="6DAE8A5B" w14:textId="77777777" w:rsidR="001B500D" w:rsidRPr="009C677E" w:rsidRDefault="001B500D" w:rsidP="00AB2C7B">
            <w:pPr>
              <w:widowControl w:val="0"/>
              <w:autoSpaceDE w:val="0"/>
              <w:autoSpaceDN w:val="0"/>
              <w:adjustRightInd w:val="0"/>
              <w:rPr>
                <w:rFonts w:ascii="Times New Roman" w:hAnsi="Times New Roman" w:cs="Times New Roman"/>
                <w:bCs/>
              </w:rPr>
            </w:pPr>
          </w:p>
          <w:p w14:paraId="5AF58D31" w14:textId="6E8EC171" w:rsidR="001B500D" w:rsidRPr="009C677E" w:rsidRDefault="00DD6E4A" w:rsidP="00AB2C7B">
            <w:pPr>
              <w:widowControl w:val="0"/>
              <w:autoSpaceDE w:val="0"/>
              <w:autoSpaceDN w:val="0"/>
              <w:adjustRightInd w:val="0"/>
              <w:rPr>
                <w:rFonts w:ascii="Times New Roman" w:hAnsi="Times New Roman" w:cs="Times New Roman"/>
              </w:rPr>
            </w:pPr>
            <w:r w:rsidRPr="009C677E">
              <w:rPr>
                <w:rFonts w:ascii="Times New Roman" w:hAnsi="Times New Roman" w:cs="Times New Roman"/>
                <w:b/>
              </w:rPr>
              <w:t>(Task #2 &amp; #3 due)</w:t>
            </w:r>
          </w:p>
        </w:tc>
        <w:tc>
          <w:tcPr>
            <w:tcW w:w="3216" w:type="dxa"/>
          </w:tcPr>
          <w:p w14:paraId="19367BA7" w14:textId="72EE9938" w:rsidR="004D075E" w:rsidRPr="009C677E" w:rsidRDefault="004D075E" w:rsidP="00AB2C7B">
            <w:pPr>
              <w:widowControl w:val="0"/>
              <w:autoSpaceDE w:val="0"/>
              <w:autoSpaceDN w:val="0"/>
              <w:adjustRightInd w:val="0"/>
              <w:rPr>
                <w:rFonts w:ascii="Times New Roman" w:hAnsi="Times New Roman" w:cs="Times New Roman"/>
              </w:rPr>
            </w:pPr>
            <w:r w:rsidRPr="009C677E">
              <w:rPr>
                <w:rFonts w:ascii="Times New Roman" w:hAnsi="Times New Roman" w:cs="Times New Roman"/>
                <w:bCs/>
              </w:rPr>
              <w:lastRenderedPageBreak/>
              <w:t>Module #</w:t>
            </w:r>
            <w:r w:rsidR="00C80381" w:rsidRPr="009C677E">
              <w:rPr>
                <w:rFonts w:ascii="Times New Roman" w:hAnsi="Times New Roman" w:cs="Times New Roman"/>
                <w:bCs/>
              </w:rPr>
              <w:t>5</w:t>
            </w:r>
            <w:r w:rsidRPr="009C677E">
              <w:rPr>
                <w:rFonts w:ascii="Times New Roman" w:hAnsi="Times New Roman" w:cs="Times New Roman"/>
                <w:bCs/>
              </w:rPr>
              <w:t>: Informal</w:t>
            </w:r>
            <w:r w:rsidR="00B40590" w:rsidRPr="009C677E">
              <w:rPr>
                <w:rFonts w:ascii="Times New Roman" w:hAnsi="Times New Roman" w:cs="Times New Roman"/>
                <w:bCs/>
              </w:rPr>
              <w:t xml:space="preserve">, Open, and </w:t>
            </w:r>
            <w:r w:rsidR="00B40590" w:rsidRPr="009C677E">
              <w:rPr>
                <w:rFonts w:ascii="Times New Roman" w:hAnsi="Times New Roman" w:cs="Times New Roman"/>
                <w:bCs/>
              </w:rPr>
              <w:lastRenderedPageBreak/>
              <w:t>Massive</w:t>
            </w:r>
            <w:r w:rsidRPr="009C677E">
              <w:rPr>
                <w:rFonts w:ascii="Times New Roman" w:hAnsi="Times New Roman" w:cs="Times New Roman"/>
                <w:bCs/>
              </w:rPr>
              <w:t xml:space="preserve"> Learning Environments</w:t>
            </w:r>
          </w:p>
        </w:tc>
        <w:tc>
          <w:tcPr>
            <w:tcW w:w="3216" w:type="dxa"/>
          </w:tcPr>
          <w:p w14:paraId="0DCA4CB8" w14:textId="3D9A6930" w:rsidR="001B500D" w:rsidRPr="009C677E" w:rsidRDefault="00B40590" w:rsidP="00AB2C7B">
            <w:pPr>
              <w:widowControl w:val="0"/>
              <w:autoSpaceDE w:val="0"/>
              <w:autoSpaceDN w:val="0"/>
              <w:adjustRightInd w:val="0"/>
              <w:rPr>
                <w:rFonts w:ascii="Times New Roman" w:hAnsi="Times New Roman" w:cs="Times New Roman"/>
                <w:shd w:val="clear" w:color="auto" w:fill="FFFFFF"/>
              </w:rPr>
            </w:pPr>
            <w:r w:rsidRPr="009C677E">
              <w:rPr>
                <w:rFonts w:ascii="Times New Roman" w:hAnsi="Times New Roman" w:cs="Times New Roman"/>
                <w:shd w:val="clear" w:color="auto" w:fill="FFFFFF"/>
              </w:rPr>
              <w:lastRenderedPageBreak/>
              <w:t>Kenzen Chen</w:t>
            </w:r>
            <w:r w:rsidR="00DD6E4A" w:rsidRPr="009C677E">
              <w:rPr>
                <w:rFonts w:ascii="Times New Roman" w:hAnsi="Times New Roman" w:cs="Times New Roman"/>
                <w:shd w:val="clear" w:color="auto" w:fill="FFFFFF"/>
              </w:rPr>
              <w:t xml:space="preserve"> and Jill Wang</w:t>
            </w:r>
            <w:r w:rsidRPr="009C677E">
              <w:rPr>
                <w:rFonts w:ascii="Times New Roman" w:hAnsi="Times New Roman" w:cs="Times New Roman"/>
                <w:shd w:val="clear" w:color="auto" w:fill="FFFFFF"/>
              </w:rPr>
              <w:t xml:space="preserve">, </w:t>
            </w:r>
            <w:r w:rsidRPr="009C677E">
              <w:rPr>
                <w:rFonts w:ascii="Times New Roman" w:hAnsi="Times New Roman" w:cs="Times New Roman"/>
                <w:shd w:val="clear" w:color="auto" w:fill="FFFFFF"/>
              </w:rPr>
              <w:lastRenderedPageBreak/>
              <w:t>Taiwan</w:t>
            </w:r>
            <w:r w:rsidR="00E46B42" w:rsidRPr="009C677E">
              <w:rPr>
                <w:rFonts w:ascii="Times New Roman" w:hAnsi="Times New Roman" w:cs="Times New Roman"/>
                <w:shd w:val="clear" w:color="auto" w:fill="FFFFFF"/>
              </w:rPr>
              <w:t xml:space="preserve"> at 8:30 pm </w:t>
            </w:r>
            <w:r w:rsidR="006171CA">
              <w:rPr>
                <w:rFonts w:ascii="Times New Roman" w:hAnsi="Times New Roman" w:cs="Times New Roman"/>
                <w:shd w:val="clear" w:color="auto" w:fill="FFFFFF"/>
              </w:rPr>
              <w:t xml:space="preserve">Eastern </w:t>
            </w:r>
            <w:r w:rsidR="00E46B42" w:rsidRPr="009C677E">
              <w:rPr>
                <w:rFonts w:ascii="Times New Roman" w:hAnsi="Times New Roman" w:cs="Times New Roman"/>
                <w:shd w:val="clear" w:color="auto" w:fill="FFFFFF"/>
              </w:rPr>
              <w:t>Monday Sept 22.</w:t>
            </w:r>
          </w:p>
          <w:p w14:paraId="5A3269E4" w14:textId="10385563" w:rsidR="00B00424" w:rsidRPr="009C677E" w:rsidRDefault="00B00424" w:rsidP="00AB2C7B">
            <w:pPr>
              <w:widowControl w:val="0"/>
              <w:autoSpaceDE w:val="0"/>
              <w:autoSpaceDN w:val="0"/>
              <w:adjustRightInd w:val="0"/>
              <w:rPr>
                <w:rFonts w:ascii="Times New Roman" w:hAnsi="Times New Roman" w:cs="Times New Roman"/>
                <w:shd w:val="clear" w:color="auto" w:fill="FFFFFF"/>
              </w:rPr>
            </w:pPr>
          </w:p>
        </w:tc>
      </w:tr>
      <w:tr w:rsidR="004D075E" w:rsidRPr="009C677E" w14:paraId="13631554" w14:textId="77777777" w:rsidTr="004D075E">
        <w:tc>
          <w:tcPr>
            <w:tcW w:w="3217" w:type="dxa"/>
          </w:tcPr>
          <w:p w14:paraId="4F3595FC" w14:textId="5D1EADD9" w:rsidR="004D075E" w:rsidRPr="009C677E" w:rsidRDefault="004D075E" w:rsidP="00AB2C7B">
            <w:pPr>
              <w:widowControl w:val="0"/>
              <w:autoSpaceDE w:val="0"/>
              <w:autoSpaceDN w:val="0"/>
              <w:adjustRightInd w:val="0"/>
              <w:rPr>
                <w:rFonts w:ascii="Times New Roman" w:hAnsi="Times New Roman" w:cs="Times New Roman"/>
                <w:bCs/>
              </w:rPr>
            </w:pPr>
            <w:bookmarkStart w:id="9" w:name="_Hlk144933318"/>
            <w:bookmarkStart w:id="10" w:name="_Hlk144933421"/>
            <w:bookmarkEnd w:id="8"/>
            <w:r w:rsidRPr="009C677E">
              <w:rPr>
                <w:rFonts w:ascii="Times New Roman" w:hAnsi="Times New Roman" w:cs="Times New Roman"/>
                <w:bCs/>
              </w:rPr>
              <w:lastRenderedPageBreak/>
              <w:t xml:space="preserve">Week </w:t>
            </w:r>
            <w:r w:rsidR="00C80381" w:rsidRPr="009C677E">
              <w:rPr>
                <w:rFonts w:ascii="Times New Roman" w:hAnsi="Times New Roman" w:cs="Times New Roman"/>
                <w:bCs/>
              </w:rPr>
              <w:t>6</w:t>
            </w:r>
            <w:r w:rsidRPr="009C677E">
              <w:rPr>
                <w:rFonts w:ascii="Times New Roman" w:hAnsi="Times New Roman" w:cs="Times New Roman"/>
                <w:bCs/>
              </w:rPr>
              <w:t xml:space="preserve"> (Sept </w:t>
            </w:r>
            <w:r w:rsidR="00DD6E4A" w:rsidRPr="009C677E">
              <w:rPr>
                <w:rFonts w:ascii="Times New Roman" w:hAnsi="Times New Roman" w:cs="Times New Roman"/>
                <w:bCs/>
              </w:rPr>
              <w:t>29</w:t>
            </w:r>
            <w:r w:rsidRPr="009C677E">
              <w:rPr>
                <w:rFonts w:ascii="Times New Roman" w:hAnsi="Times New Roman" w:cs="Times New Roman"/>
                <w:bCs/>
              </w:rPr>
              <w:t>)</w:t>
            </w:r>
          </w:p>
          <w:p w14:paraId="6DF34A33" w14:textId="77777777" w:rsidR="00262968" w:rsidRPr="009C677E" w:rsidRDefault="00262968" w:rsidP="00AB2C7B">
            <w:pPr>
              <w:widowControl w:val="0"/>
              <w:autoSpaceDE w:val="0"/>
              <w:autoSpaceDN w:val="0"/>
              <w:adjustRightInd w:val="0"/>
              <w:rPr>
                <w:rFonts w:ascii="Times New Roman" w:hAnsi="Times New Roman" w:cs="Times New Roman"/>
              </w:rPr>
            </w:pPr>
          </w:p>
          <w:p w14:paraId="59648ED4" w14:textId="71AC0027" w:rsidR="00262968" w:rsidRPr="009C677E" w:rsidRDefault="00262968" w:rsidP="00AB2C7B">
            <w:pPr>
              <w:widowControl w:val="0"/>
              <w:autoSpaceDE w:val="0"/>
              <w:autoSpaceDN w:val="0"/>
              <w:adjustRightInd w:val="0"/>
              <w:rPr>
                <w:rFonts w:ascii="Times New Roman" w:hAnsi="Times New Roman" w:cs="Times New Roman"/>
                <w:b/>
              </w:rPr>
            </w:pPr>
          </w:p>
        </w:tc>
        <w:tc>
          <w:tcPr>
            <w:tcW w:w="3216" w:type="dxa"/>
          </w:tcPr>
          <w:p w14:paraId="01C8535B" w14:textId="29D0C432" w:rsidR="004D075E" w:rsidRPr="009C677E" w:rsidRDefault="004D075E" w:rsidP="00AB2C7B">
            <w:pPr>
              <w:widowControl w:val="0"/>
              <w:autoSpaceDE w:val="0"/>
              <w:autoSpaceDN w:val="0"/>
              <w:adjustRightInd w:val="0"/>
              <w:rPr>
                <w:rFonts w:ascii="Times New Roman" w:hAnsi="Times New Roman" w:cs="Times New Roman"/>
              </w:rPr>
            </w:pPr>
            <w:r w:rsidRPr="009C677E">
              <w:rPr>
                <w:rFonts w:ascii="Times New Roman" w:hAnsi="Times New Roman" w:cs="Times New Roman"/>
                <w:bCs/>
              </w:rPr>
              <w:t>Module #</w:t>
            </w:r>
            <w:r w:rsidR="00C80381" w:rsidRPr="009C677E">
              <w:rPr>
                <w:rFonts w:ascii="Times New Roman" w:hAnsi="Times New Roman" w:cs="Times New Roman"/>
                <w:bCs/>
              </w:rPr>
              <w:t>6</w:t>
            </w:r>
            <w:r w:rsidRPr="009C677E">
              <w:rPr>
                <w:rFonts w:ascii="Times New Roman" w:hAnsi="Times New Roman" w:cs="Times New Roman"/>
                <w:bCs/>
              </w:rPr>
              <w:t xml:space="preserve">: </w:t>
            </w:r>
            <w:r w:rsidR="00B00424" w:rsidRPr="009C677E">
              <w:rPr>
                <w:rFonts w:ascii="Times New Roman" w:hAnsi="Times New Roman" w:cs="Times New Roman"/>
                <w:bCs/>
              </w:rPr>
              <w:t xml:space="preserve">Technology-Rich and </w:t>
            </w:r>
            <w:r w:rsidRPr="009C677E">
              <w:rPr>
                <w:rFonts w:ascii="Times New Roman" w:hAnsi="Times New Roman" w:cs="Times New Roman"/>
                <w:bCs/>
              </w:rPr>
              <w:t>Authentic Learning Environments in Higher Ed</w:t>
            </w:r>
          </w:p>
        </w:tc>
        <w:tc>
          <w:tcPr>
            <w:tcW w:w="3216" w:type="dxa"/>
          </w:tcPr>
          <w:p w14:paraId="7D327297" w14:textId="7A261DC2" w:rsidR="004D075E" w:rsidRPr="009C677E" w:rsidRDefault="00B00424" w:rsidP="00AB2C7B">
            <w:pPr>
              <w:widowControl w:val="0"/>
              <w:autoSpaceDE w:val="0"/>
              <w:autoSpaceDN w:val="0"/>
              <w:adjustRightInd w:val="0"/>
              <w:rPr>
                <w:rFonts w:ascii="Times New Roman" w:hAnsi="Times New Roman" w:cs="Times New Roman"/>
              </w:rPr>
            </w:pPr>
            <w:r w:rsidRPr="009C677E">
              <w:rPr>
                <w:rFonts w:ascii="Times New Roman" w:hAnsi="Times New Roman" w:cs="Times New Roman"/>
              </w:rPr>
              <w:t>Rebecca Quintana, University of Michigan</w:t>
            </w:r>
            <w:r w:rsidR="009B1B74" w:rsidRPr="009C677E">
              <w:rPr>
                <w:rFonts w:ascii="Times New Roman" w:hAnsi="Times New Roman" w:cs="Times New Roman"/>
              </w:rPr>
              <w:t xml:space="preserve"> Sept 29 at 7 pm</w:t>
            </w:r>
            <w:r w:rsidR="006171CA">
              <w:rPr>
                <w:rFonts w:ascii="Times New Roman" w:hAnsi="Times New Roman" w:cs="Times New Roman"/>
              </w:rPr>
              <w:t xml:space="preserve"> </w:t>
            </w:r>
            <w:r w:rsidR="006171CA">
              <w:rPr>
                <w:rFonts w:ascii="Times New Roman" w:hAnsi="Times New Roman" w:cs="Times New Roman"/>
                <w:bCs/>
              </w:rPr>
              <w:t>Eastern.</w:t>
            </w:r>
          </w:p>
        </w:tc>
      </w:tr>
      <w:tr w:rsidR="004D075E" w:rsidRPr="009C677E" w14:paraId="22E71EF3" w14:textId="77777777" w:rsidTr="004D075E">
        <w:tc>
          <w:tcPr>
            <w:tcW w:w="3217" w:type="dxa"/>
          </w:tcPr>
          <w:p w14:paraId="5B35F57B" w14:textId="113B7B6C" w:rsidR="004D075E" w:rsidRPr="009C677E" w:rsidRDefault="00457829" w:rsidP="00457829">
            <w:pPr>
              <w:widowControl w:val="0"/>
              <w:autoSpaceDE w:val="0"/>
              <w:autoSpaceDN w:val="0"/>
              <w:adjustRightInd w:val="0"/>
              <w:rPr>
                <w:rFonts w:ascii="Times New Roman" w:hAnsi="Times New Roman" w:cs="Times New Roman"/>
                <w:bCs/>
              </w:rPr>
            </w:pPr>
            <w:bookmarkStart w:id="11" w:name="_Hlk144933405"/>
            <w:bookmarkEnd w:id="9"/>
            <w:r w:rsidRPr="009C677E">
              <w:rPr>
                <w:rFonts w:ascii="Times New Roman" w:hAnsi="Times New Roman" w:cs="Times New Roman"/>
                <w:bCs/>
              </w:rPr>
              <w:t xml:space="preserve">Week </w:t>
            </w:r>
            <w:r w:rsidR="00C80381" w:rsidRPr="009C677E">
              <w:rPr>
                <w:rFonts w:ascii="Times New Roman" w:hAnsi="Times New Roman" w:cs="Times New Roman"/>
                <w:bCs/>
              </w:rPr>
              <w:t>7</w:t>
            </w:r>
            <w:r w:rsidRPr="009C677E">
              <w:rPr>
                <w:rFonts w:ascii="Times New Roman" w:hAnsi="Times New Roman" w:cs="Times New Roman"/>
                <w:bCs/>
              </w:rPr>
              <w:t xml:space="preserve"> (</w:t>
            </w:r>
            <w:r w:rsidR="00DD6E4A" w:rsidRPr="009C677E">
              <w:rPr>
                <w:rFonts w:ascii="Times New Roman" w:hAnsi="Times New Roman" w:cs="Times New Roman"/>
                <w:bCs/>
              </w:rPr>
              <w:t>Oct 6</w:t>
            </w:r>
            <w:r w:rsidRPr="009C677E">
              <w:rPr>
                <w:rFonts w:ascii="Times New Roman" w:hAnsi="Times New Roman" w:cs="Times New Roman"/>
                <w:bCs/>
              </w:rPr>
              <w:t>)</w:t>
            </w:r>
          </w:p>
        </w:tc>
        <w:tc>
          <w:tcPr>
            <w:tcW w:w="3216" w:type="dxa"/>
          </w:tcPr>
          <w:p w14:paraId="401751D7" w14:textId="2433A12C" w:rsidR="004D075E" w:rsidRPr="009C677E" w:rsidRDefault="004D075E" w:rsidP="00AB2C7B">
            <w:pPr>
              <w:widowControl w:val="0"/>
              <w:autoSpaceDE w:val="0"/>
              <w:autoSpaceDN w:val="0"/>
              <w:adjustRightInd w:val="0"/>
              <w:rPr>
                <w:rFonts w:ascii="Times New Roman" w:hAnsi="Times New Roman" w:cs="Times New Roman"/>
              </w:rPr>
            </w:pPr>
            <w:r w:rsidRPr="009C677E">
              <w:rPr>
                <w:rFonts w:ascii="Times New Roman" w:hAnsi="Times New Roman" w:cs="Times New Roman"/>
                <w:bCs/>
              </w:rPr>
              <w:t>Module #</w:t>
            </w:r>
            <w:r w:rsidR="00C80381" w:rsidRPr="009C677E">
              <w:rPr>
                <w:rFonts w:ascii="Times New Roman" w:hAnsi="Times New Roman" w:cs="Times New Roman"/>
                <w:bCs/>
              </w:rPr>
              <w:t>7</w:t>
            </w:r>
            <w:r w:rsidRPr="009C677E">
              <w:rPr>
                <w:rFonts w:ascii="Times New Roman" w:hAnsi="Times New Roman" w:cs="Times New Roman"/>
                <w:bCs/>
              </w:rPr>
              <w:t>: Learning Environments in the Workplace</w:t>
            </w:r>
          </w:p>
        </w:tc>
        <w:tc>
          <w:tcPr>
            <w:tcW w:w="3216" w:type="dxa"/>
          </w:tcPr>
          <w:p w14:paraId="59AB7CFF" w14:textId="322C686A" w:rsidR="001F1200" w:rsidRPr="009C677E" w:rsidRDefault="00C07AEE" w:rsidP="001F1200">
            <w:pPr>
              <w:pStyle w:val="PlainText"/>
              <w:rPr>
                <w:rFonts w:ascii="Times New Roman" w:hAnsi="Times New Roman"/>
                <w:sz w:val="22"/>
                <w:szCs w:val="22"/>
              </w:rPr>
            </w:pPr>
            <w:r w:rsidRPr="009C677E">
              <w:rPr>
                <w:rFonts w:ascii="Times New Roman" w:hAnsi="Times New Roman"/>
                <w:sz w:val="22"/>
                <w:szCs w:val="22"/>
              </w:rPr>
              <w:t>Jessi Yi, UK</w:t>
            </w:r>
            <w:r w:rsidR="00CE36ED" w:rsidRPr="009C677E">
              <w:rPr>
                <w:rFonts w:ascii="Times New Roman" w:hAnsi="Times New Roman"/>
                <w:sz w:val="22"/>
                <w:szCs w:val="22"/>
              </w:rPr>
              <w:t xml:space="preserve"> at noon Eastern</w:t>
            </w:r>
            <w:r w:rsidR="009B1B74" w:rsidRPr="009C677E">
              <w:rPr>
                <w:rFonts w:ascii="Times New Roman" w:hAnsi="Times New Roman"/>
                <w:sz w:val="22"/>
                <w:szCs w:val="22"/>
              </w:rPr>
              <w:t xml:space="preserve"> at 2 pm Monday October 6</w:t>
            </w:r>
          </w:p>
        </w:tc>
      </w:tr>
      <w:bookmarkEnd w:id="10"/>
      <w:bookmarkEnd w:id="11"/>
      <w:tr w:rsidR="004D075E" w:rsidRPr="009C677E" w14:paraId="31CE3C7B" w14:textId="77777777" w:rsidTr="004D075E">
        <w:tc>
          <w:tcPr>
            <w:tcW w:w="3217" w:type="dxa"/>
          </w:tcPr>
          <w:p w14:paraId="59E2817F" w14:textId="32065E88" w:rsidR="001D3A0E" w:rsidRPr="009C677E" w:rsidRDefault="00262968" w:rsidP="00262968">
            <w:pPr>
              <w:widowControl w:val="0"/>
              <w:autoSpaceDE w:val="0"/>
              <w:autoSpaceDN w:val="0"/>
              <w:adjustRightInd w:val="0"/>
              <w:rPr>
                <w:rFonts w:ascii="Times New Roman" w:hAnsi="Times New Roman" w:cs="Times New Roman"/>
                <w:bCs/>
              </w:rPr>
            </w:pPr>
            <w:r w:rsidRPr="009C677E">
              <w:rPr>
                <w:rFonts w:ascii="Times New Roman" w:hAnsi="Times New Roman" w:cs="Times New Roman"/>
                <w:bCs/>
              </w:rPr>
              <w:t>Week 8 (</w:t>
            </w:r>
            <w:r w:rsidR="001D3A0E" w:rsidRPr="009C677E">
              <w:rPr>
                <w:rFonts w:ascii="Times New Roman" w:hAnsi="Times New Roman" w:cs="Times New Roman"/>
                <w:bCs/>
              </w:rPr>
              <w:t xml:space="preserve">Oct. </w:t>
            </w:r>
            <w:r w:rsidR="00BA2E9F" w:rsidRPr="009C677E">
              <w:rPr>
                <w:rFonts w:ascii="Times New Roman" w:hAnsi="Times New Roman" w:cs="Times New Roman"/>
                <w:bCs/>
              </w:rPr>
              <w:t>13</w:t>
            </w:r>
            <w:r w:rsidR="001D3A0E" w:rsidRPr="009C677E">
              <w:rPr>
                <w:rFonts w:ascii="Times New Roman" w:hAnsi="Times New Roman" w:cs="Times New Roman"/>
                <w:bCs/>
              </w:rPr>
              <w:t>)</w:t>
            </w:r>
          </w:p>
          <w:p w14:paraId="105589DE" w14:textId="77777777" w:rsidR="004D075E" w:rsidRPr="009C677E" w:rsidRDefault="004D075E" w:rsidP="00AB2C7B">
            <w:pPr>
              <w:widowControl w:val="0"/>
              <w:autoSpaceDE w:val="0"/>
              <w:autoSpaceDN w:val="0"/>
              <w:adjustRightInd w:val="0"/>
              <w:rPr>
                <w:rFonts w:ascii="Times New Roman" w:hAnsi="Times New Roman" w:cs="Times New Roman"/>
              </w:rPr>
            </w:pPr>
          </w:p>
        </w:tc>
        <w:tc>
          <w:tcPr>
            <w:tcW w:w="3216" w:type="dxa"/>
          </w:tcPr>
          <w:p w14:paraId="3C96B542" w14:textId="4D7E7D7C" w:rsidR="003F7FC5" w:rsidRPr="009C677E" w:rsidRDefault="004D075E" w:rsidP="003F7FC5">
            <w:pPr>
              <w:widowControl w:val="0"/>
              <w:autoSpaceDE w:val="0"/>
              <w:autoSpaceDN w:val="0"/>
              <w:adjustRightInd w:val="0"/>
              <w:rPr>
                <w:rFonts w:ascii="Times New Roman" w:hAnsi="Times New Roman" w:cs="Times New Roman"/>
                <w:bCs/>
              </w:rPr>
            </w:pPr>
            <w:r w:rsidRPr="009C677E">
              <w:rPr>
                <w:rFonts w:ascii="Times New Roman" w:hAnsi="Times New Roman" w:cs="Times New Roman"/>
                <w:bCs/>
              </w:rPr>
              <w:t xml:space="preserve">Module #8: </w:t>
            </w:r>
            <w:r w:rsidR="003F7FC5" w:rsidRPr="009C677E">
              <w:rPr>
                <w:rFonts w:ascii="Times New Roman" w:hAnsi="Times New Roman" w:cs="Times New Roman"/>
                <w:bCs/>
              </w:rPr>
              <w:t>Active Learning Spaces in Higher Ed (all IU)</w:t>
            </w:r>
          </w:p>
        </w:tc>
        <w:tc>
          <w:tcPr>
            <w:tcW w:w="3216" w:type="dxa"/>
          </w:tcPr>
          <w:p w14:paraId="4C3C914A" w14:textId="33611C31" w:rsidR="003F7FC5" w:rsidRPr="009C677E" w:rsidRDefault="003F7FC5" w:rsidP="00AB2C7B">
            <w:pPr>
              <w:widowControl w:val="0"/>
              <w:autoSpaceDE w:val="0"/>
              <w:autoSpaceDN w:val="0"/>
              <w:adjustRightInd w:val="0"/>
              <w:rPr>
                <w:rFonts w:ascii="Times New Roman" w:hAnsi="Times New Roman" w:cs="Times New Roman"/>
              </w:rPr>
            </w:pPr>
            <w:r w:rsidRPr="009C677E">
              <w:rPr>
                <w:rFonts w:ascii="Times New Roman" w:hAnsi="Times New Roman" w:cs="Times New Roman"/>
                <w:bCs/>
              </w:rPr>
              <w:t>Merve Basdogan, Texas Tech</w:t>
            </w:r>
            <w:r w:rsidRPr="009C677E">
              <w:rPr>
                <w:rFonts w:ascii="Times New Roman" w:hAnsi="Times New Roman" w:cs="Times New Roman"/>
              </w:rPr>
              <w:t xml:space="preserve"> </w:t>
            </w:r>
            <w:r w:rsidR="00B33342" w:rsidRPr="009C677E">
              <w:rPr>
                <w:rFonts w:ascii="Times New Roman" w:hAnsi="Times New Roman" w:cs="Times New Roman"/>
              </w:rPr>
              <w:t xml:space="preserve">University at 6 pm </w:t>
            </w:r>
            <w:r w:rsidR="00A71BE0">
              <w:rPr>
                <w:rFonts w:ascii="Times New Roman" w:hAnsi="Times New Roman" w:cs="Times New Roman"/>
              </w:rPr>
              <w:t xml:space="preserve">Eastern </w:t>
            </w:r>
            <w:r w:rsidR="00B33342" w:rsidRPr="009C677E">
              <w:rPr>
                <w:rFonts w:ascii="Times New Roman" w:hAnsi="Times New Roman" w:cs="Times New Roman"/>
              </w:rPr>
              <w:t xml:space="preserve">on </w:t>
            </w:r>
            <w:r w:rsidR="0002067A" w:rsidRPr="009C677E">
              <w:rPr>
                <w:rFonts w:ascii="Times New Roman" w:hAnsi="Times New Roman" w:cs="Times New Roman"/>
              </w:rPr>
              <w:t xml:space="preserve">Tuesday </w:t>
            </w:r>
            <w:r w:rsidR="00B33342" w:rsidRPr="009C677E">
              <w:rPr>
                <w:rFonts w:ascii="Times New Roman" w:hAnsi="Times New Roman" w:cs="Times New Roman"/>
              </w:rPr>
              <w:t>October 7.</w:t>
            </w:r>
          </w:p>
          <w:p w14:paraId="44239C36" w14:textId="77777777" w:rsidR="003F7FC5" w:rsidRPr="009C677E" w:rsidRDefault="003F7FC5" w:rsidP="00AB2C7B">
            <w:pPr>
              <w:widowControl w:val="0"/>
              <w:autoSpaceDE w:val="0"/>
              <w:autoSpaceDN w:val="0"/>
              <w:adjustRightInd w:val="0"/>
              <w:rPr>
                <w:rFonts w:ascii="Times New Roman" w:hAnsi="Times New Roman" w:cs="Times New Roman"/>
              </w:rPr>
            </w:pPr>
          </w:p>
          <w:p w14:paraId="7CB473DF" w14:textId="6330AE39" w:rsidR="001F1200" w:rsidRPr="009C677E" w:rsidRDefault="001F1200" w:rsidP="00AB2C7B">
            <w:pPr>
              <w:widowControl w:val="0"/>
              <w:autoSpaceDE w:val="0"/>
              <w:autoSpaceDN w:val="0"/>
              <w:adjustRightInd w:val="0"/>
              <w:rPr>
                <w:rFonts w:ascii="Times New Roman" w:hAnsi="Times New Roman" w:cs="Times New Roman"/>
              </w:rPr>
            </w:pPr>
          </w:p>
        </w:tc>
      </w:tr>
      <w:tr w:rsidR="004D075E" w:rsidRPr="009C677E" w14:paraId="17E8EF20" w14:textId="77777777" w:rsidTr="004D075E">
        <w:tc>
          <w:tcPr>
            <w:tcW w:w="3217" w:type="dxa"/>
          </w:tcPr>
          <w:p w14:paraId="4B3F6EF9" w14:textId="5E75AE09" w:rsidR="004D075E" w:rsidRPr="009C677E" w:rsidRDefault="00262968" w:rsidP="00262968">
            <w:pPr>
              <w:widowControl w:val="0"/>
              <w:autoSpaceDE w:val="0"/>
              <w:autoSpaceDN w:val="0"/>
              <w:adjustRightInd w:val="0"/>
              <w:rPr>
                <w:rFonts w:ascii="Times New Roman" w:hAnsi="Times New Roman" w:cs="Times New Roman"/>
                <w:bCs/>
              </w:rPr>
            </w:pPr>
            <w:r w:rsidRPr="009C677E">
              <w:rPr>
                <w:rFonts w:ascii="Times New Roman" w:hAnsi="Times New Roman" w:cs="Times New Roman"/>
                <w:bCs/>
              </w:rPr>
              <w:t xml:space="preserve">Week 9 (Oct </w:t>
            </w:r>
            <w:r w:rsidR="00BA2E9F" w:rsidRPr="009C677E">
              <w:rPr>
                <w:rFonts w:ascii="Times New Roman" w:hAnsi="Times New Roman" w:cs="Times New Roman"/>
                <w:bCs/>
              </w:rPr>
              <w:t>20</w:t>
            </w:r>
            <w:r w:rsidRPr="009C677E">
              <w:rPr>
                <w:rFonts w:ascii="Times New Roman" w:hAnsi="Times New Roman" w:cs="Times New Roman"/>
                <w:bCs/>
              </w:rPr>
              <w:t>)</w:t>
            </w:r>
          </w:p>
          <w:p w14:paraId="6B9BFDBE" w14:textId="77777777" w:rsidR="00C73D5A" w:rsidRPr="009C677E" w:rsidRDefault="00C73D5A" w:rsidP="00262968">
            <w:pPr>
              <w:widowControl w:val="0"/>
              <w:autoSpaceDE w:val="0"/>
              <w:autoSpaceDN w:val="0"/>
              <w:adjustRightInd w:val="0"/>
              <w:rPr>
                <w:rFonts w:ascii="Times New Roman" w:hAnsi="Times New Roman" w:cs="Times New Roman"/>
                <w:bCs/>
              </w:rPr>
            </w:pPr>
          </w:p>
          <w:p w14:paraId="0BFFC569" w14:textId="63A27ADD" w:rsidR="00C73D5A" w:rsidRPr="009C677E" w:rsidRDefault="00C73D5A" w:rsidP="00262968">
            <w:pPr>
              <w:widowControl w:val="0"/>
              <w:autoSpaceDE w:val="0"/>
              <w:autoSpaceDN w:val="0"/>
              <w:adjustRightInd w:val="0"/>
              <w:rPr>
                <w:rFonts w:ascii="Times New Roman" w:hAnsi="Times New Roman" w:cs="Times New Roman"/>
                <w:bCs/>
              </w:rPr>
            </w:pPr>
          </w:p>
        </w:tc>
        <w:tc>
          <w:tcPr>
            <w:tcW w:w="3216" w:type="dxa"/>
          </w:tcPr>
          <w:p w14:paraId="6E451500" w14:textId="13C20303" w:rsidR="004D075E" w:rsidRPr="009C677E" w:rsidRDefault="004D075E" w:rsidP="0049690F">
            <w:pPr>
              <w:widowControl w:val="0"/>
              <w:autoSpaceDE w:val="0"/>
              <w:autoSpaceDN w:val="0"/>
              <w:adjustRightInd w:val="0"/>
              <w:rPr>
                <w:rFonts w:ascii="Times New Roman" w:hAnsi="Times New Roman" w:cs="Times New Roman"/>
                <w:bCs/>
              </w:rPr>
            </w:pPr>
            <w:r w:rsidRPr="009C677E">
              <w:rPr>
                <w:rFonts w:ascii="Times New Roman" w:hAnsi="Times New Roman" w:cs="Times New Roman"/>
                <w:bCs/>
              </w:rPr>
              <w:t xml:space="preserve">Module #9: </w:t>
            </w:r>
            <w:r w:rsidR="00812EC4" w:rsidRPr="009C677E">
              <w:rPr>
                <w:rFonts w:ascii="Times New Roman" w:hAnsi="Times New Roman" w:cs="Times New Roman"/>
                <w:bCs/>
              </w:rPr>
              <w:t>Measuring learner engagement and</w:t>
            </w:r>
            <w:r w:rsidR="00955F77" w:rsidRPr="009C677E">
              <w:rPr>
                <w:rFonts w:ascii="Times New Roman" w:hAnsi="Times New Roman" w:cs="Times New Roman"/>
                <w:bCs/>
              </w:rPr>
              <w:t xml:space="preserve"> self-directed</w:t>
            </w:r>
            <w:r w:rsidR="00812EC4" w:rsidRPr="009C677E">
              <w:rPr>
                <w:rFonts w:ascii="Times New Roman" w:hAnsi="Times New Roman" w:cs="Times New Roman"/>
                <w:bCs/>
              </w:rPr>
              <w:t xml:space="preserve"> learning climate</w:t>
            </w:r>
            <w:r w:rsidR="009F6B87" w:rsidRPr="009C677E">
              <w:rPr>
                <w:rFonts w:ascii="Times New Roman" w:hAnsi="Times New Roman" w:cs="Times New Roman"/>
                <w:bCs/>
              </w:rPr>
              <w:t>s, open thinking, mindfulness, wellbeing,</w:t>
            </w:r>
            <w:r w:rsidR="00955F77" w:rsidRPr="009C677E">
              <w:rPr>
                <w:rFonts w:ascii="Times New Roman" w:hAnsi="Times New Roman" w:cs="Times New Roman"/>
                <w:bCs/>
              </w:rPr>
              <w:t xml:space="preserve"> and</w:t>
            </w:r>
            <w:r w:rsidR="009F6B87" w:rsidRPr="009C677E">
              <w:rPr>
                <w:rFonts w:ascii="Times New Roman" w:hAnsi="Times New Roman" w:cs="Times New Roman"/>
                <w:bCs/>
              </w:rPr>
              <w:t xml:space="preserve"> belongingness</w:t>
            </w:r>
          </w:p>
        </w:tc>
        <w:tc>
          <w:tcPr>
            <w:tcW w:w="3216" w:type="dxa"/>
          </w:tcPr>
          <w:p w14:paraId="20FDAACC" w14:textId="08CC2796" w:rsidR="0049690F" w:rsidRPr="009C677E" w:rsidRDefault="00E0313F" w:rsidP="0049690F">
            <w:pPr>
              <w:widowControl w:val="0"/>
              <w:autoSpaceDE w:val="0"/>
              <w:autoSpaceDN w:val="0"/>
              <w:adjustRightInd w:val="0"/>
              <w:rPr>
                <w:rFonts w:ascii="Times New Roman" w:hAnsi="Times New Roman" w:cs="Times New Roman"/>
              </w:rPr>
            </w:pPr>
            <w:r w:rsidRPr="009C677E">
              <w:rPr>
                <w:rFonts w:ascii="Times New Roman" w:hAnsi="Times New Roman" w:cs="Times New Roman"/>
              </w:rPr>
              <w:t xml:space="preserve">Carmen Richardson and </w:t>
            </w:r>
            <w:r w:rsidR="00812EC4" w:rsidRPr="009C677E">
              <w:rPr>
                <w:rFonts w:ascii="Times New Roman" w:hAnsi="Times New Roman" w:cs="Times New Roman"/>
              </w:rPr>
              <w:t>Punya Mishra, ASU</w:t>
            </w:r>
            <w:r w:rsidR="00F83BE6">
              <w:rPr>
                <w:rFonts w:ascii="Times New Roman" w:hAnsi="Times New Roman" w:cs="Times New Roman"/>
              </w:rPr>
              <w:t>, Saturday October 18 at 1:15 pm Eastern.</w:t>
            </w:r>
          </w:p>
          <w:p w14:paraId="14E07F0B" w14:textId="77777777" w:rsidR="00767313" w:rsidRPr="009C677E" w:rsidRDefault="00767313" w:rsidP="0049690F">
            <w:pPr>
              <w:widowControl w:val="0"/>
              <w:autoSpaceDE w:val="0"/>
              <w:autoSpaceDN w:val="0"/>
              <w:adjustRightInd w:val="0"/>
              <w:rPr>
                <w:rFonts w:ascii="Times New Roman" w:hAnsi="Times New Roman" w:cs="Times New Roman"/>
              </w:rPr>
            </w:pPr>
          </w:p>
          <w:p w14:paraId="49B19148" w14:textId="06F5597C" w:rsidR="009F6B87" w:rsidRPr="009C677E" w:rsidRDefault="00812EC4" w:rsidP="0049690F">
            <w:pPr>
              <w:widowControl w:val="0"/>
              <w:autoSpaceDE w:val="0"/>
              <w:autoSpaceDN w:val="0"/>
              <w:adjustRightInd w:val="0"/>
              <w:rPr>
                <w:rFonts w:ascii="Times New Roman" w:hAnsi="Times New Roman" w:cs="Times New Roman"/>
                <w:color w:val="000000"/>
              </w:rPr>
            </w:pPr>
            <w:r w:rsidRPr="009C677E">
              <w:rPr>
                <w:rFonts w:ascii="Times New Roman" w:hAnsi="Times New Roman" w:cs="Times New Roman"/>
                <w:lang w:val="fr-FR"/>
              </w:rPr>
              <w:t>Belle Li, Purdue</w:t>
            </w:r>
            <w:r w:rsidR="009B7CBE" w:rsidRPr="009C677E">
              <w:rPr>
                <w:rFonts w:ascii="Times New Roman" w:hAnsi="Times New Roman" w:cs="Times New Roman"/>
                <w:lang w:val="fr-FR"/>
              </w:rPr>
              <w:t xml:space="preserve"> (</w:t>
            </w:r>
            <w:r w:rsidR="009B7CBE" w:rsidRPr="009C677E">
              <w:rPr>
                <w:rFonts w:ascii="Times New Roman" w:hAnsi="Times New Roman" w:cs="Times New Roman"/>
                <w:color w:val="000000"/>
                <w:lang w:val="fr-FR"/>
              </w:rPr>
              <w:t>AI-SDL-PA Scale)</w:t>
            </w:r>
            <w:r w:rsidR="008F3FEB" w:rsidRPr="009C677E">
              <w:rPr>
                <w:rFonts w:ascii="Times New Roman" w:hAnsi="Times New Roman" w:cs="Times New Roman"/>
                <w:color w:val="000000"/>
                <w:lang w:val="fr-FR"/>
              </w:rPr>
              <w:t xml:space="preserve">. </w:t>
            </w:r>
            <w:r w:rsidR="008F3FEB" w:rsidRPr="009C677E">
              <w:rPr>
                <w:rFonts w:ascii="Times New Roman" w:hAnsi="Times New Roman" w:cs="Times New Roman"/>
                <w:color w:val="000000"/>
              </w:rPr>
              <w:t xml:space="preserve">Will record </w:t>
            </w:r>
            <w:r w:rsidR="00F52D05">
              <w:rPr>
                <w:rFonts w:ascii="Times New Roman" w:hAnsi="Times New Roman" w:cs="Times New Roman"/>
                <w:color w:val="000000"/>
              </w:rPr>
              <w:t xml:space="preserve">an interview </w:t>
            </w:r>
            <w:r w:rsidR="008F3FEB" w:rsidRPr="009C677E">
              <w:rPr>
                <w:rFonts w:ascii="Times New Roman" w:hAnsi="Times New Roman" w:cs="Times New Roman"/>
                <w:color w:val="000000"/>
              </w:rPr>
              <w:t xml:space="preserve">at </w:t>
            </w:r>
            <w:r w:rsidR="00F52D05">
              <w:rPr>
                <w:rFonts w:ascii="Times New Roman" w:hAnsi="Times New Roman" w:cs="Times New Roman"/>
                <w:color w:val="000000"/>
              </w:rPr>
              <w:t xml:space="preserve">the </w:t>
            </w:r>
            <w:r w:rsidR="008F3FEB" w:rsidRPr="009C677E">
              <w:rPr>
                <w:rFonts w:ascii="Times New Roman" w:hAnsi="Times New Roman" w:cs="Times New Roman"/>
                <w:color w:val="000000"/>
              </w:rPr>
              <w:t xml:space="preserve">AECT </w:t>
            </w:r>
            <w:r w:rsidR="00F52D05">
              <w:rPr>
                <w:rFonts w:ascii="Times New Roman" w:hAnsi="Times New Roman" w:cs="Times New Roman"/>
                <w:color w:val="000000"/>
              </w:rPr>
              <w:t xml:space="preserve">Conference </w:t>
            </w:r>
            <w:r w:rsidR="008F3FEB" w:rsidRPr="009C677E">
              <w:rPr>
                <w:rFonts w:ascii="Times New Roman" w:hAnsi="Times New Roman" w:cs="Times New Roman"/>
                <w:color w:val="000000"/>
              </w:rPr>
              <w:t>in Las Vegas.</w:t>
            </w:r>
          </w:p>
          <w:p w14:paraId="6B438241" w14:textId="7BF94EAB" w:rsidR="0072445E" w:rsidRPr="009C677E" w:rsidRDefault="0072445E" w:rsidP="0049690F">
            <w:pPr>
              <w:widowControl w:val="0"/>
              <w:autoSpaceDE w:val="0"/>
              <w:autoSpaceDN w:val="0"/>
              <w:adjustRightInd w:val="0"/>
              <w:rPr>
                <w:rFonts w:ascii="Times New Roman" w:hAnsi="Times New Roman" w:cs="Times New Roman"/>
              </w:rPr>
            </w:pPr>
          </w:p>
        </w:tc>
      </w:tr>
      <w:tr w:rsidR="004D075E" w:rsidRPr="009C677E" w14:paraId="0E0065A1" w14:textId="77777777" w:rsidTr="004D075E">
        <w:tc>
          <w:tcPr>
            <w:tcW w:w="3217" w:type="dxa"/>
          </w:tcPr>
          <w:p w14:paraId="25389C28" w14:textId="697E7AA2" w:rsidR="00262968" w:rsidRPr="009C677E" w:rsidRDefault="00262968" w:rsidP="00262968">
            <w:pPr>
              <w:widowControl w:val="0"/>
              <w:autoSpaceDE w:val="0"/>
              <w:autoSpaceDN w:val="0"/>
              <w:adjustRightInd w:val="0"/>
              <w:rPr>
                <w:rFonts w:ascii="Times New Roman" w:hAnsi="Times New Roman" w:cs="Times New Roman"/>
                <w:bCs/>
              </w:rPr>
            </w:pPr>
            <w:r w:rsidRPr="009C677E">
              <w:rPr>
                <w:rFonts w:ascii="Times New Roman" w:hAnsi="Times New Roman" w:cs="Times New Roman"/>
                <w:bCs/>
              </w:rPr>
              <w:t xml:space="preserve">Week 10 (Oct </w:t>
            </w:r>
            <w:r w:rsidR="00BA2E9F" w:rsidRPr="009C677E">
              <w:rPr>
                <w:rFonts w:ascii="Times New Roman" w:hAnsi="Times New Roman" w:cs="Times New Roman"/>
                <w:bCs/>
              </w:rPr>
              <w:t>27</w:t>
            </w:r>
            <w:r w:rsidRPr="009C677E">
              <w:rPr>
                <w:rFonts w:ascii="Times New Roman" w:hAnsi="Times New Roman" w:cs="Times New Roman"/>
                <w:bCs/>
              </w:rPr>
              <w:t>)</w:t>
            </w:r>
          </w:p>
          <w:p w14:paraId="5E4670B9" w14:textId="77777777" w:rsidR="004D075E" w:rsidRPr="009C677E" w:rsidRDefault="004D075E" w:rsidP="00AB2C7B">
            <w:pPr>
              <w:widowControl w:val="0"/>
              <w:autoSpaceDE w:val="0"/>
              <w:autoSpaceDN w:val="0"/>
              <w:adjustRightInd w:val="0"/>
              <w:rPr>
                <w:rFonts w:ascii="Times New Roman" w:hAnsi="Times New Roman" w:cs="Times New Roman"/>
              </w:rPr>
            </w:pPr>
          </w:p>
        </w:tc>
        <w:tc>
          <w:tcPr>
            <w:tcW w:w="3216" w:type="dxa"/>
          </w:tcPr>
          <w:p w14:paraId="4F5F63B7" w14:textId="07465005" w:rsidR="004D075E" w:rsidRPr="009C677E" w:rsidRDefault="004D075E" w:rsidP="00AB2C7B">
            <w:pPr>
              <w:widowControl w:val="0"/>
              <w:autoSpaceDE w:val="0"/>
              <w:autoSpaceDN w:val="0"/>
              <w:adjustRightInd w:val="0"/>
              <w:rPr>
                <w:rFonts w:ascii="Times New Roman" w:hAnsi="Times New Roman" w:cs="Times New Roman"/>
                <w:bCs/>
              </w:rPr>
            </w:pPr>
            <w:r w:rsidRPr="009C677E">
              <w:rPr>
                <w:rFonts w:ascii="Times New Roman" w:hAnsi="Times New Roman" w:cs="Times New Roman"/>
                <w:bCs/>
              </w:rPr>
              <w:t>Module #10: Technology-Enhanced Learning and Microlearning</w:t>
            </w:r>
          </w:p>
        </w:tc>
        <w:tc>
          <w:tcPr>
            <w:tcW w:w="3216" w:type="dxa"/>
          </w:tcPr>
          <w:p w14:paraId="7E3C5869" w14:textId="59F1DF0F" w:rsidR="00223F39" w:rsidRPr="009C677E" w:rsidRDefault="00B40590" w:rsidP="00AB2C7B">
            <w:pPr>
              <w:widowControl w:val="0"/>
              <w:autoSpaceDE w:val="0"/>
              <w:autoSpaceDN w:val="0"/>
              <w:adjustRightInd w:val="0"/>
              <w:rPr>
                <w:rFonts w:ascii="Times New Roman" w:hAnsi="Times New Roman" w:cs="Times New Roman"/>
              </w:rPr>
            </w:pPr>
            <w:r w:rsidRPr="009C677E">
              <w:rPr>
                <w:rFonts w:ascii="Times New Roman" w:hAnsi="Times New Roman" w:cs="Times New Roman"/>
              </w:rPr>
              <w:t>Raj Sankaranarayanan</w:t>
            </w:r>
            <w:r w:rsidR="00812EC4" w:rsidRPr="009C677E">
              <w:rPr>
                <w:rFonts w:ascii="Times New Roman" w:hAnsi="Times New Roman" w:cs="Times New Roman"/>
              </w:rPr>
              <w:t>, UT Austin</w:t>
            </w:r>
            <w:r w:rsidR="00E46B42" w:rsidRPr="009C677E">
              <w:rPr>
                <w:rFonts w:ascii="Times New Roman" w:hAnsi="Times New Roman" w:cs="Times New Roman"/>
              </w:rPr>
              <w:t xml:space="preserve"> at 8 pm </w:t>
            </w:r>
            <w:r w:rsidR="006171CA">
              <w:rPr>
                <w:rFonts w:ascii="Times New Roman" w:hAnsi="Times New Roman" w:cs="Times New Roman"/>
              </w:rPr>
              <w:t xml:space="preserve">Eastern </w:t>
            </w:r>
            <w:r w:rsidR="00E46B42" w:rsidRPr="009C677E">
              <w:rPr>
                <w:rFonts w:ascii="Times New Roman" w:hAnsi="Times New Roman" w:cs="Times New Roman"/>
              </w:rPr>
              <w:t>Monday</w:t>
            </w:r>
            <w:r w:rsidR="00F52D05">
              <w:rPr>
                <w:rFonts w:ascii="Times New Roman" w:hAnsi="Times New Roman" w:cs="Times New Roman"/>
              </w:rPr>
              <w:t xml:space="preserve"> October 27.</w:t>
            </w:r>
          </w:p>
          <w:p w14:paraId="19813CA6" w14:textId="54F9BFCD" w:rsidR="00812EC4" w:rsidRPr="009C677E" w:rsidRDefault="00812EC4" w:rsidP="00AB2C7B">
            <w:pPr>
              <w:widowControl w:val="0"/>
              <w:autoSpaceDE w:val="0"/>
              <w:autoSpaceDN w:val="0"/>
              <w:adjustRightInd w:val="0"/>
              <w:rPr>
                <w:rFonts w:ascii="Times New Roman" w:hAnsi="Times New Roman" w:cs="Times New Roman"/>
              </w:rPr>
            </w:pPr>
          </w:p>
        </w:tc>
      </w:tr>
      <w:tr w:rsidR="00A10557" w:rsidRPr="009C677E" w14:paraId="7CFBB842" w14:textId="77777777" w:rsidTr="004D075E">
        <w:tc>
          <w:tcPr>
            <w:tcW w:w="3217" w:type="dxa"/>
          </w:tcPr>
          <w:p w14:paraId="01F5AB43" w14:textId="3DD77862" w:rsidR="00A10557" w:rsidRPr="009C677E" w:rsidRDefault="00A10557" w:rsidP="00A10557">
            <w:pPr>
              <w:widowControl w:val="0"/>
              <w:autoSpaceDE w:val="0"/>
              <w:autoSpaceDN w:val="0"/>
              <w:adjustRightInd w:val="0"/>
              <w:rPr>
                <w:rFonts w:ascii="Times New Roman" w:hAnsi="Times New Roman" w:cs="Times New Roman"/>
                <w:b/>
              </w:rPr>
            </w:pPr>
            <w:r w:rsidRPr="009C677E">
              <w:rPr>
                <w:rFonts w:ascii="Times New Roman" w:hAnsi="Times New Roman" w:cs="Times New Roman"/>
                <w:bCs/>
              </w:rPr>
              <w:t>Week 11 (</w:t>
            </w:r>
            <w:r w:rsidR="00BA2E9F" w:rsidRPr="009C677E">
              <w:rPr>
                <w:rFonts w:ascii="Times New Roman" w:hAnsi="Times New Roman" w:cs="Times New Roman"/>
                <w:bCs/>
              </w:rPr>
              <w:t>Nov 3</w:t>
            </w:r>
            <w:r w:rsidRPr="009C677E">
              <w:rPr>
                <w:rFonts w:ascii="Times New Roman" w:hAnsi="Times New Roman" w:cs="Times New Roman"/>
                <w:bCs/>
              </w:rPr>
              <w:t>)</w:t>
            </w:r>
          </w:p>
          <w:p w14:paraId="26F85DFE" w14:textId="77777777" w:rsidR="00A10557" w:rsidRPr="009C677E" w:rsidRDefault="00A10557" w:rsidP="00A10557">
            <w:pPr>
              <w:widowControl w:val="0"/>
              <w:autoSpaceDE w:val="0"/>
              <w:autoSpaceDN w:val="0"/>
              <w:adjustRightInd w:val="0"/>
              <w:rPr>
                <w:rFonts w:ascii="Times New Roman" w:hAnsi="Times New Roman" w:cs="Times New Roman"/>
                <w:bCs/>
              </w:rPr>
            </w:pPr>
          </w:p>
        </w:tc>
        <w:tc>
          <w:tcPr>
            <w:tcW w:w="3216" w:type="dxa"/>
          </w:tcPr>
          <w:p w14:paraId="213AA7BA" w14:textId="429DCCE2" w:rsidR="00A10557" w:rsidRPr="009C677E" w:rsidRDefault="00A10557" w:rsidP="00A10557">
            <w:pPr>
              <w:widowControl w:val="0"/>
              <w:autoSpaceDE w:val="0"/>
              <w:autoSpaceDN w:val="0"/>
              <w:adjustRightInd w:val="0"/>
              <w:rPr>
                <w:rFonts w:ascii="Times New Roman" w:hAnsi="Times New Roman" w:cs="Times New Roman"/>
                <w:bCs/>
              </w:rPr>
            </w:pPr>
            <w:r w:rsidRPr="009C677E">
              <w:rPr>
                <w:rFonts w:ascii="Times New Roman" w:hAnsi="Times New Roman" w:cs="Times New Roman"/>
                <w:bCs/>
              </w:rPr>
              <w:t>Module #11:</w:t>
            </w:r>
            <w:r w:rsidRPr="009C677E">
              <w:rPr>
                <w:rFonts w:ascii="Times New Roman" w:hAnsi="Times New Roman" w:cs="Times New Roman"/>
              </w:rPr>
              <w:t xml:space="preserve"> Psychology of Online Learning</w:t>
            </w:r>
            <w:r w:rsidRPr="009C677E">
              <w:rPr>
                <w:rFonts w:ascii="Times New Roman" w:hAnsi="Times New Roman" w:cs="Times New Roman"/>
                <w:bCs/>
              </w:rPr>
              <w:t xml:space="preserve"> </w:t>
            </w:r>
          </w:p>
        </w:tc>
        <w:tc>
          <w:tcPr>
            <w:tcW w:w="3216" w:type="dxa"/>
          </w:tcPr>
          <w:p w14:paraId="7E943AA1" w14:textId="23B75971" w:rsidR="00E10379" w:rsidRPr="009C677E" w:rsidRDefault="00E10379" w:rsidP="00A10557">
            <w:pPr>
              <w:widowControl w:val="0"/>
              <w:autoSpaceDE w:val="0"/>
              <w:autoSpaceDN w:val="0"/>
              <w:adjustRightInd w:val="0"/>
              <w:rPr>
                <w:rFonts w:ascii="Times New Roman" w:hAnsi="Times New Roman" w:cs="Times New Roman"/>
              </w:rPr>
            </w:pPr>
            <w:r w:rsidRPr="009C677E">
              <w:rPr>
                <w:rFonts w:ascii="Times New Roman" w:hAnsi="Times New Roman" w:cs="Times New Roman"/>
              </w:rPr>
              <w:t>Tom Reynolds, National University</w:t>
            </w:r>
            <w:r w:rsidR="00A71BE0">
              <w:rPr>
                <w:rFonts w:ascii="Times New Roman" w:hAnsi="Times New Roman" w:cs="Times New Roman"/>
              </w:rPr>
              <w:t>, 6 pm Eastern</w:t>
            </w:r>
            <w:r w:rsidR="00F52D05">
              <w:rPr>
                <w:rFonts w:ascii="Times New Roman" w:hAnsi="Times New Roman" w:cs="Times New Roman"/>
              </w:rPr>
              <w:t xml:space="preserve"> November 3.</w:t>
            </w:r>
          </w:p>
          <w:p w14:paraId="624144DD" w14:textId="5DBCC30A" w:rsidR="0052028A" w:rsidRPr="009C677E" w:rsidRDefault="0052028A" w:rsidP="00A10557">
            <w:pPr>
              <w:widowControl w:val="0"/>
              <w:autoSpaceDE w:val="0"/>
              <w:autoSpaceDN w:val="0"/>
              <w:adjustRightInd w:val="0"/>
              <w:rPr>
                <w:rFonts w:ascii="Times New Roman" w:hAnsi="Times New Roman" w:cs="Times New Roman"/>
                <w:bCs/>
              </w:rPr>
            </w:pPr>
          </w:p>
        </w:tc>
      </w:tr>
      <w:tr w:rsidR="00A10557" w:rsidRPr="009C677E" w14:paraId="5BC40DE5" w14:textId="77777777" w:rsidTr="004D075E">
        <w:tc>
          <w:tcPr>
            <w:tcW w:w="3217" w:type="dxa"/>
          </w:tcPr>
          <w:p w14:paraId="3695D698" w14:textId="0A351A3C" w:rsidR="00A10557" w:rsidRPr="009C677E" w:rsidRDefault="00A10557" w:rsidP="00A10557">
            <w:pPr>
              <w:widowControl w:val="0"/>
              <w:autoSpaceDE w:val="0"/>
              <w:autoSpaceDN w:val="0"/>
              <w:adjustRightInd w:val="0"/>
              <w:rPr>
                <w:rFonts w:ascii="Times New Roman" w:hAnsi="Times New Roman" w:cs="Times New Roman"/>
                <w:b/>
              </w:rPr>
            </w:pPr>
            <w:bookmarkStart w:id="12" w:name="_Hlk143634101"/>
            <w:r w:rsidRPr="009C677E">
              <w:rPr>
                <w:rFonts w:ascii="Times New Roman" w:hAnsi="Times New Roman" w:cs="Times New Roman"/>
                <w:bCs/>
              </w:rPr>
              <w:t xml:space="preserve">Week 12 (Nov </w:t>
            </w:r>
            <w:r w:rsidR="00BA2E9F" w:rsidRPr="009C677E">
              <w:rPr>
                <w:rFonts w:ascii="Times New Roman" w:hAnsi="Times New Roman" w:cs="Times New Roman"/>
                <w:bCs/>
              </w:rPr>
              <w:t>10</w:t>
            </w:r>
            <w:r w:rsidRPr="009C677E">
              <w:rPr>
                <w:rFonts w:ascii="Times New Roman" w:hAnsi="Times New Roman" w:cs="Times New Roman"/>
                <w:bCs/>
              </w:rPr>
              <w:t>)</w:t>
            </w:r>
          </w:p>
          <w:p w14:paraId="66186141" w14:textId="77777777" w:rsidR="00A10557" w:rsidRPr="009C677E" w:rsidRDefault="00A10557" w:rsidP="00A10557">
            <w:pPr>
              <w:widowControl w:val="0"/>
              <w:autoSpaceDE w:val="0"/>
              <w:autoSpaceDN w:val="0"/>
              <w:adjustRightInd w:val="0"/>
              <w:rPr>
                <w:rFonts w:ascii="Times New Roman" w:hAnsi="Times New Roman" w:cs="Times New Roman"/>
                <w:bCs/>
              </w:rPr>
            </w:pPr>
          </w:p>
          <w:p w14:paraId="6C143089" w14:textId="2186FD3E" w:rsidR="00590361" w:rsidRPr="009C677E" w:rsidRDefault="00590361" w:rsidP="00A10557">
            <w:pPr>
              <w:widowControl w:val="0"/>
              <w:autoSpaceDE w:val="0"/>
              <w:autoSpaceDN w:val="0"/>
              <w:adjustRightInd w:val="0"/>
              <w:rPr>
                <w:rFonts w:ascii="Times New Roman" w:hAnsi="Times New Roman" w:cs="Times New Roman"/>
                <w:bCs/>
              </w:rPr>
            </w:pPr>
          </w:p>
        </w:tc>
        <w:tc>
          <w:tcPr>
            <w:tcW w:w="3216" w:type="dxa"/>
          </w:tcPr>
          <w:p w14:paraId="5D96E922" w14:textId="6D19679B" w:rsidR="00A10557" w:rsidRPr="009C677E" w:rsidRDefault="00A10557" w:rsidP="00A10557">
            <w:pPr>
              <w:widowControl w:val="0"/>
              <w:autoSpaceDE w:val="0"/>
              <w:autoSpaceDN w:val="0"/>
              <w:adjustRightInd w:val="0"/>
              <w:rPr>
                <w:rFonts w:ascii="Times New Roman" w:hAnsi="Times New Roman" w:cs="Times New Roman"/>
                <w:bCs/>
              </w:rPr>
            </w:pPr>
            <w:r w:rsidRPr="009C677E">
              <w:rPr>
                <w:rFonts w:ascii="Times New Roman" w:hAnsi="Times New Roman" w:cs="Times New Roman"/>
                <w:bCs/>
              </w:rPr>
              <w:t>Module #12: Designing Effective Online Learning Environments</w:t>
            </w:r>
          </w:p>
        </w:tc>
        <w:tc>
          <w:tcPr>
            <w:tcW w:w="3216" w:type="dxa"/>
          </w:tcPr>
          <w:p w14:paraId="2F916D08" w14:textId="527B3B94" w:rsidR="00A71BE0" w:rsidRDefault="00A71BE0" w:rsidP="00A10557">
            <w:pPr>
              <w:widowControl w:val="0"/>
              <w:autoSpaceDE w:val="0"/>
              <w:autoSpaceDN w:val="0"/>
              <w:adjustRightInd w:val="0"/>
              <w:rPr>
                <w:rFonts w:ascii="Times New Roman" w:hAnsi="Times New Roman" w:cs="Times New Roman"/>
                <w:bCs/>
              </w:rPr>
            </w:pPr>
            <w:r>
              <w:rPr>
                <w:rFonts w:ascii="Times New Roman" w:hAnsi="Times New Roman" w:cs="Times New Roman"/>
                <w:bCs/>
              </w:rPr>
              <w:t>Meina Zhu, Wayne State University,</w:t>
            </w:r>
            <w:r w:rsidR="00F52D05">
              <w:rPr>
                <w:rFonts w:ascii="Times New Roman" w:hAnsi="Times New Roman" w:cs="Times New Roman"/>
                <w:bCs/>
              </w:rPr>
              <w:t xml:space="preserve"> Monday November 10 at</w:t>
            </w:r>
            <w:r>
              <w:rPr>
                <w:rFonts w:ascii="Times New Roman" w:hAnsi="Times New Roman" w:cs="Times New Roman"/>
                <w:bCs/>
              </w:rPr>
              <w:t xml:space="preserve"> 4 pm</w:t>
            </w:r>
            <w:r w:rsidR="006171CA">
              <w:rPr>
                <w:rFonts w:ascii="Times New Roman" w:hAnsi="Times New Roman" w:cs="Times New Roman"/>
                <w:bCs/>
              </w:rPr>
              <w:t xml:space="preserve"> Eastern</w:t>
            </w:r>
            <w:r>
              <w:rPr>
                <w:rFonts w:ascii="Times New Roman" w:hAnsi="Times New Roman" w:cs="Times New Roman"/>
                <w:bCs/>
              </w:rPr>
              <w:t>.</w:t>
            </w:r>
          </w:p>
          <w:p w14:paraId="0CFB95D9" w14:textId="77777777" w:rsidR="00A71BE0" w:rsidRDefault="00A71BE0" w:rsidP="00A10557">
            <w:pPr>
              <w:widowControl w:val="0"/>
              <w:autoSpaceDE w:val="0"/>
              <w:autoSpaceDN w:val="0"/>
              <w:adjustRightInd w:val="0"/>
              <w:rPr>
                <w:rFonts w:ascii="Times New Roman" w:hAnsi="Times New Roman" w:cs="Times New Roman"/>
                <w:bCs/>
              </w:rPr>
            </w:pPr>
          </w:p>
          <w:p w14:paraId="017AB6D1" w14:textId="235093E3" w:rsidR="00C65132" w:rsidRPr="009C677E" w:rsidRDefault="00AC4360" w:rsidP="00A10557">
            <w:pPr>
              <w:widowControl w:val="0"/>
              <w:autoSpaceDE w:val="0"/>
              <w:autoSpaceDN w:val="0"/>
              <w:adjustRightInd w:val="0"/>
              <w:rPr>
                <w:rFonts w:ascii="Times New Roman" w:hAnsi="Times New Roman" w:cs="Times New Roman"/>
                <w:bCs/>
              </w:rPr>
            </w:pPr>
            <w:r w:rsidRPr="009C677E">
              <w:rPr>
                <w:rFonts w:ascii="Times New Roman" w:hAnsi="Times New Roman" w:cs="Times New Roman"/>
                <w:bCs/>
              </w:rPr>
              <w:t>Chris Foley, Indiana University</w:t>
            </w:r>
            <w:r w:rsidR="00A71BE0">
              <w:rPr>
                <w:rFonts w:ascii="Times New Roman" w:hAnsi="Times New Roman" w:cs="Times New Roman"/>
                <w:bCs/>
              </w:rPr>
              <w:t xml:space="preserve">, </w:t>
            </w:r>
            <w:r w:rsidR="00F52D05">
              <w:rPr>
                <w:rFonts w:ascii="Times New Roman" w:hAnsi="Times New Roman" w:cs="Times New Roman"/>
                <w:bCs/>
              </w:rPr>
              <w:t xml:space="preserve">Monday November 10 at </w:t>
            </w:r>
            <w:r w:rsidR="00A71BE0">
              <w:rPr>
                <w:rFonts w:ascii="Times New Roman" w:hAnsi="Times New Roman" w:cs="Times New Roman"/>
                <w:bCs/>
              </w:rPr>
              <w:t>6 pm Eastern</w:t>
            </w:r>
            <w:r w:rsidR="006171CA">
              <w:rPr>
                <w:rFonts w:ascii="Times New Roman" w:hAnsi="Times New Roman" w:cs="Times New Roman"/>
                <w:bCs/>
              </w:rPr>
              <w:t>.</w:t>
            </w:r>
          </w:p>
        </w:tc>
      </w:tr>
      <w:bookmarkEnd w:id="12"/>
      <w:tr w:rsidR="00A10557" w:rsidRPr="009C677E" w14:paraId="54B43F67" w14:textId="77777777" w:rsidTr="004D075E">
        <w:tc>
          <w:tcPr>
            <w:tcW w:w="3217" w:type="dxa"/>
          </w:tcPr>
          <w:p w14:paraId="10A288A4" w14:textId="31BB9550" w:rsidR="00A10557" w:rsidRPr="009C677E" w:rsidRDefault="00A10557" w:rsidP="00A10557">
            <w:pPr>
              <w:widowControl w:val="0"/>
              <w:autoSpaceDE w:val="0"/>
              <w:autoSpaceDN w:val="0"/>
              <w:adjustRightInd w:val="0"/>
              <w:rPr>
                <w:rFonts w:ascii="Times New Roman" w:hAnsi="Times New Roman" w:cs="Times New Roman"/>
                <w:bCs/>
              </w:rPr>
            </w:pPr>
            <w:r w:rsidRPr="009C677E">
              <w:rPr>
                <w:rFonts w:ascii="Times New Roman" w:hAnsi="Times New Roman" w:cs="Times New Roman"/>
                <w:bCs/>
              </w:rPr>
              <w:t xml:space="preserve">Week 13 (Nov </w:t>
            </w:r>
            <w:r w:rsidR="00BA2E9F" w:rsidRPr="009C677E">
              <w:rPr>
                <w:rFonts w:ascii="Times New Roman" w:hAnsi="Times New Roman" w:cs="Times New Roman"/>
                <w:bCs/>
              </w:rPr>
              <w:t>17</w:t>
            </w:r>
            <w:r w:rsidRPr="009C677E">
              <w:rPr>
                <w:rFonts w:ascii="Times New Roman" w:hAnsi="Times New Roman" w:cs="Times New Roman"/>
                <w:bCs/>
              </w:rPr>
              <w:t xml:space="preserve">) </w:t>
            </w:r>
          </w:p>
          <w:p w14:paraId="21D8AA27" w14:textId="4EB8868B" w:rsidR="00A10557" w:rsidRPr="009C677E" w:rsidRDefault="00A10557" w:rsidP="00A10557">
            <w:pPr>
              <w:widowControl w:val="0"/>
              <w:autoSpaceDE w:val="0"/>
              <w:autoSpaceDN w:val="0"/>
              <w:adjustRightInd w:val="0"/>
              <w:rPr>
                <w:rFonts w:ascii="Times New Roman" w:hAnsi="Times New Roman" w:cs="Times New Roman"/>
                <w:b/>
              </w:rPr>
            </w:pPr>
            <w:r w:rsidRPr="009C677E">
              <w:rPr>
                <w:rFonts w:ascii="Times New Roman" w:hAnsi="Times New Roman" w:cs="Times New Roman"/>
                <w:b/>
              </w:rPr>
              <w:t>(Task #</w:t>
            </w:r>
            <w:r w:rsidR="00F73061" w:rsidRPr="009C677E">
              <w:rPr>
                <w:rFonts w:ascii="Times New Roman" w:hAnsi="Times New Roman" w:cs="Times New Roman"/>
                <w:b/>
              </w:rPr>
              <w:t>4</w:t>
            </w:r>
            <w:r w:rsidRPr="009C677E">
              <w:rPr>
                <w:rFonts w:ascii="Times New Roman" w:hAnsi="Times New Roman" w:cs="Times New Roman"/>
                <w:b/>
              </w:rPr>
              <w:t xml:space="preserve"> &amp; Task #</w:t>
            </w:r>
            <w:r w:rsidR="00F73061" w:rsidRPr="009C677E">
              <w:rPr>
                <w:rFonts w:ascii="Times New Roman" w:hAnsi="Times New Roman" w:cs="Times New Roman"/>
                <w:b/>
              </w:rPr>
              <w:t>5</w:t>
            </w:r>
            <w:r w:rsidRPr="009C677E">
              <w:rPr>
                <w:rFonts w:ascii="Times New Roman" w:hAnsi="Times New Roman" w:cs="Times New Roman"/>
                <w:b/>
              </w:rPr>
              <w:t xml:space="preserve"> due)</w:t>
            </w:r>
          </w:p>
        </w:tc>
        <w:tc>
          <w:tcPr>
            <w:tcW w:w="3216" w:type="dxa"/>
          </w:tcPr>
          <w:p w14:paraId="10046446" w14:textId="1A050E5F" w:rsidR="00A10557" w:rsidRPr="009C677E" w:rsidRDefault="00A10557" w:rsidP="00A10557">
            <w:pPr>
              <w:widowControl w:val="0"/>
              <w:autoSpaceDE w:val="0"/>
              <w:autoSpaceDN w:val="0"/>
              <w:adjustRightInd w:val="0"/>
              <w:rPr>
                <w:rFonts w:ascii="Times New Roman" w:hAnsi="Times New Roman" w:cs="Times New Roman"/>
                <w:bCs/>
              </w:rPr>
            </w:pPr>
            <w:r w:rsidRPr="009C677E">
              <w:rPr>
                <w:rFonts w:ascii="Times New Roman" w:hAnsi="Times New Roman" w:cs="Times New Roman"/>
                <w:bCs/>
              </w:rPr>
              <w:t>Module #13: Smart Learning Environments</w:t>
            </w:r>
          </w:p>
        </w:tc>
        <w:tc>
          <w:tcPr>
            <w:tcW w:w="3216" w:type="dxa"/>
          </w:tcPr>
          <w:p w14:paraId="76DB9F69" w14:textId="24EB7E09" w:rsidR="006171CA" w:rsidRPr="006171CA" w:rsidRDefault="006171CA" w:rsidP="006171CA">
            <w:pPr>
              <w:rPr>
                <w:rFonts w:ascii="Times New Roman" w:hAnsi="Times New Roman" w:cs="Times New Roman"/>
                <w:b/>
              </w:rPr>
            </w:pPr>
            <w:r w:rsidRPr="006171CA">
              <w:rPr>
                <w:rFonts w:ascii="Times New Roman" w:hAnsi="Times New Roman" w:cs="Times New Roman"/>
                <w:b/>
              </w:rPr>
              <w:t xml:space="preserve">Chatbot demonstration: </w:t>
            </w:r>
          </w:p>
          <w:p w14:paraId="4C05CD2D" w14:textId="627F827E" w:rsidR="003D78DE" w:rsidRDefault="00B40590" w:rsidP="00A10557">
            <w:pPr>
              <w:widowControl w:val="0"/>
              <w:autoSpaceDE w:val="0"/>
              <w:autoSpaceDN w:val="0"/>
              <w:adjustRightInd w:val="0"/>
              <w:rPr>
                <w:rFonts w:ascii="Times New Roman" w:hAnsi="Times New Roman" w:cs="Times New Roman"/>
                <w:bCs/>
              </w:rPr>
            </w:pPr>
            <w:r w:rsidRPr="009C677E">
              <w:rPr>
                <w:rFonts w:ascii="Times New Roman" w:hAnsi="Times New Roman" w:cs="Times New Roman"/>
                <w:bCs/>
              </w:rPr>
              <w:t>Dabae Lee, Kennesaw State</w:t>
            </w:r>
            <w:r w:rsidR="0052028A" w:rsidRPr="009C677E">
              <w:rPr>
                <w:rFonts w:ascii="Times New Roman" w:hAnsi="Times New Roman" w:cs="Times New Roman"/>
                <w:bCs/>
              </w:rPr>
              <w:t xml:space="preserve"> at 8 pm Monday </w:t>
            </w:r>
            <w:r w:rsidR="00935119">
              <w:rPr>
                <w:rFonts w:ascii="Times New Roman" w:hAnsi="Times New Roman" w:cs="Times New Roman"/>
                <w:bCs/>
              </w:rPr>
              <w:t>November</w:t>
            </w:r>
            <w:r w:rsidR="0052028A" w:rsidRPr="009C677E">
              <w:rPr>
                <w:rFonts w:ascii="Times New Roman" w:hAnsi="Times New Roman" w:cs="Times New Roman"/>
                <w:bCs/>
              </w:rPr>
              <w:t xml:space="preserve"> </w:t>
            </w:r>
            <w:r w:rsidR="00935119">
              <w:rPr>
                <w:rFonts w:ascii="Times New Roman" w:hAnsi="Times New Roman" w:cs="Times New Roman"/>
                <w:bCs/>
              </w:rPr>
              <w:t>1</w:t>
            </w:r>
            <w:r w:rsidR="0052028A" w:rsidRPr="009C677E">
              <w:rPr>
                <w:rFonts w:ascii="Times New Roman" w:hAnsi="Times New Roman" w:cs="Times New Roman"/>
                <w:bCs/>
              </w:rPr>
              <w:t>7</w:t>
            </w:r>
            <w:r w:rsidR="007935CB">
              <w:rPr>
                <w:rFonts w:ascii="Times New Roman" w:hAnsi="Times New Roman" w:cs="Times New Roman"/>
                <w:bCs/>
              </w:rPr>
              <w:t>; Note her podcast</w:t>
            </w:r>
            <w:r w:rsidR="007A324B">
              <w:rPr>
                <w:rFonts w:ascii="Times New Roman" w:hAnsi="Times New Roman" w:cs="Times New Roman"/>
                <w:bCs/>
              </w:rPr>
              <w:t xml:space="preserve"> (see Week 13 readings)</w:t>
            </w:r>
          </w:p>
          <w:p w14:paraId="1A186687" w14:textId="322A2ACF" w:rsidR="007935CB" w:rsidRPr="009C677E" w:rsidRDefault="00BA6CDC" w:rsidP="00A10557">
            <w:pPr>
              <w:widowControl w:val="0"/>
              <w:autoSpaceDE w:val="0"/>
              <w:autoSpaceDN w:val="0"/>
              <w:adjustRightInd w:val="0"/>
              <w:rPr>
                <w:rFonts w:ascii="Times New Roman" w:hAnsi="Times New Roman" w:cs="Times New Roman"/>
                <w:bCs/>
              </w:rPr>
            </w:pPr>
            <w:hyperlink r:id="rId21" w:tgtFrame="_blank" w:tooltip="Original URL: https://www.youtube.com/watch?v=92K9ffLtu-I&amp;ab_channel=IBM. Click or tap if you trust this link." w:history="1">
              <w:r w:rsidR="007935CB" w:rsidRPr="007935CB">
                <w:rPr>
                  <w:rStyle w:val="Hyperlink"/>
                  <w:rFonts w:ascii="Times New Roman" w:hAnsi="Times New Roman" w:cs="Times New Roman"/>
                  <w:bCs/>
                </w:rPr>
                <w:t>longform video from the IBM Smart Talks</w:t>
              </w:r>
            </w:hyperlink>
          </w:p>
          <w:p w14:paraId="13879D8F" w14:textId="5172017E" w:rsidR="009C677E" w:rsidRPr="009C677E" w:rsidRDefault="009C677E" w:rsidP="00A10557">
            <w:pPr>
              <w:widowControl w:val="0"/>
              <w:autoSpaceDE w:val="0"/>
              <w:autoSpaceDN w:val="0"/>
              <w:adjustRightInd w:val="0"/>
              <w:rPr>
                <w:rFonts w:ascii="Times New Roman" w:hAnsi="Times New Roman" w:cs="Times New Roman"/>
                <w:bCs/>
              </w:rPr>
            </w:pPr>
          </w:p>
        </w:tc>
      </w:tr>
      <w:tr w:rsidR="00A10557" w:rsidRPr="009C677E" w14:paraId="4DFA46EB" w14:textId="77777777" w:rsidTr="004D075E">
        <w:tc>
          <w:tcPr>
            <w:tcW w:w="3217" w:type="dxa"/>
          </w:tcPr>
          <w:p w14:paraId="51FF7E7D" w14:textId="3A7CA0EB" w:rsidR="00A10557" w:rsidRPr="009C677E" w:rsidRDefault="00A10557" w:rsidP="00A10557">
            <w:pPr>
              <w:widowControl w:val="0"/>
              <w:autoSpaceDE w:val="0"/>
              <w:autoSpaceDN w:val="0"/>
              <w:adjustRightInd w:val="0"/>
              <w:rPr>
                <w:rFonts w:ascii="Times New Roman" w:hAnsi="Times New Roman" w:cs="Times New Roman"/>
                <w:bCs/>
              </w:rPr>
            </w:pPr>
            <w:r w:rsidRPr="009C677E">
              <w:rPr>
                <w:rFonts w:ascii="Times New Roman" w:hAnsi="Times New Roman" w:cs="Times New Roman"/>
                <w:bCs/>
              </w:rPr>
              <w:t>Week 1</w:t>
            </w:r>
            <w:r w:rsidR="00E03E5E" w:rsidRPr="009C677E">
              <w:rPr>
                <w:rFonts w:ascii="Times New Roman" w:hAnsi="Times New Roman" w:cs="Times New Roman"/>
                <w:bCs/>
              </w:rPr>
              <w:t>4</w:t>
            </w:r>
            <w:r w:rsidRPr="009C677E">
              <w:rPr>
                <w:rFonts w:ascii="Times New Roman" w:hAnsi="Times New Roman" w:cs="Times New Roman"/>
                <w:bCs/>
              </w:rPr>
              <w:t xml:space="preserve"> </w:t>
            </w:r>
            <w:r w:rsidR="003D78DE" w:rsidRPr="009C677E">
              <w:rPr>
                <w:rFonts w:ascii="Times New Roman" w:hAnsi="Times New Roman" w:cs="Times New Roman"/>
                <w:bCs/>
              </w:rPr>
              <w:t xml:space="preserve">(Nov </w:t>
            </w:r>
            <w:r w:rsidR="00BA2E9F" w:rsidRPr="009C677E">
              <w:rPr>
                <w:rFonts w:ascii="Times New Roman" w:hAnsi="Times New Roman" w:cs="Times New Roman"/>
                <w:bCs/>
              </w:rPr>
              <w:t>24</w:t>
            </w:r>
            <w:r w:rsidR="003D78DE" w:rsidRPr="009C677E">
              <w:rPr>
                <w:rFonts w:ascii="Times New Roman" w:hAnsi="Times New Roman" w:cs="Times New Roman"/>
                <w:bCs/>
              </w:rPr>
              <w:t>)</w:t>
            </w:r>
          </w:p>
          <w:p w14:paraId="27C3A9A4" w14:textId="77777777" w:rsidR="00A10557" w:rsidRPr="009C677E" w:rsidRDefault="00A10557" w:rsidP="00A10557">
            <w:pPr>
              <w:widowControl w:val="0"/>
              <w:autoSpaceDE w:val="0"/>
              <w:autoSpaceDN w:val="0"/>
              <w:adjustRightInd w:val="0"/>
              <w:rPr>
                <w:rFonts w:ascii="Times New Roman" w:hAnsi="Times New Roman" w:cs="Times New Roman"/>
                <w:b/>
              </w:rPr>
            </w:pPr>
          </w:p>
          <w:p w14:paraId="5539ED18" w14:textId="6566F5C5" w:rsidR="00A10557" w:rsidRPr="009C677E" w:rsidRDefault="00A10557" w:rsidP="00A10557">
            <w:pPr>
              <w:widowControl w:val="0"/>
              <w:autoSpaceDE w:val="0"/>
              <w:autoSpaceDN w:val="0"/>
              <w:adjustRightInd w:val="0"/>
              <w:rPr>
                <w:rFonts w:ascii="Times New Roman" w:hAnsi="Times New Roman" w:cs="Times New Roman"/>
                <w:b/>
              </w:rPr>
            </w:pPr>
          </w:p>
        </w:tc>
        <w:tc>
          <w:tcPr>
            <w:tcW w:w="3216" w:type="dxa"/>
          </w:tcPr>
          <w:p w14:paraId="2A498FD5" w14:textId="3B347CEC" w:rsidR="00A10557" w:rsidRPr="009C677E" w:rsidRDefault="00A10557" w:rsidP="00A10557">
            <w:pPr>
              <w:widowControl w:val="0"/>
              <w:autoSpaceDE w:val="0"/>
              <w:autoSpaceDN w:val="0"/>
              <w:adjustRightInd w:val="0"/>
              <w:rPr>
                <w:rFonts w:ascii="Times New Roman" w:hAnsi="Times New Roman" w:cs="Times New Roman"/>
                <w:bCs/>
              </w:rPr>
            </w:pPr>
            <w:r w:rsidRPr="009C677E">
              <w:rPr>
                <w:rFonts w:ascii="Times New Roman" w:hAnsi="Times New Roman" w:cs="Times New Roman"/>
                <w:bCs/>
              </w:rPr>
              <w:t>Module #1</w:t>
            </w:r>
            <w:r w:rsidR="00E03E5E" w:rsidRPr="009C677E">
              <w:rPr>
                <w:rFonts w:ascii="Times New Roman" w:hAnsi="Times New Roman" w:cs="Times New Roman"/>
                <w:bCs/>
              </w:rPr>
              <w:t>4</w:t>
            </w:r>
            <w:r w:rsidRPr="009C677E">
              <w:rPr>
                <w:rFonts w:ascii="Times New Roman" w:hAnsi="Times New Roman" w:cs="Times New Roman"/>
                <w:bCs/>
              </w:rPr>
              <w:t xml:space="preserve">: AI, Robotics, and the Metaverse </w:t>
            </w:r>
          </w:p>
        </w:tc>
        <w:tc>
          <w:tcPr>
            <w:tcW w:w="3216" w:type="dxa"/>
          </w:tcPr>
          <w:p w14:paraId="6BD2B8F7" w14:textId="77777777" w:rsidR="006171CA" w:rsidRPr="006171CA" w:rsidRDefault="006171CA" w:rsidP="001D3A0E">
            <w:pPr>
              <w:rPr>
                <w:rFonts w:ascii="Times New Roman" w:hAnsi="Times New Roman" w:cs="Times New Roman"/>
                <w:b/>
              </w:rPr>
            </w:pPr>
            <w:r w:rsidRPr="006171CA">
              <w:rPr>
                <w:rFonts w:ascii="Times New Roman" w:hAnsi="Times New Roman" w:cs="Times New Roman"/>
                <w:b/>
              </w:rPr>
              <w:t xml:space="preserve">Chatbot demonstrations: </w:t>
            </w:r>
          </w:p>
          <w:p w14:paraId="11CB30AF" w14:textId="3F885286" w:rsidR="00E03E5E" w:rsidRPr="009C677E" w:rsidRDefault="00AC4360" w:rsidP="001D3A0E">
            <w:pPr>
              <w:rPr>
                <w:rFonts w:ascii="Times New Roman" w:hAnsi="Times New Roman" w:cs="Times New Roman"/>
                <w:bCs/>
              </w:rPr>
            </w:pPr>
            <w:r w:rsidRPr="009C677E">
              <w:rPr>
                <w:rFonts w:ascii="Times New Roman" w:hAnsi="Times New Roman" w:cs="Times New Roman"/>
                <w:bCs/>
              </w:rPr>
              <w:t>Ron Owston, York University and Contact North</w:t>
            </w:r>
            <w:r w:rsidR="0002067A" w:rsidRPr="009C677E">
              <w:rPr>
                <w:rFonts w:ascii="Times New Roman" w:hAnsi="Times New Roman" w:cs="Times New Roman"/>
                <w:bCs/>
              </w:rPr>
              <w:t xml:space="preserve"> at 6 pm</w:t>
            </w:r>
            <w:r w:rsidR="006171CA">
              <w:rPr>
                <w:rFonts w:ascii="Times New Roman" w:hAnsi="Times New Roman" w:cs="Times New Roman"/>
                <w:bCs/>
              </w:rPr>
              <w:t xml:space="preserve"> Eastern on Monday November 24.</w:t>
            </w:r>
          </w:p>
          <w:p w14:paraId="388EB89E" w14:textId="77777777" w:rsidR="00767313" w:rsidRPr="009C677E" w:rsidRDefault="00767313" w:rsidP="001D3A0E">
            <w:pPr>
              <w:rPr>
                <w:rFonts w:ascii="Times New Roman" w:hAnsi="Times New Roman" w:cs="Times New Roman"/>
                <w:bCs/>
              </w:rPr>
            </w:pPr>
          </w:p>
          <w:p w14:paraId="631F973F" w14:textId="25319913" w:rsidR="003205C9" w:rsidRPr="009C677E" w:rsidRDefault="003205C9" w:rsidP="001D3A0E">
            <w:pPr>
              <w:rPr>
                <w:rFonts w:ascii="Times New Roman" w:hAnsi="Times New Roman" w:cs="Times New Roman"/>
                <w:bCs/>
              </w:rPr>
            </w:pPr>
            <w:r w:rsidRPr="009C677E">
              <w:rPr>
                <w:rFonts w:ascii="Times New Roman" w:hAnsi="Times New Roman" w:cs="Times New Roman"/>
                <w:bCs/>
              </w:rPr>
              <w:t>Ray Schroeder, University of Illinois Springfield</w:t>
            </w:r>
            <w:r w:rsidR="000E029E" w:rsidRPr="009C677E">
              <w:rPr>
                <w:rFonts w:ascii="Times New Roman" w:hAnsi="Times New Roman" w:cs="Times New Roman"/>
                <w:bCs/>
              </w:rPr>
              <w:t xml:space="preserve"> at 8 pm</w:t>
            </w:r>
            <w:r w:rsidR="006171CA">
              <w:rPr>
                <w:rFonts w:ascii="Times New Roman" w:hAnsi="Times New Roman" w:cs="Times New Roman"/>
                <w:bCs/>
              </w:rPr>
              <w:t xml:space="preserve"> Eastern Monday November 24.</w:t>
            </w:r>
          </w:p>
        </w:tc>
      </w:tr>
      <w:tr w:rsidR="00A10557" w:rsidRPr="009C677E" w14:paraId="18BAD7B6" w14:textId="77777777" w:rsidTr="004D075E">
        <w:tc>
          <w:tcPr>
            <w:tcW w:w="3217" w:type="dxa"/>
          </w:tcPr>
          <w:p w14:paraId="40885C01" w14:textId="36DE90D3" w:rsidR="00A10557" w:rsidRPr="009C677E" w:rsidRDefault="00A10557" w:rsidP="00A10557">
            <w:pPr>
              <w:widowControl w:val="0"/>
              <w:autoSpaceDE w:val="0"/>
              <w:autoSpaceDN w:val="0"/>
              <w:adjustRightInd w:val="0"/>
              <w:rPr>
                <w:rFonts w:ascii="Times New Roman" w:hAnsi="Times New Roman" w:cs="Times New Roman"/>
                <w:bCs/>
              </w:rPr>
            </w:pPr>
            <w:r w:rsidRPr="009C677E">
              <w:rPr>
                <w:rFonts w:ascii="Times New Roman" w:hAnsi="Times New Roman" w:cs="Times New Roman"/>
                <w:bCs/>
              </w:rPr>
              <w:lastRenderedPageBreak/>
              <w:t>Week 1</w:t>
            </w:r>
            <w:r w:rsidR="00E03E5E" w:rsidRPr="009C677E">
              <w:rPr>
                <w:rFonts w:ascii="Times New Roman" w:hAnsi="Times New Roman" w:cs="Times New Roman"/>
                <w:bCs/>
              </w:rPr>
              <w:t>5</w:t>
            </w:r>
            <w:r w:rsidRPr="009C677E">
              <w:rPr>
                <w:rFonts w:ascii="Times New Roman" w:hAnsi="Times New Roman" w:cs="Times New Roman"/>
                <w:bCs/>
              </w:rPr>
              <w:t xml:space="preserve"> (</w:t>
            </w:r>
            <w:r w:rsidR="00BA2E9F" w:rsidRPr="009C677E">
              <w:rPr>
                <w:rFonts w:ascii="Times New Roman" w:hAnsi="Times New Roman" w:cs="Times New Roman"/>
                <w:bCs/>
              </w:rPr>
              <w:t>December 1</w:t>
            </w:r>
            <w:r w:rsidRPr="009C677E">
              <w:rPr>
                <w:rFonts w:ascii="Times New Roman" w:hAnsi="Times New Roman" w:cs="Times New Roman"/>
                <w:bCs/>
              </w:rPr>
              <w:t>)</w:t>
            </w:r>
          </w:p>
        </w:tc>
        <w:tc>
          <w:tcPr>
            <w:tcW w:w="3216" w:type="dxa"/>
          </w:tcPr>
          <w:p w14:paraId="4A3E75CB" w14:textId="6447A422" w:rsidR="00A10557" w:rsidRPr="009C677E" w:rsidRDefault="00A10557" w:rsidP="00A10557">
            <w:pPr>
              <w:widowControl w:val="0"/>
              <w:autoSpaceDE w:val="0"/>
              <w:autoSpaceDN w:val="0"/>
              <w:adjustRightInd w:val="0"/>
              <w:rPr>
                <w:rFonts w:ascii="Times New Roman" w:hAnsi="Times New Roman" w:cs="Times New Roman"/>
                <w:bCs/>
              </w:rPr>
            </w:pPr>
            <w:r w:rsidRPr="009C677E">
              <w:rPr>
                <w:rFonts w:ascii="Times New Roman" w:hAnsi="Times New Roman" w:cs="Times New Roman"/>
                <w:bCs/>
              </w:rPr>
              <w:t>Module #1</w:t>
            </w:r>
            <w:r w:rsidR="00E03E5E" w:rsidRPr="009C677E">
              <w:rPr>
                <w:rFonts w:ascii="Times New Roman" w:hAnsi="Times New Roman" w:cs="Times New Roman"/>
                <w:bCs/>
              </w:rPr>
              <w:t>5</w:t>
            </w:r>
            <w:r w:rsidRPr="009C677E">
              <w:rPr>
                <w:rFonts w:ascii="Times New Roman" w:hAnsi="Times New Roman" w:cs="Times New Roman"/>
                <w:bCs/>
              </w:rPr>
              <w:t>: Trends and Issues</w:t>
            </w:r>
          </w:p>
        </w:tc>
        <w:tc>
          <w:tcPr>
            <w:tcW w:w="3216" w:type="dxa"/>
          </w:tcPr>
          <w:p w14:paraId="5939C802" w14:textId="15ACE71C" w:rsidR="00E03E5E" w:rsidRPr="009C677E" w:rsidRDefault="00B40590" w:rsidP="00A10557">
            <w:pPr>
              <w:widowControl w:val="0"/>
              <w:autoSpaceDE w:val="0"/>
              <w:autoSpaceDN w:val="0"/>
              <w:adjustRightInd w:val="0"/>
              <w:rPr>
                <w:rFonts w:ascii="Times New Roman" w:hAnsi="Times New Roman" w:cs="Times New Roman"/>
              </w:rPr>
            </w:pPr>
            <w:r w:rsidRPr="009C677E">
              <w:rPr>
                <w:rFonts w:ascii="Times New Roman" w:hAnsi="Times New Roman" w:cs="Times New Roman"/>
              </w:rPr>
              <w:t>Students present final projects</w:t>
            </w:r>
            <w:r w:rsidR="00F52D05">
              <w:rPr>
                <w:rFonts w:ascii="Times New Roman" w:hAnsi="Times New Roman" w:cs="Times New Roman"/>
              </w:rPr>
              <w:t xml:space="preserve"> at 6 pm Monday December 1.</w:t>
            </w:r>
          </w:p>
        </w:tc>
      </w:tr>
      <w:bookmarkEnd w:id="4"/>
      <w:bookmarkEnd w:id="5"/>
      <w:bookmarkEnd w:id="7"/>
    </w:tbl>
    <w:p w14:paraId="2FF6AE94" w14:textId="77777777" w:rsidR="00C97FF0" w:rsidRPr="00F343EE" w:rsidRDefault="00C97FF0" w:rsidP="00F91A20">
      <w:pPr>
        <w:widowControl w:val="0"/>
        <w:autoSpaceDE w:val="0"/>
        <w:autoSpaceDN w:val="0"/>
        <w:adjustRightInd w:val="0"/>
        <w:rPr>
          <w:rFonts w:ascii="Times New Roman" w:hAnsi="Times New Roman" w:cs="Times New Roman"/>
          <w:b/>
          <w:bCs/>
          <w:sz w:val="32"/>
          <w:szCs w:val="32"/>
        </w:rPr>
      </w:pPr>
    </w:p>
    <w:p w14:paraId="66EA0E0E" w14:textId="2EAD49B9" w:rsidR="00AB2C7B" w:rsidRPr="00C65132" w:rsidRDefault="00F91A20" w:rsidP="001F3E21">
      <w:pPr>
        <w:widowControl w:val="0"/>
        <w:autoSpaceDE w:val="0"/>
        <w:autoSpaceDN w:val="0"/>
        <w:adjustRightInd w:val="0"/>
        <w:rPr>
          <w:rFonts w:ascii="Times New Roman" w:hAnsi="Times New Roman" w:cs="Times New Roman"/>
          <w:sz w:val="32"/>
          <w:szCs w:val="32"/>
        </w:rPr>
      </w:pPr>
      <w:bookmarkStart w:id="13" w:name="_Hlk116550164"/>
      <w:bookmarkEnd w:id="6"/>
      <w:r w:rsidRPr="00F343EE">
        <w:rPr>
          <w:rFonts w:ascii="Times New Roman" w:hAnsi="Times New Roman" w:cs="Times New Roman"/>
          <w:b/>
          <w:bCs/>
          <w:sz w:val="32"/>
          <w:szCs w:val="32"/>
        </w:rPr>
        <w:t>Assignments, Grading Criteria, and Due Dates</w:t>
      </w:r>
    </w:p>
    <w:tbl>
      <w:tblPr>
        <w:tblStyle w:val="TableGrid"/>
        <w:tblW w:w="0" w:type="auto"/>
        <w:tblLook w:val="04A0" w:firstRow="1" w:lastRow="0" w:firstColumn="1" w:lastColumn="0" w:noHBand="0" w:noVBand="1"/>
      </w:tblPr>
      <w:tblGrid>
        <w:gridCol w:w="5035"/>
        <w:gridCol w:w="1611"/>
        <w:gridCol w:w="3323"/>
      </w:tblGrid>
      <w:tr w:rsidR="001F3E21" w:rsidRPr="00F343EE" w14:paraId="5264C761" w14:textId="77777777" w:rsidTr="00E648D2">
        <w:tc>
          <w:tcPr>
            <w:tcW w:w="5035" w:type="dxa"/>
          </w:tcPr>
          <w:p w14:paraId="3C2A1D4E" w14:textId="77777777" w:rsidR="001F3E21" w:rsidRPr="00F343EE" w:rsidRDefault="001F3E21" w:rsidP="00F91A20">
            <w:pPr>
              <w:widowControl w:val="0"/>
              <w:autoSpaceDE w:val="0"/>
              <w:autoSpaceDN w:val="0"/>
              <w:adjustRightInd w:val="0"/>
              <w:rPr>
                <w:rFonts w:ascii="Times New Roman" w:hAnsi="Times New Roman" w:cs="Times New Roman"/>
                <w:b/>
                <w:bCs/>
              </w:rPr>
            </w:pPr>
            <w:r w:rsidRPr="00F343EE">
              <w:rPr>
                <w:rFonts w:ascii="Times New Roman" w:hAnsi="Times New Roman" w:cs="Times New Roman"/>
                <w:b/>
                <w:bCs/>
              </w:rPr>
              <w:t>Tasks/Assignments</w:t>
            </w:r>
          </w:p>
        </w:tc>
        <w:tc>
          <w:tcPr>
            <w:tcW w:w="1611" w:type="dxa"/>
          </w:tcPr>
          <w:p w14:paraId="36B31A98" w14:textId="77777777" w:rsidR="001F3E21" w:rsidRPr="00F343EE" w:rsidRDefault="001F3E21" w:rsidP="00F91A20">
            <w:pPr>
              <w:widowControl w:val="0"/>
              <w:autoSpaceDE w:val="0"/>
              <w:autoSpaceDN w:val="0"/>
              <w:adjustRightInd w:val="0"/>
              <w:rPr>
                <w:rFonts w:ascii="Times New Roman" w:hAnsi="Times New Roman" w:cs="Times New Roman"/>
                <w:b/>
                <w:bCs/>
              </w:rPr>
            </w:pPr>
            <w:r w:rsidRPr="00F343EE">
              <w:rPr>
                <w:rFonts w:ascii="Times New Roman" w:hAnsi="Times New Roman" w:cs="Times New Roman"/>
                <w:b/>
                <w:bCs/>
              </w:rPr>
              <w:t>Points</w:t>
            </w:r>
          </w:p>
        </w:tc>
        <w:tc>
          <w:tcPr>
            <w:tcW w:w="3323" w:type="dxa"/>
          </w:tcPr>
          <w:p w14:paraId="10100A38" w14:textId="78359836" w:rsidR="001F3E21" w:rsidRPr="00F343EE" w:rsidRDefault="001F3E21" w:rsidP="00F91A20">
            <w:pPr>
              <w:widowControl w:val="0"/>
              <w:autoSpaceDE w:val="0"/>
              <w:autoSpaceDN w:val="0"/>
              <w:adjustRightInd w:val="0"/>
              <w:rPr>
                <w:rFonts w:ascii="Times New Roman" w:hAnsi="Times New Roman" w:cs="Times New Roman"/>
                <w:b/>
                <w:bCs/>
              </w:rPr>
            </w:pPr>
            <w:r w:rsidRPr="00F343EE">
              <w:rPr>
                <w:rFonts w:ascii="Times New Roman" w:hAnsi="Times New Roman" w:cs="Times New Roman"/>
                <w:b/>
                <w:bCs/>
              </w:rPr>
              <w:t>Due Dates</w:t>
            </w:r>
            <w:r w:rsidR="00463451" w:rsidRPr="00F343EE">
              <w:rPr>
                <w:rFonts w:ascii="Times New Roman" w:hAnsi="Times New Roman" w:cs="Times New Roman"/>
                <w:b/>
                <w:bCs/>
              </w:rPr>
              <w:t xml:space="preserve"> </w:t>
            </w:r>
          </w:p>
        </w:tc>
      </w:tr>
      <w:tr w:rsidR="001F3E21" w:rsidRPr="00F343EE" w14:paraId="6E5186AC" w14:textId="77777777" w:rsidTr="00E648D2">
        <w:tc>
          <w:tcPr>
            <w:tcW w:w="5035" w:type="dxa"/>
          </w:tcPr>
          <w:p w14:paraId="7F41C78D" w14:textId="6676678B" w:rsidR="001F3E21" w:rsidRPr="00F343EE" w:rsidRDefault="001F3E21" w:rsidP="00CC3E40">
            <w:pPr>
              <w:pStyle w:val="ListParagraph"/>
              <w:widowControl w:val="0"/>
              <w:numPr>
                <w:ilvl w:val="0"/>
                <w:numId w:val="2"/>
              </w:numPr>
              <w:autoSpaceDE w:val="0"/>
              <w:autoSpaceDN w:val="0"/>
              <w:adjustRightInd w:val="0"/>
              <w:rPr>
                <w:sz w:val="22"/>
                <w:szCs w:val="22"/>
              </w:rPr>
            </w:pPr>
            <w:r w:rsidRPr="00F343EE">
              <w:rPr>
                <w:sz w:val="22"/>
                <w:szCs w:val="22"/>
              </w:rPr>
              <w:t xml:space="preserve">Weekly </w:t>
            </w:r>
            <w:r w:rsidR="00F73061" w:rsidRPr="00F343EE">
              <w:rPr>
                <w:sz w:val="22"/>
                <w:szCs w:val="22"/>
              </w:rPr>
              <w:t>blog postings</w:t>
            </w:r>
            <w:r w:rsidR="00E70217" w:rsidRPr="00F343EE">
              <w:rPr>
                <w:sz w:val="22"/>
                <w:szCs w:val="22"/>
              </w:rPr>
              <w:t xml:space="preserve"> </w:t>
            </w:r>
            <w:r w:rsidR="0092626C" w:rsidRPr="00F343EE">
              <w:rPr>
                <w:sz w:val="22"/>
                <w:szCs w:val="22"/>
              </w:rPr>
              <w:t xml:space="preserve">and summary </w:t>
            </w:r>
            <w:r w:rsidR="00E70217" w:rsidRPr="00F343EE">
              <w:rPr>
                <w:sz w:val="22"/>
                <w:szCs w:val="22"/>
              </w:rPr>
              <w:t xml:space="preserve">(or </w:t>
            </w:r>
            <w:r w:rsidR="0092626C" w:rsidRPr="00F343EE">
              <w:rPr>
                <w:sz w:val="22"/>
                <w:szCs w:val="22"/>
              </w:rPr>
              <w:t xml:space="preserve">attend 10 </w:t>
            </w:r>
            <w:r w:rsidR="00E70217" w:rsidRPr="00F343EE">
              <w:rPr>
                <w:sz w:val="22"/>
                <w:szCs w:val="22"/>
              </w:rPr>
              <w:t>synchronous meeting</w:t>
            </w:r>
            <w:r w:rsidR="0092626C" w:rsidRPr="00F343EE">
              <w:rPr>
                <w:sz w:val="22"/>
                <w:szCs w:val="22"/>
              </w:rPr>
              <w:t>s</w:t>
            </w:r>
            <w:r w:rsidR="00E70217" w:rsidRPr="00F343EE">
              <w:rPr>
                <w:sz w:val="22"/>
                <w:szCs w:val="22"/>
              </w:rPr>
              <w:t xml:space="preserve"> option)</w:t>
            </w:r>
          </w:p>
        </w:tc>
        <w:tc>
          <w:tcPr>
            <w:tcW w:w="1611" w:type="dxa"/>
          </w:tcPr>
          <w:p w14:paraId="19915AF8" w14:textId="551A3891" w:rsidR="001F3E21" w:rsidRPr="00F343EE" w:rsidRDefault="009E6617" w:rsidP="00F91A20">
            <w:pPr>
              <w:widowControl w:val="0"/>
              <w:autoSpaceDE w:val="0"/>
              <w:autoSpaceDN w:val="0"/>
              <w:adjustRightInd w:val="0"/>
              <w:rPr>
                <w:rFonts w:ascii="Times New Roman" w:hAnsi="Times New Roman" w:cs="Times New Roman"/>
              </w:rPr>
            </w:pPr>
            <w:r w:rsidRPr="00F343EE">
              <w:rPr>
                <w:rFonts w:ascii="Times New Roman" w:hAnsi="Times New Roman" w:cs="Times New Roman"/>
              </w:rPr>
              <w:t>6</w:t>
            </w:r>
            <w:r w:rsidR="001F3E21" w:rsidRPr="00F343EE">
              <w:rPr>
                <w:rFonts w:ascii="Times New Roman" w:hAnsi="Times New Roman" w:cs="Times New Roman"/>
              </w:rPr>
              <w:t>0 points</w:t>
            </w:r>
          </w:p>
        </w:tc>
        <w:tc>
          <w:tcPr>
            <w:tcW w:w="3323" w:type="dxa"/>
          </w:tcPr>
          <w:p w14:paraId="785BA18D" w14:textId="0CF34695" w:rsidR="001F3E21" w:rsidRPr="00F343EE" w:rsidRDefault="002F6592" w:rsidP="00F91A20">
            <w:pPr>
              <w:widowControl w:val="0"/>
              <w:autoSpaceDE w:val="0"/>
              <w:autoSpaceDN w:val="0"/>
              <w:adjustRightInd w:val="0"/>
              <w:rPr>
                <w:rFonts w:ascii="Times New Roman" w:hAnsi="Times New Roman" w:cs="Times New Roman"/>
              </w:rPr>
            </w:pPr>
            <w:r w:rsidRPr="00F343EE">
              <w:rPr>
                <w:rFonts w:ascii="Times New Roman" w:hAnsi="Times New Roman" w:cs="Times New Roman"/>
              </w:rPr>
              <w:t>Due each week</w:t>
            </w:r>
            <w:r w:rsidR="008C7320">
              <w:rPr>
                <w:rFonts w:ascii="Times New Roman" w:hAnsi="Times New Roman" w:cs="Times New Roman"/>
              </w:rPr>
              <w:t xml:space="preserve"> (Reflection option due December 1)</w:t>
            </w:r>
          </w:p>
        </w:tc>
      </w:tr>
      <w:tr w:rsidR="001F3E21" w:rsidRPr="00F343EE" w14:paraId="675D99CD" w14:textId="77777777" w:rsidTr="00E648D2">
        <w:tc>
          <w:tcPr>
            <w:tcW w:w="5035" w:type="dxa"/>
          </w:tcPr>
          <w:p w14:paraId="344C9142" w14:textId="5B7B1B71" w:rsidR="001F3E21" w:rsidRPr="00F343EE" w:rsidRDefault="009E6617" w:rsidP="00CC3E40">
            <w:pPr>
              <w:pStyle w:val="ListParagraph"/>
              <w:widowControl w:val="0"/>
              <w:numPr>
                <w:ilvl w:val="0"/>
                <w:numId w:val="2"/>
              </w:numPr>
              <w:autoSpaceDE w:val="0"/>
              <w:autoSpaceDN w:val="0"/>
              <w:adjustRightInd w:val="0"/>
              <w:rPr>
                <w:sz w:val="22"/>
                <w:szCs w:val="22"/>
              </w:rPr>
            </w:pPr>
            <w:r w:rsidRPr="00F343EE">
              <w:rPr>
                <w:sz w:val="22"/>
                <w:szCs w:val="22"/>
              </w:rPr>
              <w:t xml:space="preserve">Learning </w:t>
            </w:r>
            <w:r w:rsidR="00261C50" w:rsidRPr="00F343EE">
              <w:rPr>
                <w:sz w:val="22"/>
                <w:szCs w:val="22"/>
              </w:rPr>
              <w:t>E</w:t>
            </w:r>
            <w:r w:rsidRPr="00F343EE">
              <w:rPr>
                <w:sz w:val="22"/>
                <w:szCs w:val="22"/>
              </w:rPr>
              <w:t xml:space="preserve">nvironment </w:t>
            </w:r>
            <w:r w:rsidR="00261C50" w:rsidRPr="00F343EE">
              <w:rPr>
                <w:sz w:val="22"/>
                <w:szCs w:val="22"/>
              </w:rPr>
              <w:t>C</w:t>
            </w:r>
            <w:r w:rsidRPr="00F343EE">
              <w:rPr>
                <w:sz w:val="22"/>
                <w:szCs w:val="22"/>
              </w:rPr>
              <w:t xml:space="preserve">ritique and </w:t>
            </w:r>
            <w:r w:rsidR="00261C50" w:rsidRPr="00F343EE">
              <w:rPr>
                <w:sz w:val="22"/>
                <w:szCs w:val="22"/>
              </w:rPr>
              <w:t>A</w:t>
            </w:r>
            <w:r w:rsidRPr="00F343EE">
              <w:rPr>
                <w:sz w:val="22"/>
                <w:szCs w:val="22"/>
              </w:rPr>
              <w:t>nalysis</w:t>
            </w:r>
          </w:p>
        </w:tc>
        <w:tc>
          <w:tcPr>
            <w:tcW w:w="1611" w:type="dxa"/>
          </w:tcPr>
          <w:p w14:paraId="786D50E3" w14:textId="78E51176" w:rsidR="001F3E21" w:rsidRPr="00F343EE" w:rsidRDefault="009E6617" w:rsidP="00F91A20">
            <w:pPr>
              <w:widowControl w:val="0"/>
              <w:autoSpaceDE w:val="0"/>
              <w:autoSpaceDN w:val="0"/>
              <w:adjustRightInd w:val="0"/>
              <w:rPr>
                <w:rFonts w:ascii="Times New Roman" w:hAnsi="Times New Roman" w:cs="Times New Roman"/>
              </w:rPr>
            </w:pPr>
            <w:r w:rsidRPr="00F343EE">
              <w:rPr>
                <w:rFonts w:ascii="Times New Roman" w:hAnsi="Times New Roman" w:cs="Times New Roman"/>
              </w:rPr>
              <w:t>60</w:t>
            </w:r>
            <w:r w:rsidR="001F3E21" w:rsidRPr="00F343EE">
              <w:rPr>
                <w:rFonts w:ascii="Times New Roman" w:hAnsi="Times New Roman" w:cs="Times New Roman"/>
              </w:rPr>
              <w:t xml:space="preserve"> points</w:t>
            </w:r>
          </w:p>
        </w:tc>
        <w:tc>
          <w:tcPr>
            <w:tcW w:w="3323" w:type="dxa"/>
          </w:tcPr>
          <w:p w14:paraId="14C51259" w14:textId="12D8D75E" w:rsidR="001F3E21" w:rsidRPr="00F343EE" w:rsidRDefault="009B22D9" w:rsidP="00F91A20">
            <w:pPr>
              <w:widowControl w:val="0"/>
              <w:autoSpaceDE w:val="0"/>
              <w:autoSpaceDN w:val="0"/>
              <w:adjustRightInd w:val="0"/>
              <w:rPr>
                <w:rFonts w:ascii="Times New Roman" w:hAnsi="Times New Roman" w:cs="Times New Roman"/>
              </w:rPr>
            </w:pPr>
            <w:r w:rsidRPr="00F343EE">
              <w:rPr>
                <w:rFonts w:ascii="Times New Roman" w:hAnsi="Times New Roman" w:cs="Times New Roman"/>
              </w:rPr>
              <w:t xml:space="preserve">Sept </w:t>
            </w:r>
            <w:r w:rsidR="007C7F5C" w:rsidRPr="00F343EE">
              <w:rPr>
                <w:rFonts w:ascii="Times New Roman" w:hAnsi="Times New Roman" w:cs="Times New Roman"/>
              </w:rPr>
              <w:t>22</w:t>
            </w:r>
            <w:r w:rsidR="00C97FF0" w:rsidRPr="00F343EE">
              <w:rPr>
                <w:rFonts w:ascii="Times New Roman" w:hAnsi="Times New Roman" w:cs="Times New Roman"/>
              </w:rPr>
              <w:t xml:space="preserve"> (with </w:t>
            </w:r>
            <w:r w:rsidRPr="00F343EE">
              <w:rPr>
                <w:rFonts w:ascii="Times New Roman" w:hAnsi="Times New Roman" w:cs="Times New Roman"/>
              </w:rPr>
              <w:t>2-</w:t>
            </w:r>
            <w:r w:rsidR="00C97FF0" w:rsidRPr="00F343EE">
              <w:rPr>
                <w:rFonts w:ascii="Times New Roman" w:hAnsi="Times New Roman" w:cs="Times New Roman"/>
              </w:rPr>
              <w:t>day grace period)</w:t>
            </w:r>
          </w:p>
        </w:tc>
      </w:tr>
      <w:tr w:rsidR="00DA7A74" w:rsidRPr="00F343EE" w14:paraId="03486C4B" w14:textId="77777777" w:rsidTr="00E648D2">
        <w:tc>
          <w:tcPr>
            <w:tcW w:w="5035" w:type="dxa"/>
          </w:tcPr>
          <w:p w14:paraId="0F3C4D54" w14:textId="07052617" w:rsidR="00DA7A74" w:rsidRPr="00F343EE" w:rsidRDefault="00DA7A74" w:rsidP="00CC3E40">
            <w:pPr>
              <w:pStyle w:val="ListParagraph"/>
              <w:widowControl w:val="0"/>
              <w:numPr>
                <w:ilvl w:val="0"/>
                <w:numId w:val="2"/>
              </w:numPr>
              <w:autoSpaceDE w:val="0"/>
              <w:autoSpaceDN w:val="0"/>
              <w:adjustRightInd w:val="0"/>
              <w:rPr>
                <w:sz w:val="22"/>
                <w:szCs w:val="22"/>
              </w:rPr>
            </w:pPr>
            <w:r w:rsidRPr="00F343EE">
              <w:rPr>
                <w:sz w:val="22"/>
                <w:szCs w:val="22"/>
              </w:rPr>
              <w:t xml:space="preserve">Learning </w:t>
            </w:r>
            <w:r w:rsidR="00261C50" w:rsidRPr="00F343EE">
              <w:rPr>
                <w:sz w:val="22"/>
                <w:szCs w:val="22"/>
              </w:rPr>
              <w:t>E</w:t>
            </w:r>
            <w:r w:rsidRPr="00F343EE">
              <w:rPr>
                <w:sz w:val="22"/>
                <w:szCs w:val="22"/>
              </w:rPr>
              <w:t xml:space="preserve">nvironment </w:t>
            </w:r>
            <w:r w:rsidR="00261C50" w:rsidRPr="00F343EE">
              <w:rPr>
                <w:sz w:val="22"/>
                <w:szCs w:val="22"/>
              </w:rPr>
              <w:t>F</w:t>
            </w:r>
            <w:r w:rsidRPr="00F343EE">
              <w:rPr>
                <w:sz w:val="22"/>
                <w:szCs w:val="22"/>
              </w:rPr>
              <w:t xml:space="preserve">inal </w:t>
            </w:r>
            <w:r w:rsidR="00261C50" w:rsidRPr="00F343EE">
              <w:rPr>
                <w:sz w:val="22"/>
                <w:szCs w:val="22"/>
              </w:rPr>
              <w:t>P</w:t>
            </w:r>
            <w:r w:rsidRPr="00F343EE">
              <w:rPr>
                <w:sz w:val="22"/>
                <w:szCs w:val="22"/>
              </w:rPr>
              <w:t xml:space="preserve">roject </w:t>
            </w:r>
            <w:r w:rsidR="00261C50" w:rsidRPr="00F343EE">
              <w:rPr>
                <w:sz w:val="22"/>
                <w:szCs w:val="22"/>
              </w:rPr>
              <w:t>S</w:t>
            </w:r>
            <w:r w:rsidRPr="00F343EE">
              <w:rPr>
                <w:sz w:val="22"/>
                <w:szCs w:val="22"/>
              </w:rPr>
              <w:t>keleton</w:t>
            </w:r>
          </w:p>
        </w:tc>
        <w:tc>
          <w:tcPr>
            <w:tcW w:w="1611" w:type="dxa"/>
          </w:tcPr>
          <w:p w14:paraId="176F471D" w14:textId="70C95D82" w:rsidR="00DA7A74" w:rsidRPr="00F343EE" w:rsidRDefault="00DA7A74" w:rsidP="00F91A20">
            <w:pPr>
              <w:widowControl w:val="0"/>
              <w:autoSpaceDE w:val="0"/>
              <w:autoSpaceDN w:val="0"/>
              <w:adjustRightInd w:val="0"/>
              <w:rPr>
                <w:rFonts w:ascii="Times New Roman" w:hAnsi="Times New Roman" w:cs="Times New Roman"/>
              </w:rPr>
            </w:pPr>
            <w:r w:rsidRPr="00F343EE">
              <w:rPr>
                <w:rFonts w:ascii="Times New Roman" w:hAnsi="Times New Roman" w:cs="Times New Roman"/>
              </w:rPr>
              <w:t>40 points</w:t>
            </w:r>
          </w:p>
        </w:tc>
        <w:tc>
          <w:tcPr>
            <w:tcW w:w="3323" w:type="dxa"/>
          </w:tcPr>
          <w:p w14:paraId="2307F4D6" w14:textId="3D0C5168" w:rsidR="00DA7A74" w:rsidRPr="00F343EE" w:rsidRDefault="009B22D9" w:rsidP="00F91A20">
            <w:pPr>
              <w:widowControl w:val="0"/>
              <w:autoSpaceDE w:val="0"/>
              <w:autoSpaceDN w:val="0"/>
              <w:adjustRightInd w:val="0"/>
              <w:rPr>
                <w:rFonts w:ascii="Times New Roman" w:hAnsi="Times New Roman" w:cs="Times New Roman"/>
              </w:rPr>
            </w:pPr>
            <w:r w:rsidRPr="00F343EE">
              <w:rPr>
                <w:rFonts w:ascii="Times New Roman" w:hAnsi="Times New Roman" w:cs="Times New Roman"/>
              </w:rPr>
              <w:t xml:space="preserve">Sept </w:t>
            </w:r>
            <w:r w:rsidR="007C7F5C" w:rsidRPr="00F343EE">
              <w:rPr>
                <w:rFonts w:ascii="Times New Roman" w:hAnsi="Times New Roman" w:cs="Times New Roman"/>
              </w:rPr>
              <w:t>22</w:t>
            </w:r>
            <w:r w:rsidR="00C97FF0" w:rsidRPr="00F343EE">
              <w:rPr>
                <w:rFonts w:ascii="Times New Roman" w:hAnsi="Times New Roman" w:cs="Times New Roman"/>
              </w:rPr>
              <w:t xml:space="preserve"> (with </w:t>
            </w:r>
            <w:r w:rsidRPr="00F343EE">
              <w:rPr>
                <w:rFonts w:ascii="Times New Roman" w:hAnsi="Times New Roman" w:cs="Times New Roman"/>
              </w:rPr>
              <w:t>2-</w:t>
            </w:r>
            <w:r w:rsidR="00C97FF0" w:rsidRPr="00F343EE">
              <w:rPr>
                <w:rFonts w:ascii="Times New Roman" w:hAnsi="Times New Roman" w:cs="Times New Roman"/>
              </w:rPr>
              <w:t>day grace period)</w:t>
            </w:r>
          </w:p>
        </w:tc>
      </w:tr>
      <w:tr w:rsidR="001F3E21" w:rsidRPr="00F343EE" w14:paraId="05D59138" w14:textId="77777777" w:rsidTr="00E648D2">
        <w:tc>
          <w:tcPr>
            <w:tcW w:w="5035" w:type="dxa"/>
          </w:tcPr>
          <w:p w14:paraId="0CE23387" w14:textId="68E79A66" w:rsidR="001F3E21" w:rsidRPr="00F343EE" w:rsidRDefault="009E6617" w:rsidP="00CC3E40">
            <w:pPr>
              <w:pStyle w:val="ListParagraph"/>
              <w:widowControl w:val="0"/>
              <w:numPr>
                <w:ilvl w:val="0"/>
                <w:numId w:val="2"/>
              </w:numPr>
              <w:autoSpaceDE w:val="0"/>
              <w:autoSpaceDN w:val="0"/>
              <w:adjustRightInd w:val="0"/>
              <w:rPr>
                <w:sz w:val="22"/>
                <w:szCs w:val="22"/>
              </w:rPr>
            </w:pPr>
            <w:r w:rsidRPr="00F343EE">
              <w:rPr>
                <w:sz w:val="22"/>
                <w:szCs w:val="22"/>
              </w:rPr>
              <w:t xml:space="preserve">Learning </w:t>
            </w:r>
            <w:r w:rsidR="00261C50" w:rsidRPr="00F343EE">
              <w:rPr>
                <w:sz w:val="22"/>
                <w:szCs w:val="22"/>
              </w:rPr>
              <w:t>E</w:t>
            </w:r>
            <w:r w:rsidRPr="00F343EE">
              <w:rPr>
                <w:sz w:val="22"/>
                <w:szCs w:val="22"/>
              </w:rPr>
              <w:t xml:space="preserve">nvironment </w:t>
            </w:r>
            <w:r w:rsidR="00261C50" w:rsidRPr="00F343EE">
              <w:rPr>
                <w:sz w:val="22"/>
                <w:szCs w:val="22"/>
              </w:rPr>
              <w:t>F</w:t>
            </w:r>
            <w:r w:rsidR="00DA7A74" w:rsidRPr="00F343EE">
              <w:rPr>
                <w:sz w:val="22"/>
                <w:szCs w:val="22"/>
              </w:rPr>
              <w:t xml:space="preserve">inal </w:t>
            </w:r>
            <w:r w:rsidR="00261C50" w:rsidRPr="00F343EE">
              <w:rPr>
                <w:sz w:val="22"/>
                <w:szCs w:val="22"/>
              </w:rPr>
              <w:t>P</w:t>
            </w:r>
            <w:r w:rsidR="00DA7A74" w:rsidRPr="00F343EE">
              <w:rPr>
                <w:sz w:val="22"/>
                <w:szCs w:val="22"/>
              </w:rPr>
              <w:t xml:space="preserve">roject </w:t>
            </w:r>
            <w:r w:rsidR="00261C50" w:rsidRPr="00F343EE">
              <w:rPr>
                <w:sz w:val="22"/>
                <w:szCs w:val="22"/>
              </w:rPr>
              <w:t>D</w:t>
            </w:r>
            <w:r w:rsidR="00DA7A74" w:rsidRPr="00F343EE">
              <w:rPr>
                <w:sz w:val="22"/>
                <w:szCs w:val="22"/>
              </w:rPr>
              <w:t xml:space="preserve">esign </w:t>
            </w:r>
            <w:r w:rsidR="00261C50" w:rsidRPr="00F343EE">
              <w:rPr>
                <w:sz w:val="22"/>
                <w:szCs w:val="22"/>
              </w:rPr>
              <w:t>P</w:t>
            </w:r>
            <w:r w:rsidRPr="00F343EE">
              <w:rPr>
                <w:sz w:val="22"/>
                <w:szCs w:val="22"/>
              </w:rPr>
              <w:t>rototype</w:t>
            </w:r>
          </w:p>
        </w:tc>
        <w:tc>
          <w:tcPr>
            <w:tcW w:w="1611" w:type="dxa"/>
          </w:tcPr>
          <w:p w14:paraId="5CDF84A7" w14:textId="73A8294A" w:rsidR="001F3E21" w:rsidRPr="00F343EE" w:rsidRDefault="00DA7A74" w:rsidP="00F91A20">
            <w:pPr>
              <w:widowControl w:val="0"/>
              <w:autoSpaceDE w:val="0"/>
              <w:autoSpaceDN w:val="0"/>
              <w:adjustRightInd w:val="0"/>
              <w:rPr>
                <w:rFonts w:ascii="Times New Roman" w:hAnsi="Times New Roman" w:cs="Times New Roman"/>
              </w:rPr>
            </w:pPr>
            <w:r w:rsidRPr="00F343EE">
              <w:rPr>
                <w:rFonts w:ascii="Times New Roman" w:hAnsi="Times New Roman" w:cs="Times New Roman"/>
              </w:rPr>
              <w:t>6</w:t>
            </w:r>
            <w:r w:rsidR="001F3E21" w:rsidRPr="00F343EE">
              <w:rPr>
                <w:rFonts w:ascii="Times New Roman" w:hAnsi="Times New Roman" w:cs="Times New Roman"/>
              </w:rPr>
              <w:t>0 points</w:t>
            </w:r>
          </w:p>
        </w:tc>
        <w:tc>
          <w:tcPr>
            <w:tcW w:w="3323" w:type="dxa"/>
          </w:tcPr>
          <w:p w14:paraId="05F0E6DE" w14:textId="58D5BA31" w:rsidR="001F3E21" w:rsidRPr="00F343EE" w:rsidRDefault="009E6617" w:rsidP="00F91A20">
            <w:pPr>
              <w:widowControl w:val="0"/>
              <w:autoSpaceDE w:val="0"/>
              <w:autoSpaceDN w:val="0"/>
              <w:adjustRightInd w:val="0"/>
              <w:rPr>
                <w:rFonts w:ascii="Times New Roman" w:hAnsi="Times New Roman" w:cs="Times New Roman"/>
              </w:rPr>
            </w:pPr>
            <w:r w:rsidRPr="00F343EE">
              <w:rPr>
                <w:rFonts w:ascii="Times New Roman" w:hAnsi="Times New Roman" w:cs="Times New Roman"/>
              </w:rPr>
              <w:t xml:space="preserve">November </w:t>
            </w:r>
            <w:r w:rsidR="007C7F5C" w:rsidRPr="00F343EE">
              <w:rPr>
                <w:rFonts w:ascii="Times New Roman" w:hAnsi="Times New Roman" w:cs="Times New Roman"/>
              </w:rPr>
              <w:t>17</w:t>
            </w:r>
            <w:r w:rsidR="00C97FF0" w:rsidRPr="00F343EE">
              <w:rPr>
                <w:rFonts w:ascii="Times New Roman" w:hAnsi="Times New Roman" w:cs="Times New Roman"/>
              </w:rPr>
              <w:t xml:space="preserve"> (with </w:t>
            </w:r>
            <w:r w:rsidR="009B22D9" w:rsidRPr="00F343EE">
              <w:rPr>
                <w:rFonts w:ascii="Times New Roman" w:hAnsi="Times New Roman" w:cs="Times New Roman"/>
              </w:rPr>
              <w:t>2-</w:t>
            </w:r>
            <w:r w:rsidR="00C97FF0" w:rsidRPr="00F343EE">
              <w:rPr>
                <w:rFonts w:ascii="Times New Roman" w:hAnsi="Times New Roman" w:cs="Times New Roman"/>
              </w:rPr>
              <w:t>day grace period)</w:t>
            </w:r>
          </w:p>
        </w:tc>
      </w:tr>
      <w:tr w:rsidR="001F3E21" w:rsidRPr="00F343EE" w14:paraId="759D114E" w14:textId="77777777" w:rsidTr="00E648D2">
        <w:tc>
          <w:tcPr>
            <w:tcW w:w="5035" w:type="dxa"/>
          </w:tcPr>
          <w:p w14:paraId="6D30B827" w14:textId="48BCD220" w:rsidR="001F3E21" w:rsidRPr="00F343EE" w:rsidRDefault="009E6617" w:rsidP="00CC3E40">
            <w:pPr>
              <w:pStyle w:val="ListParagraph"/>
              <w:widowControl w:val="0"/>
              <w:numPr>
                <w:ilvl w:val="0"/>
                <w:numId w:val="2"/>
              </w:numPr>
              <w:autoSpaceDE w:val="0"/>
              <w:autoSpaceDN w:val="0"/>
              <w:adjustRightInd w:val="0"/>
              <w:rPr>
                <w:sz w:val="22"/>
                <w:szCs w:val="22"/>
              </w:rPr>
            </w:pPr>
            <w:r w:rsidRPr="00F343EE">
              <w:rPr>
                <w:sz w:val="22"/>
                <w:szCs w:val="22"/>
              </w:rPr>
              <w:t>Course Super Summary</w:t>
            </w:r>
          </w:p>
        </w:tc>
        <w:tc>
          <w:tcPr>
            <w:tcW w:w="1611" w:type="dxa"/>
          </w:tcPr>
          <w:p w14:paraId="0115B3D2" w14:textId="7383C384" w:rsidR="001F3E21" w:rsidRPr="00F343EE" w:rsidRDefault="0030622B" w:rsidP="00F91A20">
            <w:pPr>
              <w:widowControl w:val="0"/>
              <w:autoSpaceDE w:val="0"/>
              <w:autoSpaceDN w:val="0"/>
              <w:adjustRightInd w:val="0"/>
              <w:rPr>
                <w:rFonts w:ascii="Times New Roman" w:hAnsi="Times New Roman" w:cs="Times New Roman"/>
              </w:rPr>
            </w:pPr>
            <w:r w:rsidRPr="00F343EE">
              <w:rPr>
                <w:rFonts w:ascii="Times New Roman" w:hAnsi="Times New Roman" w:cs="Times New Roman"/>
              </w:rPr>
              <w:t>6</w:t>
            </w:r>
            <w:r w:rsidR="001F3E21" w:rsidRPr="00F343EE">
              <w:rPr>
                <w:rFonts w:ascii="Times New Roman" w:hAnsi="Times New Roman" w:cs="Times New Roman"/>
              </w:rPr>
              <w:t>0 points</w:t>
            </w:r>
          </w:p>
        </w:tc>
        <w:tc>
          <w:tcPr>
            <w:tcW w:w="3323" w:type="dxa"/>
          </w:tcPr>
          <w:p w14:paraId="38A0384F" w14:textId="70CC8706" w:rsidR="001F3E21" w:rsidRPr="00F343EE" w:rsidRDefault="009E6617" w:rsidP="00F91A20">
            <w:pPr>
              <w:widowControl w:val="0"/>
              <w:autoSpaceDE w:val="0"/>
              <w:autoSpaceDN w:val="0"/>
              <w:adjustRightInd w:val="0"/>
              <w:rPr>
                <w:rFonts w:ascii="Times New Roman" w:hAnsi="Times New Roman" w:cs="Times New Roman"/>
              </w:rPr>
            </w:pPr>
            <w:r w:rsidRPr="00F343EE">
              <w:rPr>
                <w:rFonts w:ascii="Times New Roman" w:hAnsi="Times New Roman" w:cs="Times New Roman"/>
              </w:rPr>
              <w:t xml:space="preserve">November </w:t>
            </w:r>
            <w:r w:rsidR="007C7F5C" w:rsidRPr="00F343EE">
              <w:rPr>
                <w:rFonts w:ascii="Times New Roman" w:hAnsi="Times New Roman" w:cs="Times New Roman"/>
              </w:rPr>
              <w:t>17</w:t>
            </w:r>
            <w:r w:rsidR="00C97FF0" w:rsidRPr="00F343EE">
              <w:rPr>
                <w:rFonts w:ascii="Times New Roman" w:hAnsi="Times New Roman" w:cs="Times New Roman"/>
              </w:rPr>
              <w:t xml:space="preserve"> (with </w:t>
            </w:r>
            <w:r w:rsidR="009B22D9" w:rsidRPr="00F343EE">
              <w:rPr>
                <w:rFonts w:ascii="Times New Roman" w:hAnsi="Times New Roman" w:cs="Times New Roman"/>
              </w:rPr>
              <w:t>2-</w:t>
            </w:r>
            <w:r w:rsidR="00C97FF0" w:rsidRPr="00F343EE">
              <w:rPr>
                <w:rFonts w:ascii="Times New Roman" w:hAnsi="Times New Roman" w:cs="Times New Roman"/>
              </w:rPr>
              <w:t>day grace period)</w:t>
            </w:r>
          </w:p>
        </w:tc>
      </w:tr>
      <w:tr w:rsidR="00DA7A74" w:rsidRPr="00F343EE" w14:paraId="3353CC1A" w14:textId="77777777" w:rsidTr="00E648D2">
        <w:tc>
          <w:tcPr>
            <w:tcW w:w="5035" w:type="dxa"/>
          </w:tcPr>
          <w:p w14:paraId="309FB61A" w14:textId="36AD7DED" w:rsidR="00DA7A74" w:rsidRPr="00F343EE" w:rsidRDefault="00261C50" w:rsidP="00CC3E40">
            <w:pPr>
              <w:pStyle w:val="ListParagraph"/>
              <w:widowControl w:val="0"/>
              <w:numPr>
                <w:ilvl w:val="0"/>
                <w:numId w:val="2"/>
              </w:numPr>
              <w:autoSpaceDE w:val="0"/>
              <w:autoSpaceDN w:val="0"/>
              <w:adjustRightInd w:val="0"/>
              <w:rPr>
                <w:sz w:val="22"/>
                <w:szCs w:val="22"/>
              </w:rPr>
            </w:pPr>
            <w:r w:rsidRPr="00F343EE">
              <w:rPr>
                <w:sz w:val="22"/>
                <w:szCs w:val="22"/>
              </w:rPr>
              <w:t>Share</w:t>
            </w:r>
            <w:r w:rsidR="00DA7A74" w:rsidRPr="00F343EE">
              <w:rPr>
                <w:sz w:val="22"/>
                <w:szCs w:val="22"/>
              </w:rPr>
              <w:t xml:space="preserve"> </w:t>
            </w:r>
            <w:r w:rsidR="00E648D2" w:rsidRPr="00F343EE">
              <w:rPr>
                <w:sz w:val="22"/>
                <w:szCs w:val="22"/>
              </w:rPr>
              <w:t xml:space="preserve">and Discuss </w:t>
            </w:r>
            <w:r w:rsidRPr="00F343EE">
              <w:rPr>
                <w:sz w:val="22"/>
                <w:szCs w:val="22"/>
              </w:rPr>
              <w:t>F</w:t>
            </w:r>
            <w:r w:rsidR="006F4DB4" w:rsidRPr="00F343EE">
              <w:rPr>
                <w:sz w:val="22"/>
                <w:szCs w:val="22"/>
              </w:rPr>
              <w:t xml:space="preserve">inal </w:t>
            </w:r>
            <w:r w:rsidRPr="00F343EE">
              <w:rPr>
                <w:sz w:val="22"/>
                <w:szCs w:val="22"/>
              </w:rPr>
              <w:t>P</w:t>
            </w:r>
            <w:r w:rsidR="006F4DB4" w:rsidRPr="00F343EE">
              <w:rPr>
                <w:sz w:val="22"/>
                <w:szCs w:val="22"/>
              </w:rPr>
              <w:t xml:space="preserve">rojects and </w:t>
            </w:r>
            <w:r w:rsidRPr="00F343EE">
              <w:rPr>
                <w:sz w:val="22"/>
                <w:szCs w:val="22"/>
              </w:rPr>
              <w:t>I</w:t>
            </w:r>
            <w:r w:rsidR="006F4DB4" w:rsidRPr="00F343EE">
              <w:rPr>
                <w:sz w:val="22"/>
                <w:szCs w:val="22"/>
              </w:rPr>
              <w:t>deas</w:t>
            </w:r>
            <w:r w:rsidR="00A55F58" w:rsidRPr="00F343EE">
              <w:rPr>
                <w:sz w:val="22"/>
                <w:szCs w:val="22"/>
              </w:rPr>
              <w:t xml:space="preserve"> in Canvas</w:t>
            </w:r>
          </w:p>
        </w:tc>
        <w:tc>
          <w:tcPr>
            <w:tcW w:w="1611" w:type="dxa"/>
          </w:tcPr>
          <w:p w14:paraId="7A19E2D3" w14:textId="17D59007" w:rsidR="00DA7A74" w:rsidRPr="00F343EE" w:rsidRDefault="00E648D2" w:rsidP="00F91A20">
            <w:pPr>
              <w:widowControl w:val="0"/>
              <w:autoSpaceDE w:val="0"/>
              <w:autoSpaceDN w:val="0"/>
              <w:adjustRightInd w:val="0"/>
              <w:rPr>
                <w:rFonts w:ascii="Times New Roman" w:hAnsi="Times New Roman" w:cs="Times New Roman"/>
              </w:rPr>
            </w:pPr>
            <w:r w:rsidRPr="00F343EE">
              <w:rPr>
                <w:rFonts w:ascii="Times New Roman" w:hAnsi="Times New Roman" w:cs="Times New Roman"/>
              </w:rPr>
              <w:t>There may be bonus points.</w:t>
            </w:r>
          </w:p>
        </w:tc>
        <w:tc>
          <w:tcPr>
            <w:tcW w:w="3323" w:type="dxa"/>
          </w:tcPr>
          <w:p w14:paraId="4E1FC19F" w14:textId="4D474E40" w:rsidR="00DA7A74" w:rsidRPr="00F343EE" w:rsidRDefault="009B22D9" w:rsidP="00F91A20">
            <w:pPr>
              <w:widowControl w:val="0"/>
              <w:autoSpaceDE w:val="0"/>
              <w:autoSpaceDN w:val="0"/>
              <w:adjustRightInd w:val="0"/>
              <w:rPr>
                <w:rFonts w:ascii="Times New Roman" w:hAnsi="Times New Roman" w:cs="Times New Roman"/>
              </w:rPr>
            </w:pPr>
            <w:r w:rsidRPr="00F343EE">
              <w:rPr>
                <w:rFonts w:ascii="Times New Roman" w:hAnsi="Times New Roman" w:cs="Times New Roman"/>
              </w:rPr>
              <w:t xml:space="preserve">December </w:t>
            </w:r>
            <w:r w:rsidR="00656E44" w:rsidRPr="00F343EE">
              <w:rPr>
                <w:rFonts w:ascii="Times New Roman" w:hAnsi="Times New Roman" w:cs="Times New Roman"/>
              </w:rPr>
              <w:t>1 to end of the course</w:t>
            </w:r>
          </w:p>
        </w:tc>
      </w:tr>
    </w:tbl>
    <w:p w14:paraId="398BA4A4" w14:textId="1FB31FF8" w:rsidR="00F91A20" w:rsidRPr="00F343EE" w:rsidRDefault="00F91A20" w:rsidP="00F91A20">
      <w:pPr>
        <w:widowControl w:val="0"/>
        <w:autoSpaceDE w:val="0"/>
        <w:autoSpaceDN w:val="0"/>
        <w:adjustRightInd w:val="0"/>
        <w:rPr>
          <w:rFonts w:ascii="Times New Roman" w:hAnsi="Times New Roman" w:cs="Times New Roman"/>
        </w:rPr>
      </w:pPr>
    </w:p>
    <w:p w14:paraId="641296A7" w14:textId="35DCFF59" w:rsidR="00823923" w:rsidRPr="00F343EE" w:rsidRDefault="00F91A20" w:rsidP="00823923">
      <w:pPr>
        <w:rPr>
          <w:rFonts w:ascii="Times New Roman" w:hAnsi="Times New Roman" w:cs="Times New Roman"/>
          <w:sz w:val="24"/>
          <w:szCs w:val="24"/>
        </w:rPr>
      </w:pPr>
      <w:bookmarkStart w:id="14" w:name="_Hlk143381945"/>
      <w:r w:rsidRPr="00F343EE">
        <w:rPr>
          <w:rFonts w:ascii="Times New Roman" w:hAnsi="Times New Roman" w:cs="Times New Roman"/>
          <w:b/>
        </w:rPr>
        <w:t>Note</w:t>
      </w:r>
      <w:r w:rsidR="00E87E56" w:rsidRPr="00F343EE">
        <w:rPr>
          <w:rFonts w:ascii="Times New Roman" w:hAnsi="Times New Roman" w:cs="Times New Roman"/>
          <w:b/>
        </w:rPr>
        <w:t xml:space="preserve"> Collaborative Teams</w:t>
      </w:r>
      <w:r w:rsidRPr="00F343EE">
        <w:rPr>
          <w:rFonts w:ascii="Times New Roman" w:hAnsi="Times New Roman" w:cs="Times New Roman"/>
          <w:b/>
        </w:rPr>
        <w:t>:</w:t>
      </w:r>
      <w:r w:rsidRPr="00F343EE">
        <w:rPr>
          <w:rFonts w:ascii="Times New Roman" w:hAnsi="Times New Roman" w:cs="Times New Roman"/>
        </w:rPr>
        <w:t xml:space="preserve"> </w:t>
      </w:r>
      <w:r w:rsidR="00823923" w:rsidRPr="00F343EE">
        <w:rPr>
          <w:rFonts w:ascii="Times New Roman" w:hAnsi="Times New Roman" w:cs="Times New Roman"/>
          <w:sz w:val="24"/>
          <w:szCs w:val="24"/>
        </w:rPr>
        <w:t xml:space="preserve">Two tasks are due September </w:t>
      </w:r>
      <w:r w:rsidR="00656E44" w:rsidRPr="00F343EE">
        <w:rPr>
          <w:rFonts w:ascii="Times New Roman" w:hAnsi="Times New Roman" w:cs="Times New Roman"/>
          <w:sz w:val="24"/>
          <w:szCs w:val="24"/>
        </w:rPr>
        <w:t>22</w:t>
      </w:r>
      <w:r w:rsidR="00823923" w:rsidRPr="00F343EE">
        <w:rPr>
          <w:rFonts w:ascii="Times New Roman" w:hAnsi="Times New Roman" w:cs="Times New Roman"/>
          <w:sz w:val="24"/>
          <w:szCs w:val="24"/>
        </w:rPr>
        <w:t xml:space="preserve"> (Tasks #</w:t>
      </w:r>
      <w:r w:rsidR="00F73061" w:rsidRPr="00F343EE">
        <w:rPr>
          <w:rFonts w:ascii="Times New Roman" w:hAnsi="Times New Roman" w:cs="Times New Roman"/>
          <w:sz w:val="24"/>
          <w:szCs w:val="24"/>
        </w:rPr>
        <w:t>2</w:t>
      </w:r>
      <w:r w:rsidR="00823923" w:rsidRPr="00F343EE">
        <w:rPr>
          <w:rFonts w:ascii="Times New Roman" w:hAnsi="Times New Roman" w:cs="Times New Roman"/>
          <w:sz w:val="24"/>
          <w:szCs w:val="24"/>
        </w:rPr>
        <w:t xml:space="preserve"> and #</w:t>
      </w:r>
      <w:r w:rsidR="00F73061" w:rsidRPr="00F343EE">
        <w:rPr>
          <w:rFonts w:ascii="Times New Roman" w:hAnsi="Times New Roman" w:cs="Times New Roman"/>
          <w:sz w:val="24"/>
          <w:szCs w:val="24"/>
        </w:rPr>
        <w:t>3</w:t>
      </w:r>
      <w:r w:rsidR="00823923" w:rsidRPr="00F343EE">
        <w:rPr>
          <w:rFonts w:ascii="Times New Roman" w:hAnsi="Times New Roman" w:cs="Times New Roman"/>
          <w:sz w:val="24"/>
          <w:szCs w:val="24"/>
        </w:rPr>
        <w:t xml:space="preserve">) and two tasks are due November </w:t>
      </w:r>
      <w:r w:rsidR="00656E44" w:rsidRPr="00F343EE">
        <w:rPr>
          <w:rFonts w:ascii="Times New Roman" w:hAnsi="Times New Roman" w:cs="Times New Roman"/>
          <w:sz w:val="24"/>
          <w:szCs w:val="24"/>
        </w:rPr>
        <w:t>17</w:t>
      </w:r>
      <w:r w:rsidR="00823923" w:rsidRPr="00F343EE">
        <w:rPr>
          <w:rFonts w:ascii="Times New Roman" w:hAnsi="Times New Roman" w:cs="Times New Roman"/>
          <w:sz w:val="24"/>
          <w:szCs w:val="24"/>
        </w:rPr>
        <w:t xml:space="preserve"> (Task #</w:t>
      </w:r>
      <w:r w:rsidR="00F73061" w:rsidRPr="00F343EE">
        <w:rPr>
          <w:rFonts w:ascii="Times New Roman" w:hAnsi="Times New Roman" w:cs="Times New Roman"/>
          <w:sz w:val="24"/>
          <w:szCs w:val="24"/>
        </w:rPr>
        <w:t>4</w:t>
      </w:r>
      <w:r w:rsidR="00823923" w:rsidRPr="00F343EE">
        <w:rPr>
          <w:rFonts w:ascii="Times New Roman" w:hAnsi="Times New Roman" w:cs="Times New Roman"/>
          <w:sz w:val="24"/>
          <w:szCs w:val="24"/>
        </w:rPr>
        <w:t xml:space="preserve"> and #</w:t>
      </w:r>
      <w:r w:rsidR="00F73061" w:rsidRPr="00F343EE">
        <w:rPr>
          <w:rFonts w:ascii="Times New Roman" w:hAnsi="Times New Roman" w:cs="Times New Roman"/>
          <w:sz w:val="24"/>
          <w:szCs w:val="24"/>
        </w:rPr>
        <w:t>5</w:t>
      </w:r>
      <w:r w:rsidR="00823923" w:rsidRPr="00F343EE">
        <w:rPr>
          <w:rFonts w:ascii="Times New Roman" w:hAnsi="Times New Roman" w:cs="Times New Roman"/>
          <w:sz w:val="24"/>
          <w:szCs w:val="24"/>
        </w:rPr>
        <w:t>). Tasks #4 and #5 should be completed with 1 (or 2) partners. They build on each other. There are exceptions to working with a partner</w:t>
      </w:r>
      <w:r w:rsidR="00E87E56" w:rsidRPr="00F343EE">
        <w:rPr>
          <w:rFonts w:ascii="Times New Roman" w:hAnsi="Times New Roman" w:cs="Times New Roman"/>
          <w:sz w:val="24"/>
          <w:szCs w:val="24"/>
        </w:rPr>
        <w:t>,</w:t>
      </w:r>
      <w:r w:rsidR="00823923" w:rsidRPr="00F343EE">
        <w:rPr>
          <w:rFonts w:ascii="Times New Roman" w:hAnsi="Times New Roman" w:cs="Times New Roman"/>
          <w:sz w:val="24"/>
          <w:szCs w:val="24"/>
        </w:rPr>
        <w:t xml:space="preserve"> but it requires approved justification. You can work individually or in teams on Task #3 and Task #6. Your choice.</w:t>
      </w:r>
    </w:p>
    <w:bookmarkEnd w:id="14"/>
    <w:p w14:paraId="3D37FC19" w14:textId="382A5E48" w:rsidR="00F91A20" w:rsidRPr="00F343EE" w:rsidRDefault="00F91A20" w:rsidP="00F91A20">
      <w:pPr>
        <w:widowControl w:val="0"/>
        <w:autoSpaceDE w:val="0"/>
        <w:autoSpaceDN w:val="0"/>
        <w:adjustRightInd w:val="0"/>
        <w:rPr>
          <w:rFonts w:ascii="Times New Roman" w:hAnsi="Times New Roman" w:cs="Times New Roman"/>
        </w:rPr>
      </w:pPr>
    </w:p>
    <w:p w14:paraId="27CF20BA" w14:textId="77777777" w:rsidR="00F91A20" w:rsidRPr="00F343EE" w:rsidRDefault="00F91A20" w:rsidP="00F91A20">
      <w:pPr>
        <w:widowControl w:val="0"/>
        <w:autoSpaceDE w:val="0"/>
        <w:autoSpaceDN w:val="0"/>
        <w:adjustRightInd w:val="0"/>
        <w:rPr>
          <w:rFonts w:ascii="Times New Roman" w:hAnsi="Times New Roman" w:cs="Times New Roman"/>
        </w:rPr>
      </w:pPr>
    </w:p>
    <w:p w14:paraId="50274AA6" w14:textId="14AB08CC" w:rsidR="00F91A20" w:rsidRPr="00F343EE" w:rsidRDefault="00F91A20" w:rsidP="00F91A20">
      <w:pPr>
        <w:widowControl w:val="0"/>
        <w:autoSpaceDE w:val="0"/>
        <w:autoSpaceDN w:val="0"/>
        <w:adjustRightInd w:val="0"/>
        <w:rPr>
          <w:rFonts w:ascii="Times New Roman" w:hAnsi="Times New Roman" w:cs="Times New Roman"/>
          <w:b/>
        </w:rPr>
      </w:pPr>
      <w:r w:rsidRPr="00F343EE">
        <w:rPr>
          <w:rFonts w:ascii="Times New Roman" w:hAnsi="Times New Roman" w:cs="Times New Roman"/>
          <w:b/>
        </w:rPr>
        <w:t xml:space="preserve">Total Points = </w:t>
      </w:r>
      <w:r w:rsidR="006F4DB4" w:rsidRPr="00F343EE">
        <w:rPr>
          <w:rFonts w:ascii="Times New Roman" w:hAnsi="Times New Roman" w:cs="Times New Roman"/>
          <w:b/>
        </w:rPr>
        <w:t>3</w:t>
      </w:r>
      <w:r w:rsidR="0030622B" w:rsidRPr="00F343EE">
        <w:rPr>
          <w:rFonts w:ascii="Times New Roman" w:hAnsi="Times New Roman" w:cs="Times New Roman"/>
          <w:b/>
        </w:rPr>
        <w:t>2</w:t>
      </w:r>
      <w:r w:rsidR="006F4DB4" w:rsidRPr="00F343EE">
        <w:rPr>
          <w:rFonts w:ascii="Times New Roman" w:hAnsi="Times New Roman" w:cs="Times New Roman"/>
          <w:b/>
        </w:rPr>
        <w:t>0</w:t>
      </w:r>
      <w:r w:rsidRPr="00F343EE">
        <w:rPr>
          <w:rFonts w:ascii="Times New Roman" w:hAnsi="Times New Roman" w:cs="Times New Roman"/>
          <w:b/>
        </w:rPr>
        <w:t xml:space="preserve"> (</w:t>
      </w:r>
      <w:r w:rsidRPr="00F343EE">
        <w:rPr>
          <w:rFonts w:ascii="Times New Roman" w:hAnsi="Times New Roman" w:cs="Times New Roman"/>
        </w:rPr>
        <w:t>Grading will be according to a 90-80-70-60 scale; see below.)</w:t>
      </w:r>
    </w:p>
    <w:p w14:paraId="0E679C4C" w14:textId="77777777" w:rsidR="00F91A20" w:rsidRPr="00F343EE" w:rsidRDefault="00F91A20" w:rsidP="00F91A20">
      <w:pPr>
        <w:widowControl w:val="0"/>
        <w:autoSpaceDE w:val="0"/>
        <w:autoSpaceDN w:val="0"/>
        <w:adjustRightInd w:val="0"/>
        <w:rPr>
          <w:rFonts w:ascii="Times New Roman" w:hAnsi="Times New Roman" w:cs="Times New Roman"/>
        </w:rPr>
      </w:pPr>
    </w:p>
    <w:bookmarkEnd w:id="13"/>
    <w:p w14:paraId="37E3C8DB" w14:textId="77777777" w:rsidR="008A614E" w:rsidRPr="00F343EE" w:rsidRDefault="00F91A20" w:rsidP="00F91A20">
      <w:pPr>
        <w:widowControl w:val="0"/>
        <w:autoSpaceDE w:val="0"/>
        <w:autoSpaceDN w:val="0"/>
        <w:adjustRightInd w:val="0"/>
        <w:rPr>
          <w:rFonts w:ascii="Times New Roman" w:hAnsi="Times New Roman" w:cs="Times New Roman"/>
          <w:b/>
        </w:rPr>
      </w:pPr>
      <w:r w:rsidRPr="00F343EE">
        <w:rPr>
          <w:rFonts w:ascii="Times New Roman" w:hAnsi="Times New Roman" w:cs="Times New Roman"/>
          <w:b/>
        </w:rPr>
        <w:t xml:space="preserve">Grades: </w:t>
      </w:r>
    </w:p>
    <w:p w14:paraId="389D4AB5" w14:textId="5DB22082" w:rsidR="008A614E" w:rsidRPr="00F343EE" w:rsidRDefault="006F4DB4" w:rsidP="00F91A20">
      <w:pPr>
        <w:widowControl w:val="0"/>
        <w:autoSpaceDE w:val="0"/>
        <w:autoSpaceDN w:val="0"/>
        <w:adjustRightInd w:val="0"/>
        <w:rPr>
          <w:rFonts w:ascii="Times New Roman" w:hAnsi="Times New Roman" w:cs="Times New Roman"/>
        </w:rPr>
      </w:pPr>
      <w:r w:rsidRPr="00F343EE">
        <w:rPr>
          <w:rFonts w:ascii="Times New Roman" w:hAnsi="Times New Roman" w:cs="Times New Roman"/>
        </w:rPr>
        <w:t>3</w:t>
      </w:r>
      <w:r w:rsidR="0030622B" w:rsidRPr="00F343EE">
        <w:rPr>
          <w:rFonts w:ascii="Times New Roman" w:hAnsi="Times New Roman" w:cs="Times New Roman"/>
        </w:rPr>
        <w:t>2</w:t>
      </w:r>
      <w:r w:rsidR="00F91A20" w:rsidRPr="00F343EE">
        <w:rPr>
          <w:rFonts w:ascii="Times New Roman" w:hAnsi="Times New Roman" w:cs="Times New Roman"/>
        </w:rPr>
        <w:t>0 or more = A+</w:t>
      </w:r>
    </w:p>
    <w:p w14:paraId="0547D0BB" w14:textId="34E30616" w:rsidR="008A614E" w:rsidRPr="00F343EE" w:rsidRDefault="0092626C" w:rsidP="00F91A20">
      <w:pPr>
        <w:widowControl w:val="0"/>
        <w:autoSpaceDE w:val="0"/>
        <w:autoSpaceDN w:val="0"/>
        <w:adjustRightInd w:val="0"/>
        <w:rPr>
          <w:rFonts w:ascii="Times New Roman" w:hAnsi="Times New Roman" w:cs="Times New Roman"/>
        </w:rPr>
      </w:pPr>
      <w:r w:rsidRPr="00F343EE">
        <w:rPr>
          <w:rFonts w:ascii="Times New Roman" w:hAnsi="Times New Roman" w:cs="Times New Roman"/>
        </w:rPr>
        <w:t>307</w:t>
      </w:r>
      <w:r w:rsidR="00F91A20" w:rsidRPr="00F343EE">
        <w:rPr>
          <w:rFonts w:ascii="Times New Roman" w:hAnsi="Times New Roman" w:cs="Times New Roman"/>
        </w:rPr>
        <w:t xml:space="preserve"> = A</w:t>
      </w:r>
    </w:p>
    <w:p w14:paraId="2F1F5AA5" w14:textId="251AB281" w:rsidR="008A614E" w:rsidRPr="00F343EE" w:rsidRDefault="006F4DB4" w:rsidP="00F91A20">
      <w:pPr>
        <w:widowControl w:val="0"/>
        <w:autoSpaceDE w:val="0"/>
        <w:autoSpaceDN w:val="0"/>
        <w:adjustRightInd w:val="0"/>
        <w:rPr>
          <w:rFonts w:ascii="Times New Roman" w:hAnsi="Times New Roman" w:cs="Times New Roman"/>
        </w:rPr>
      </w:pPr>
      <w:r w:rsidRPr="00F343EE">
        <w:rPr>
          <w:rFonts w:ascii="Times New Roman" w:hAnsi="Times New Roman" w:cs="Times New Roman"/>
        </w:rPr>
        <w:t>2</w:t>
      </w:r>
      <w:r w:rsidR="0092626C" w:rsidRPr="00F343EE">
        <w:rPr>
          <w:rFonts w:ascii="Times New Roman" w:hAnsi="Times New Roman" w:cs="Times New Roman"/>
        </w:rPr>
        <w:t>88</w:t>
      </w:r>
      <w:r w:rsidR="00F91A20" w:rsidRPr="00F343EE">
        <w:rPr>
          <w:rFonts w:ascii="Times New Roman" w:hAnsi="Times New Roman" w:cs="Times New Roman"/>
        </w:rPr>
        <w:t xml:space="preserve"> = A-</w:t>
      </w:r>
    </w:p>
    <w:p w14:paraId="60E53512" w14:textId="52FD997E" w:rsidR="008A614E" w:rsidRPr="00F343EE" w:rsidRDefault="006F4DB4" w:rsidP="00F91A20">
      <w:pPr>
        <w:widowControl w:val="0"/>
        <w:autoSpaceDE w:val="0"/>
        <w:autoSpaceDN w:val="0"/>
        <w:adjustRightInd w:val="0"/>
        <w:rPr>
          <w:rFonts w:ascii="Times New Roman" w:hAnsi="Times New Roman" w:cs="Times New Roman"/>
        </w:rPr>
      </w:pPr>
      <w:r w:rsidRPr="00F343EE">
        <w:rPr>
          <w:rFonts w:ascii="Times New Roman" w:hAnsi="Times New Roman" w:cs="Times New Roman"/>
        </w:rPr>
        <w:t>2</w:t>
      </w:r>
      <w:r w:rsidR="0092626C" w:rsidRPr="00F343EE">
        <w:rPr>
          <w:rFonts w:ascii="Times New Roman" w:hAnsi="Times New Roman" w:cs="Times New Roman"/>
        </w:rPr>
        <w:t>77</w:t>
      </w:r>
      <w:r w:rsidR="00F91A20" w:rsidRPr="00F343EE">
        <w:rPr>
          <w:rFonts w:ascii="Times New Roman" w:hAnsi="Times New Roman" w:cs="Times New Roman"/>
        </w:rPr>
        <w:t xml:space="preserve"> = B+</w:t>
      </w:r>
    </w:p>
    <w:p w14:paraId="5431D82B" w14:textId="75308478" w:rsidR="008A614E" w:rsidRPr="00F343EE" w:rsidRDefault="006F4DB4" w:rsidP="00F91A20">
      <w:pPr>
        <w:widowControl w:val="0"/>
        <w:autoSpaceDE w:val="0"/>
        <w:autoSpaceDN w:val="0"/>
        <w:adjustRightInd w:val="0"/>
        <w:rPr>
          <w:rFonts w:ascii="Times New Roman" w:hAnsi="Times New Roman" w:cs="Times New Roman"/>
        </w:rPr>
      </w:pPr>
      <w:r w:rsidRPr="00F343EE">
        <w:rPr>
          <w:rFonts w:ascii="Times New Roman" w:hAnsi="Times New Roman" w:cs="Times New Roman"/>
        </w:rPr>
        <w:t>2</w:t>
      </w:r>
      <w:r w:rsidR="0092626C" w:rsidRPr="00F343EE">
        <w:rPr>
          <w:rFonts w:ascii="Times New Roman" w:hAnsi="Times New Roman" w:cs="Times New Roman"/>
        </w:rPr>
        <w:t>67</w:t>
      </w:r>
      <w:r w:rsidR="00F91A20" w:rsidRPr="00F343EE">
        <w:rPr>
          <w:rFonts w:ascii="Times New Roman" w:hAnsi="Times New Roman" w:cs="Times New Roman"/>
        </w:rPr>
        <w:t xml:space="preserve"> = B</w:t>
      </w:r>
    </w:p>
    <w:p w14:paraId="173EC14A" w14:textId="24125CC4" w:rsidR="008A614E" w:rsidRPr="00F343EE" w:rsidRDefault="006F4DB4" w:rsidP="00F91A20">
      <w:pPr>
        <w:widowControl w:val="0"/>
        <w:autoSpaceDE w:val="0"/>
        <w:autoSpaceDN w:val="0"/>
        <w:adjustRightInd w:val="0"/>
        <w:rPr>
          <w:rFonts w:ascii="Times New Roman" w:hAnsi="Times New Roman" w:cs="Times New Roman"/>
        </w:rPr>
      </w:pPr>
      <w:r w:rsidRPr="00F343EE">
        <w:rPr>
          <w:rFonts w:ascii="Times New Roman" w:hAnsi="Times New Roman" w:cs="Times New Roman"/>
        </w:rPr>
        <w:t>2</w:t>
      </w:r>
      <w:r w:rsidR="0092626C" w:rsidRPr="00F343EE">
        <w:rPr>
          <w:rFonts w:ascii="Times New Roman" w:hAnsi="Times New Roman" w:cs="Times New Roman"/>
        </w:rPr>
        <w:t>56</w:t>
      </w:r>
      <w:r w:rsidR="00F91A20" w:rsidRPr="00F343EE">
        <w:rPr>
          <w:rFonts w:ascii="Times New Roman" w:hAnsi="Times New Roman" w:cs="Times New Roman"/>
        </w:rPr>
        <w:t xml:space="preserve"> = B-</w:t>
      </w:r>
    </w:p>
    <w:p w14:paraId="5D89FB4A" w14:textId="06E09332" w:rsidR="008A614E" w:rsidRPr="00F343EE" w:rsidRDefault="006F4DB4" w:rsidP="00F91A20">
      <w:pPr>
        <w:widowControl w:val="0"/>
        <w:autoSpaceDE w:val="0"/>
        <w:autoSpaceDN w:val="0"/>
        <w:adjustRightInd w:val="0"/>
        <w:rPr>
          <w:rFonts w:ascii="Times New Roman" w:hAnsi="Times New Roman" w:cs="Times New Roman"/>
        </w:rPr>
      </w:pPr>
      <w:r w:rsidRPr="00F343EE">
        <w:rPr>
          <w:rFonts w:ascii="Times New Roman" w:hAnsi="Times New Roman" w:cs="Times New Roman"/>
        </w:rPr>
        <w:t>2</w:t>
      </w:r>
      <w:r w:rsidR="0092626C" w:rsidRPr="00F343EE">
        <w:rPr>
          <w:rFonts w:ascii="Times New Roman" w:hAnsi="Times New Roman" w:cs="Times New Roman"/>
        </w:rPr>
        <w:t>45</w:t>
      </w:r>
      <w:r w:rsidR="00F91A20" w:rsidRPr="00F343EE">
        <w:rPr>
          <w:rFonts w:ascii="Times New Roman" w:hAnsi="Times New Roman" w:cs="Times New Roman"/>
        </w:rPr>
        <w:t xml:space="preserve"> = C+</w:t>
      </w:r>
    </w:p>
    <w:p w14:paraId="117A23B2" w14:textId="749C8C4B" w:rsidR="008A614E" w:rsidRPr="00F343EE" w:rsidRDefault="006F4DB4" w:rsidP="00F91A20">
      <w:pPr>
        <w:widowControl w:val="0"/>
        <w:autoSpaceDE w:val="0"/>
        <w:autoSpaceDN w:val="0"/>
        <w:adjustRightInd w:val="0"/>
        <w:rPr>
          <w:rFonts w:ascii="Times New Roman" w:hAnsi="Times New Roman" w:cs="Times New Roman"/>
        </w:rPr>
      </w:pPr>
      <w:r w:rsidRPr="00F343EE">
        <w:rPr>
          <w:rFonts w:ascii="Times New Roman" w:hAnsi="Times New Roman" w:cs="Times New Roman"/>
        </w:rPr>
        <w:t>2</w:t>
      </w:r>
      <w:r w:rsidR="0092626C" w:rsidRPr="00F343EE">
        <w:rPr>
          <w:rFonts w:ascii="Times New Roman" w:hAnsi="Times New Roman" w:cs="Times New Roman"/>
        </w:rPr>
        <w:t>36</w:t>
      </w:r>
      <w:r w:rsidR="00F91A20" w:rsidRPr="00F343EE">
        <w:rPr>
          <w:rFonts w:ascii="Times New Roman" w:hAnsi="Times New Roman" w:cs="Times New Roman"/>
        </w:rPr>
        <w:t xml:space="preserve"> = C</w:t>
      </w:r>
    </w:p>
    <w:p w14:paraId="15B82707" w14:textId="216142BA" w:rsidR="008A614E" w:rsidRPr="00F343EE" w:rsidRDefault="006F4DB4" w:rsidP="00F91A20">
      <w:pPr>
        <w:widowControl w:val="0"/>
        <w:autoSpaceDE w:val="0"/>
        <w:autoSpaceDN w:val="0"/>
        <w:adjustRightInd w:val="0"/>
        <w:rPr>
          <w:rFonts w:ascii="Times New Roman" w:hAnsi="Times New Roman" w:cs="Times New Roman"/>
        </w:rPr>
      </w:pPr>
      <w:r w:rsidRPr="00F343EE">
        <w:rPr>
          <w:rFonts w:ascii="Times New Roman" w:hAnsi="Times New Roman" w:cs="Times New Roman"/>
        </w:rPr>
        <w:t>2</w:t>
      </w:r>
      <w:r w:rsidR="0030622B" w:rsidRPr="00F343EE">
        <w:rPr>
          <w:rFonts w:ascii="Times New Roman" w:hAnsi="Times New Roman" w:cs="Times New Roman"/>
        </w:rPr>
        <w:t>24</w:t>
      </w:r>
      <w:r w:rsidR="00F91A20" w:rsidRPr="00F343EE">
        <w:rPr>
          <w:rFonts w:ascii="Times New Roman" w:hAnsi="Times New Roman" w:cs="Times New Roman"/>
        </w:rPr>
        <w:t xml:space="preserve"> = C-</w:t>
      </w:r>
    </w:p>
    <w:p w14:paraId="54BDF655" w14:textId="5A9B3D66" w:rsidR="00F91A20" w:rsidRPr="00F343EE" w:rsidRDefault="0030622B" w:rsidP="00F91A20">
      <w:pPr>
        <w:widowControl w:val="0"/>
        <w:autoSpaceDE w:val="0"/>
        <w:autoSpaceDN w:val="0"/>
        <w:adjustRightInd w:val="0"/>
        <w:rPr>
          <w:rFonts w:ascii="Times New Roman" w:hAnsi="Times New Roman" w:cs="Times New Roman"/>
        </w:rPr>
      </w:pPr>
      <w:r w:rsidRPr="00F343EE">
        <w:rPr>
          <w:rFonts w:ascii="Times New Roman" w:hAnsi="Times New Roman" w:cs="Times New Roman"/>
        </w:rPr>
        <w:t>192</w:t>
      </w:r>
      <w:r w:rsidR="00F91A20" w:rsidRPr="00F343EE">
        <w:rPr>
          <w:rFonts w:ascii="Times New Roman" w:hAnsi="Times New Roman" w:cs="Times New Roman"/>
        </w:rPr>
        <w:t xml:space="preserve"> = </w:t>
      </w:r>
      <w:r w:rsidR="008A614E" w:rsidRPr="00F343EE">
        <w:rPr>
          <w:rFonts w:ascii="Times New Roman" w:hAnsi="Times New Roman" w:cs="Times New Roman"/>
        </w:rPr>
        <w:t>D</w:t>
      </w:r>
    </w:p>
    <w:p w14:paraId="169FFCF7" w14:textId="77777777" w:rsidR="00F91A20" w:rsidRPr="00F343EE" w:rsidRDefault="00F91A20" w:rsidP="00F91A20">
      <w:pPr>
        <w:widowControl w:val="0"/>
        <w:autoSpaceDE w:val="0"/>
        <w:autoSpaceDN w:val="0"/>
        <w:adjustRightInd w:val="0"/>
        <w:rPr>
          <w:rFonts w:ascii="Times New Roman" w:hAnsi="Times New Roman" w:cs="Times New Roman"/>
        </w:rPr>
      </w:pPr>
    </w:p>
    <w:p w14:paraId="12B83A4B" w14:textId="77777777" w:rsidR="00F91A20" w:rsidRPr="00F343EE" w:rsidRDefault="00F91A20" w:rsidP="00F91A20">
      <w:pPr>
        <w:widowControl w:val="0"/>
        <w:autoSpaceDE w:val="0"/>
        <w:autoSpaceDN w:val="0"/>
        <w:adjustRightInd w:val="0"/>
        <w:rPr>
          <w:rFonts w:ascii="Times New Roman" w:hAnsi="Times New Roman" w:cs="Times New Roman"/>
          <w:b/>
        </w:rPr>
      </w:pPr>
      <w:r w:rsidRPr="00F343EE">
        <w:rPr>
          <w:rFonts w:ascii="Times New Roman" w:hAnsi="Times New Roman" w:cs="Times New Roman"/>
          <w:b/>
        </w:rPr>
        <w:t>Grading Guidelines:</w:t>
      </w:r>
    </w:p>
    <w:p w14:paraId="7CEF397F" w14:textId="59C21EF8" w:rsidR="00F91A20" w:rsidRPr="00F343EE" w:rsidRDefault="00F91A20" w:rsidP="00F91A20">
      <w:pPr>
        <w:widowControl w:val="0"/>
        <w:autoSpaceDE w:val="0"/>
        <w:autoSpaceDN w:val="0"/>
        <w:adjustRightInd w:val="0"/>
        <w:rPr>
          <w:rFonts w:ascii="Times New Roman" w:hAnsi="Times New Roman" w:cs="Times New Roman"/>
          <w:sz w:val="24"/>
          <w:szCs w:val="24"/>
        </w:rPr>
      </w:pPr>
      <w:r w:rsidRPr="00F343EE">
        <w:rPr>
          <w:rFonts w:ascii="Times New Roman" w:hAnsi="Times New Roman" w:cs="Times New Roman"/>
        </w:rPr>
        <w:t xml:space="preserve">All papers will be evaluated for </w:t>
      </w:r>
      <w:r w:rsidR="003F7690" w:rsidRPr="00F343EE">
        <w:rPr>
          <w:rFonts w:ascii="Times New Roman" w:hAnsi="Times New Roman" w:cs="Times New Roman"/>
        </w:rPr>
        <w:t xml:space="preserve">such </w:t>
      </w:r>
      <w:r w:rsidRPr="00F343EE">
        <w:rPr>
          <w:rFonts w:ascii="Times New Roman" w:hAnsi="Times New Roman" w:cs="Times New Roman"/>
        </w:rPr>
        <w:t>criteria as: (1) organization and clarity; (2) coherence and flow; (3) content appropriateness and relevancy; (4) apparent effort expended and completeness; (5) originality and creativity; and (6) attention to details (including the use of APA 6</w:t>
      </w:r>
      <w:r w:rsidRPr="00F343EE">
        <w:rPr>
          <w:rFonts w:ascii="Times New Roman" w:hAnsi="Times New Roman" w:cs="Times New Roman"/>
          <w:vertAlign w:val="superscript"/>
        </w:rPr>
        <w:t>th</w:t>
      </w:r>
      <w:r w:rsidRPr="00F343EE">
        <w:rPr>
          <w:rFonts w:ascii="Times New Roman" w:hAnsi="Times New Roman" w:cs="Times New Roman"/>
        </w:rPr>
        <w:t xml:space="preserve"> </w:t>
      </w:r>
      <w:r w:rsidR="003013B7" w:rsidRPr="00F343EE">
        <w:rPr>
          <w:rFonts w:ascii="Times New Roman" w:hAnsi="Times New Roman" w:cs="Times New Roman"/>
        </w:rPr>
        <w:t>or 7</w:t>
      </w:r>
      <w:r w:rsidR="003013B7" w:rsidRPr="00F343EE">
        <w:rPr>
          <w:rFonts w:ascii="Times New Roman" w:hAnsi="Times New Roman" w:cs="Times New Roman"/>
          <w:vertAlign w:val="superscript"/>
        </w:rPr>
        <w:t>th</w:t>
      </w:r>
      <w:r w:rsidR="003013B7" w:rsidRPr="00F343EE">
        <w:rPr>
          <w:rFonts w:ascii="Times New Roman" w:hAnsi="Times New Roman" w:cs="Times New Roman"/>
        </w:rPr>
        <w:t xml:space="preserve"> </w:t>
      </w:r>
      <w:r w:rsidRPr="00F343EE">
        <w:rPr>
          <w:rFonts w:ascii="Times New Roman" w:hAnsi="Times New Roman" w:cs="Times New Roman"/>
        </w:rPr>
        <w:t xml:space="preserve">edition where appropriate). I </w:t>
      </w:r>
      <w:r w:rsidR="00670FF5" w:rsidRPr="00F343EE">
        <w:rPr>
          <w:rFonts w:ascii="Times New Roman" w:hAnsi="Times New Roman" w:cs="Times New Roman"/>
        </w:rPr>
        <w:t xml:space="preserve">have never taught this </w:t>
      </w:r>
      <w:r w:rsidR="00670FF5" w:rsidRPr="00F343EE">
        <w:rPr>
          <w:rFonts w:ascii="Times New Roman" w:hAnsi="Times New Roman" w:cs="Times New Roman"/>
          <w:sz w:val="24"/>
          <w:szCs w:val="24"/>
        </w:rPr>
        <w:t>course before; therefore, I do not have preexisting assessment measures</w:t>
      </w:r>
      <w:r w:rsidR="009706F3" w:rsidRPr="00F343EE">
        <w:rPr>
          <w:rFonts w:ascii="Times New Roman" w:hAnsi="Times New Roman" w:cs="Times New Roman"/>
          <w:sz w:val="24"/>
          <w:szCs w:val="24"/>
        </w:rPr>
        <w:t xml:space="preserve"> to share at this time</w:t>
      </w:r>
      <w:r w:rsidR="00670FF5" w:rsidRPr="00F343EE">
        <w:rPr>
          <w:rFonts w:ascii="Times New Roman" w:hAnsi="Times New Roman" w:cs="Times New Roman"/>
          <w:sz w:val="24"/>
          <w:szCs w:val="24"/>
        </w:rPr>
        <w:t>.</w:t>
      </w:r>
      <w:bookmarkStart w:id="15" w:name="_Hlk16292743"/>
    </w:p>
    <w:p w14:paraId="0F03EDF6" w14:textId="77777777" w:rsidR="009706F3" w:rsidRPr="00F343EE" w:rsidRDefault="009706F3" w:rsidP="009706F3">
      <w:pPr>
        <w:widowControl w:val="0"/>
        <w:autoSpaceDE w:val="0"/>
        <w:autoSpaceDN w:val="0"/>
        <w:adjustRightInd w:val="0"/>
        <w:rPr>
          <w:rFonts w:ascii="Times New Roman" w:hAnsi="Times New Roman" w:cs="Times New Roman"/>
          <w:b/>
          <w:bCs/>
          <w:sz w:val="24"/>
          <w:szCs w:val="24"/>
        </w:rPr>
      </w:pPr>
    </w:p>
    <w:p w14:paraId="24CCA426" w14:textId="6D02131B" w:rsidR="009706F3" w:rsidRPr="00F343EE" w:rsidRDefault="009706F3" w:rsidP="009706F3">
      <w:pPr>
        <w:widowControl w:val="0"/>
        <w:autoSpaceDE w:val="0"/>
        <w:autoSpaceDN w:val="0"/>
        <w:adjustRightInd w:val="0"/>
        <w:rPr>
          <w:rFonts w:ascii="Times New Roman" w:hAnsi="Times New Roman" w:cs="Times New Roman"/>
          <w:sz w:val="24"/>
          <w:szCs w:val="24"/>
        </w:rPr>
      </w:pPr>
      <w:r w:rsidRPr="00F343EE">
        <w:rPr>
          <w:rFonts w:ascii="Times New Roman" w:hAnsi="Times New Roman" w:cs="Times New Roman"/>
          <w:b/>
          <w:bCs/>
          <w:sz w:val="24"/>
          <w:szCs w:val="24"/>
        </w:rPr>
        <w:t xml:space="preserve">You got a case of the </w:t>
      </w:r>
      <w:r w:rsidR="00656E44" w:rsidRPr="00F343EE">
        <w:rPr>
          <w:rFonts w:ascii="Times New Roman" w:hAnsi="Times New Roman" w:cs="Times New Roman"/>
          <w:b/>
          <w:bCs/>
          <w:sz w:val="24"/>
          <w:szCs w:val="24"/>
        </w:rPr>
        <w:t>Mondays</w:t>
      </w:r>
      <w:r w:rsidRPr="00F343EE">
        <w:rPr>
          <w:rFonts w:ascii="Times New Roman" w:hAnsi="Times New Roman" w:cs="Times New Roman"/>
          <w:b/>
          <w:bCs/>
          <w:sz w:val="24"/>
          <w:szCs w:val="24"/>
        </w:rPr>
        <w:t xml:space="preserve">? </w:t>
      </w:r>
      <w:r w:rsidRPr="00F343EE">
        <w:rPr>
          <w:rFonts w:ascii="Times New Roman" w:hAnsi="Times New Roman" w:cs="Times New Roman"/>
          <w:sz w:val="24"/>
          <w:szCs w:val="24"/>
        </w:rPr>
        <w:t xml:space="preserve">Everything is due on Mondays. Most of the optional synchronous meetings are </w:t>
      </w:r>
      <w:r w:rsidR="008F3FEB">
        <w:rPr>
          <w:rFonts w:ascii="Times New Roman" w:hAnsi="Times New Roman" w:cs="Times New Roman"/>
          <w:sz w:val="24"/>
          <w:szCs w:val="24"/>
        </w:rPr>
        <w:t xml:space="preserve">typically </w:t>
      </w:r>
      <w:r w:rsidRPr="00F343EE">
        <w:rPr>
          <w:rFonts w:ascii="Times New Roman" w:hAnsi="Times New Roman" w:cs="Times New Roman"/>
          <w:sz w:val="24"/>
          <w:szCs w:val="24"/>
        </w:rPr>
        <w:t xml:space="preserve">on Monday </w:t>
      </w:r>
      <w:r w:rsidR="008F3FEB">
        <w:rPr>
          <w:rFonts w:ascii="Times New Roman" w:hAnsi="Times New Roman" w:cs="Times New Roman"/>
          <w:sz w:val="24"/>
          <w:szCs w:val="24"/>
        </w:rPr>
        <w:t xml:space="preserve">and typically </w:t>
      </w:r>
      <w:r w:rsidRPr="00F343EE">
        <w:rPr>
          <w:rFonts w:ascii="Times New Roman" w:hAnsi="Times New Roman" w:cs="Times New Roman"/>
          <w:sz w:val="24"/>
          <w:szCs w:val="24"/>
        </w:rPr>
        <w:t xml:space="preserve">at </w:t>
      </w:r>
      <w:r w:rsidR="0062180A">
        <w:rPr>
          <w:rFonts w:ascii="Times New Roman" w:hAnsi="Times New Roman" w:cs="Times New Roman"/>
          <w:sz w:val="24"/>
          <w:szCs w:val="24"/>
        </w:rPr>
        <w:t>night</w:t>
      </w:r>
      <w:r w:rsidRPr="00F343EE">
        <w:rPr>
          <w:rFonts w:ascii="Times New Roman" w:hAnsi="Times New Roman" w:cs="Times New Roman"/>
          <w:sz w:val="24"/>
          <w:szCs w:val="24"/>
        </w:rPr>
        <w:t xml:space="preserve">. Please upload </w:t>
      </w:r>
      <w:r w:rsidR="0062180A">
        <w:rPr>
          <w:rFonts w:ascii="Times New Roman" w:hAnsi="Times New Roman" w:cs="Times New Roman"/>
          <w:sz w:val="24"/>
          <w:szCs w:val="24"/>
        </w:rPr>
        <w:t>assignments</w:t>
      </w:r>
      <w:r w:rsidRPr="00F343EE">
        <w:rPr>
          <w:rFonts w:ascii="Times New Roman" w:hAnsi="Times New Roman" w:cs="Times New Roman"/>
          <w:sz w:val="24"/>
          <w:szCs w:val="24"/>
        </w:rPr>
        <w:t xml:space="preserve"> to Canvas.</w:t>
      </w:r>
    </w:p>
    <w:p w14:paraId="724653A6" w14:textId="77777777" w:rsidR="009706F3" w:rsidRPr="00F343EE" w:rsidRDefault="009706F3" w:rsidP="00F91A20">
      <w:pPr>
        <w:widowControl w:val="0"/>
        <w:autoSpaceDE w:val="0"/>
        <w:autoSpaceDN w:val="0"/>
        <w:adjustRightInd w:val="0"/>
        <w:rPr>
          <w:rFonts w:ascii="Times New Roman" w:hAnsi="Times New Roman" w:cs="Times New Roman"/>
          <w:sz w:val="24"/>
          <w:szCs w:val="24"/>
        </w:rPr>
      </w:pPr>
    </w:p>
    <w:p w14:paraId="007DAB83" w14:textId="13F38D39" w:rsidR="00F91A20" w:rsidRPr="00F343EE" w:rsidRDefault="00F91A20" w:rsidP="00F91A20">
      <w:pPr>
        <w:widowControl w:val="0"/>
        <w:overflowPunct w:val="0"/>
        <w:autoSpaceDE w:val="0"/>
        <w:autoSpaceDN w:val="0"/>
        <w:adjustRightInd w:val="0"/>
        <w:spacing w:line="248" w:lineRule="auto"/>
        <w:ind w:right="260"/>
        <w:rPr>
          <w:rFonts w:ascii="Times New Roman" w:hAnsi="Times New Roman" w:cs="Times New Roman"/>
          <w:sz w:val="24"/>
          <w:szCs w:val="24"/>
        </w:rPr>
      </w:pPr>
      <w:r w:rsidRPr="00F343EE">
        <w:rPr>
          <w:rFonts w:ascii="Times New Roman" w:hAnsi="Times New Roman" w:cs="Times New Roman"/>
          <w:b/>
          <w:sz w:val="24"/>
          <w:szCs w:val="24"/>
        </w:rPr>
        <w:lastRenderedPageBreak/>
        <w:t xml:space="preserve">Lateness: </w:t>
      </w:r>
      <w:r w:rsidRPr="00F343EE">
        <w:rPr>
          <w:rFonts w:ascii="Times New Roman" w:hAnsi="Times New Roman" w:cs="Times New Roman"/>
          <w:sz w:val="24"/>
          <w:szCs w:val="24"/>
        </w:rPr>
        <w:t xml:space="preserve">I have a </w:t>
      </w:r>
      <w:r w:rsidR="009B22D9" w:rsidRPr="00F343EE">
        <w:rPr>
          <w:rFonts w:ascii="Times New Roman" w:hAnsi="Times New Roman" w:cs="Times New Roman"/>
          <w:sz w:val="24"/>
          <w:szCs w:val="24"/>
        </w:rPr>
        <w:t>48</w:t>
      </w:r>
      <w:r w:rsidR="00563B4E" w:rsidRPr="00F343EE">
        <w:rPr>
          <w:rFonts w:ascii="Times New Roman" w:hAnsi="Times New Roman" w:cs="Times New Roman"/>
          <w:sz w:val="24"/>
          <w:szCs w:val="24"/>
        </w:rPr>
        <w:t>-hou</w:t>
      </w:r>
      <w:r w:rsidRPr="00F343EE">
        <w:rPr>
          <w:rFonts w:ascii="Times New Roman" w:hAnsi="Times New Roman" w:cs="Times New Roman"/>
          <w:sz w:val="24"/>
          <w:szCs w:val="24"/>
        </w:rPr>
        <w:t>r lateness policy with no penalties for any assignment</w:t>
      </w:r>
      <w:r w:rsidR="008E10D8" w:rsidRPr="00F343EE">
        <w:rPr>
          <w:rFonts w:ascii="Times New Roman" w:hAnsi="Times New Roman" w:cs="Times New Roman"/>
          <w:sz w:val="24"/>
          <w:szCs w:val="24"/>
        </w:rPr>
        <w:t xml:space="preserve"> (i.e., a </w:t>
      </w:r>
      <w:r w:rsidR="009B22D9" w:rsidRPr="00F343EE">
        <w:rPr>
          <w:rFonts w:ascii="Times New Roman" w:hAnsi="Times New Roman" w:cs="Times New Roman"/>
          <w:sz w:val="24"/>
          <w:szCs w:val="24"/>
        </w:rPr>
        <w:t>2-</w:t>
      </w:r>
      <w:r w:rsidR="008E10D8" w:rsidRPr="00F343EE">
        <w:rPr>
          <w:rFonts w:ascii="Times New Roman" w:hAnsi="Times New Roman" w:cs="Times New Roman"/>
          <w:sz w:val="24"/>
          <w:szCs w:val="24"/>
        </w:rPr>
        <w:t>day grace period)</w:t>
      </w:r>
      <w:r w:rsidRPr="00F343EE">
        <w:rPr>
          <w:rFonts w:ascii="Times New Roman" w:hAnsi="Times New Roman" w:cs="Times New Roman"/>
          <w:sz w:val="24"/>
          <w:szCs w:val="24"/>
        </w:rPr>
        <w:t xml:space="preserve">. Anything submitted after that </w:t>
      </w:r>
      <w:r w:rsidR="009B22D9" w:rsidRPr="00F343EE">
        <w:rPr>
          <w:rFonts w:ascii="Times New Roman" w:hAnsi="Times New Roman" w:cs="Times New Roman"/>
          <w:sz w:val="24"/>
          <w:szCs w:val="24"/>
        </w:rPr>
        <w:t>48</w:t>
      </w:r>
      <w:r w:rsidR="00563B4E" w:rsidRPr="00F343EE">
        <w:rPr>
          <w:rFonts w:ascii="Times New Roman" w:hAnsi="Times New Roman" w:cs="Times New Roman"/>
          <w:sz w:val="24"/>
          <w:szCs w:val="24"/>
        </w:rPr>
        <w:t>-hour</w:t>
      </w:r>
      <w:r w:rsidRPr="00F343EE">
        <w:rPr>
          <w:rFonts w:ascii="Times New Roman" w:hAnsi="Times New Roman" w:cs="Times New Roman"/>
          <w:sz w:val="24"/>
          <w:szCs w:val="24"/>
        </w:rPr>
        <w:t xml:space="preserve"> cushion or window loses 1 point per day. So</w:t>
      </w:r>
      <w:r w:rsidR="00563B4E" w:rsidRPr="00F343EE">
        <w:rPr>
          <w:rFonts w:ascii="Times New Roman" w:hAnsi="Times New Roman" w:cs="Times New Roman"/>
          <w:sz w:val="24"/>
          <w:szCs w:val="24"/>
        </w:rPr>
        <w:t>,</w:t>
      </w:r>
      <w:r w:rsidRPr="00F343EE">
        <w:rPr>
          <w:rFonts w:ascii="Times New Roman" w:hAnsi="Times New Roman" w:cs="Times New Roman"/>
          <w:sz w:val="24"/>
          <w:szCs w:val="24"/>
        </w:rPr>
        <w:t xml:space="preserve"> if it says it is due </w:t>
      </w:r>
      <w:r w:rsidR="003F7690" w:rsidRPr="00F343EE">
        <w:rPr>
          <w:rFonts w:ascii="Times New Roman" w:hAnsi="Times New Roman" w:cs="Times New Roman"/>
          <w:sz w:val="24"/>
          <w:szCs w:val="24"/>
        </w:rPr>
        <w:t>Monday</w:t>
      </w:r>
      <w:r w:rsidRPr="00F343EE">
        <w:rPr>
          <w:rFonts w:ascii="Times New Roman" w:hAnsi="Times New Roman" w:cs="Times New Roman"/>
          <w:sz w:val="24"/>
          <w:szCs w:val="24"/>
        </w:rPr>
        <w:t xml:space="preserve"> at midnight, you actually have until </w:t>
      </w:r>
      <w:r w:rsidR="009B22D9" w:rsidRPr="00F343EE">
        <w:rPr>
          <w:rFonts w:ascii="Times New Roman" w:hAnsi="Times New Roman" w:cs="Times New Roman"/>
          <w:sz w:val="24"/>
          <w:szCs w:val="24"/>
        </w:rPr>
        <w:t>Wednesday</w:t>
      </w:r>
      <w:r w:rsidRPr="00F343EE">
        <w:rPr>
          <w:rFonts w:ascii="Times New Roman" w:hAnsi="Times New Roman" w:cs="Times New Roman"/>
          <w:sz w:val="24"/>
          <w:szCs w:val="24"/>
        </w:rPr>
        <w:t xml:space="preserve"> at midnight to turn it in.</w:t>
      </w:r>
    </w:p>
    <w:p w14:paraId="3656DC77" w14:textId="77777777" w:rsidR="00656E44" w:rsidRPr="00F343EE" w:rsidRDefault="00656E44" w:rsidP="00656E44">
      <w:pPr>
        <w:widowControl w:val="0"/>
        <w:autoSpaceDE w:val="0"/>
        <w:autoSpaceDN w:val="0"/>
        <w:adjustRightInd w:val="0"/>
        <w:rPr>
          <w:rFonts w:ascii="Times New Roman" w:hAnsi="Times New Roman" w:cs="Times New Roman"/>
          <w:b/>
          <w:bCs/>
          <w:sz w:val="24"/>
          <w:szCs w:val="24"/>
        </w:rPr>
      </w:pPr>
    </w:p>
    <w:p w14:paraId="3D5483B1" w14:textId="77777777" w:rsidR="00656E44" w:rsidRPr="00F343EE" w:rsidRDefault="00656E44" w:rsidP="00656E44">
      <w:pPr>
        <w:widowControl w:val="0"/>
        <w:autoSpaceDE w:val="0"/>
        <w:autoSpaceDN w:val="0"/>
        <w:adjustRightInd w:val="0"/>
        <w:rPr>
          <w:rFonts w:ascii="Times New Roman" w:hAnsi="Times New Roman" w:cs="Times New Roman"/>
          <w:b/>
          <w:bCs/>
          <w:sz w:val="24"/>
          <w:szCs w:val="24"/>
        </w:rPr>
      </w:pPr>
      <w:r w:rsidRPr="00F343EE">
        <w:rPr>
          <w:rFonts w:ascii="Times New Roman" w:hAnsi="Times New Roman" w:cs="Times New Roman"/>
          <w:b/>
          <w:bCs/>
          <w:sz w:val="24"/>
          <w:szCs w:val="24"/>
        </w:rPr>
        <w:t xml:space="preserve">Assignment Requirements: </w:t>
      </w:r>
    </w:p>
    <w:p w14:paraId="6E4CFB8F" w14:textId="77777777" w:rsidR="00656E44" w:rsidRPr="00F343EE" w:rsidRDefault="00656E44" w:rsidP="00BA6CDC">
      <w:pPr>
        <w:pStyle w:val="ListParagraph"/>
        <w:widowControl w:val="0"/>
        <w:numPr>
          <w:ilvl w:val="0"/>
          <w:numId w:val="23"/>
        </w:numPr>
        <w:autoSpaceDE w:val="0"/>
        <w:autoSpaceDN w:val="0"/>
        <w:adjustRightInd w:val="0"/>
      </w:pPr>
      <w:r w:rsidRPr="00F343EE">
        <w:t xml:space="preserve">Put your name on page #1 of your papers. </w:t>
      </w:r>
    </w:p>
    <w:p w14:paraId="1A5B8A1F" w14:textId="77777777" w:rsidR="00656E44" w:rsidRPr="00F343EE" w:rsidRDefault="00656E44" w:rsidP="00BA6CDC">
      <w:pPr>
        <w:pStyle w:val="ListParagraph"/>
        <w:widowControl w:val="0"/>
        <w:numPr>
          <w:ilvl w:val="0"/>
          <w:numId w:val="23"/>
        </w:numPr>
        <w:autoSpaceDE w:val="0"/>
        <w:autoSpaceDN w:val="0"/>
        <w:adjustRightInd w:val="0"/>
      </w:pPr>
      <w:r w:rsidRPr="00F343EE">
        <w:t>Abide by page length requirements. You can go 1-2 paragraphs (one-half page) over the maximum but nothing more.</w:t>
      </w:r>
    </w:p>
    <w:p w14:paraId="44CE93C3" w14:textId="77777777" w:rsidR="00656E44" w:rsidRPr="00F343EE" w:rsidRDefault="00656E44" w:rsidP="00BA6CDC">
      <w:pPr>
        <w:pStyle w:val="ListParagraph"/>
        <w:widowControl w:val="0"/>
        <w:numPr>
          <w:ilvl w:val="0"/>
          <w:numId w:val="23"/>
        </w:numPr>
        <w:autoSpaceDE w:val="0"/>
        <w:autoSpaceDN w:val="0"/>
        <w:adjustRightInd w:val="0"/>
      </w:pPr>
      <w:r w:rsidRPr="00F343EE">
        <w:t xml:space="preserve">Try to put extra pages in appendices at the end of your paper. </w:t>
      </w:r>
    </w:p>
    <w:p w14:paraId="44078B23" w14:textId="389A21CE" w:rsidR="00656E44" w:rsidRPr="00F343EE" w:rsidRDefault="00656E44" w:rsidP="00BA6CDC">
      <w:pPr>
        <w:pStyle w:val="ListParagraph"/>
        <w:widowControl w:val="0"/>
        <w:numPr>
          <w:ilvl w:val="0"/>
          <w:numId w:val="23"/>
        </w:numPr>
        <w:autoSpaceDE w:val="0"/>
        <w:autoSpaceDN w:val="0"/>
        <w:adjustRightInd w:val="0"/>
      </w:pPr>
      <w:r w:rsidRPr="00F343EE">
        <w:t>Turn in papers in Canvas. If late, place paper in Canvas and send it via email to the instructor.</w:t>
      </w:r>
    </w:p>
    <w:p w14:paraId="70719BBF" w14:textId="77777777" w:rsidR="00656E44" w:rsidRPr="00F343EE" w:rsidRDefault="00656E44" w:rsidP="00656E44">
      <w:pPr>
        <w:widowControl w:val="0"/>
        <w:autoSpaceDE w:val="0"/>
        <w:autoSpaceDN w:val="0"/>
        <w:adjustRightInd w:val="0"/>
        <w:rPr>
          <w:rFonts w:ascii="Times New Roman" w:hAnsi="Times New Roman" w:cs="Times New Roman"/>
          <w:b/>
          <w:bCs/>
          <w:sz w:val="24"/>
          <w:szCs w:val="24"/>
        </w:rPr>
      </w:pPr>
    </w:p>
    <w:p w14:paraId="5170ED04" w14:textId="647E7C07" w:rsidR="00656E44" w:rsidRPr="00F343EE" w:rsidRDefault="00656E44" w:rsidP="00656E44">
      <w:pPr>
        <w:widowControl w:val="0"/>
        <w:autoSpaceDE w:val="0"/>
        <w:autoSpaceDN w:val="0"/>
        <w:adjustRightInd w:val="0"/>
        <w:rPr>
          <w:rFonts w:ascii="Times New Roman" w:hAnsi="Times New Roman" w:cs="Times New Roman"/>
          <w:sz w:val="24"/>
          <w:szCs w:val="24"/>
        </w:rPr>
      </w:pPr>
      <w:bookmarkStart w:id="16" w:name="_Hlk205250812"/>
      <w:r w:rsidRPr="00F343EE">
        <w:rPr>
          <w:rFonts w:ascii="Times New Roman" w:hAnsi="Times New Roman" w:cs="Times New Roman"/>
          <w:b/>
          <w:bCs/>
          <w:sz w:val="24"/>
          <w:szCs w:val="24"/>
        </w:rPr>
        <w:t xml:space="preserve">Incompleteness, Copyright, Plagiarism, and Original Work: </w:t>
      </w:r>
      <w:r w:rsidRPr="00F343EE">
        <w:rPr>
          <w:rFonts w:ascii="Times New Roman" w:hAnsi="Times New Roman" w:cs="Times New Roman"/>
          <w:bCs/>
          <w:sz w:val="24"/>
          <w:szCs w:val="24"/>
        </w:rPr>
        <w:t xml:space="preserve">I expect personally created, unique work on all assignments. Please do not try to cheat the system or this course. </w:t>
      </w:r>
      <w:r w:rsidRPr="00F343EE">
        <w:rPr>
          <w:rFonts w:ascii="Times New Roman" w:hAnsi="Times New Roman" w:cs="Times New Roman"/>
          <w:sz w:val="24"/>
          <w:szCs w:val="24"/>
        </w:rPr>
        <w:t>Please acquaint yourself with the “</w:t>
      </w:r>
      <w:hyperlink r:id="rId22" w:history="1">
        <w:r w:rsidRPr="00F343EE">
          <w:rPr>
            <w:rStyle w:val="Hyperlink"/>
            <w:rFonts w:ascii="Times New Roman" w:hAnsi="Times New Roman" w:cs="Times New Roman"/>
            <w:i/>
            <w:sz w:val="24"/>
            <w:szCs w:val="24"/>
          </w:rPr>
          <w:t>IU Code of Student Rights, Responsibilities, and Conduct</w:t>
        </w:r>
      </w:hyperlink>
      <w:r w:rsidRPr="00F343EE">
        <w:rPr>
          <w:rFonts w:ascii="Times New Roman" w:hAnsi="Times New Roman" w:cs="Times New Roman"/>
          <w:sz w:val="24"/>
          <w:szCs w:val="24"/>
        </w:rPr>
        <w:t xml:space="preserve">” for the concept of plagiarism. </w:t>
      </w:r>
      <w:r w:rsidRPr="00F343EE">
        <w:rPr>
          <w:rFonts w:ascii="Times New Roman" w:hAnsi="Times New Roman" w:cs="Times New Roman"/>
          <w:bCs/>
          <w:sz w:val="24"/>
          <w:szCs w:val="24"/>
        </w:rPr>
        <w:t xml:space="preserve">If you are unsure of the rules and regulations regarding plagiarism, you can take a </w:t>
      </w:r>
      <w:hyperlink r:id="rId23" w:history="1">
        <w:r w:rsidRPr="00F343EE">
          <w:rPr>
            <w:rStyle w:val="Hyperlink"/>
            <w:rFonts w:ascii="Times New Roman" w:hAnsi="Times New Roman" w:cs="Times New Roman"/>
            <w:bCs/>
            <w:sz w:val="24"/>
            <w:szCs w:val="24"/>
          </w:rPr>
          <w:t>self-paced course</w:t>
        </w:r>
      </w:hyperlink>
      <w:r w:rsidRPr="00F343EE">
        <w:rPr>
          <w:rFonts w:ascii="Times New Roman" w:hAnsi="Times New Roman" w:cs="Times New Roman"/>
          <w:bCs/>
          <w:sz w:val="24"/>
          <w:szCs w:val="24"/>
        </w:rPr>
        <w:t xml:space="preserve"> on Understanding Plagiarism from Dr. Ted Frick from the IST department. This website is devoted to teaching people about plagiarism and it has tutorials and tests (</w:t>
      </w:r>
      <w:hyperlink r:id="rId24" w:history="1">
        <w:r w:rsidRPr="00F343EE">
          <w:rPr>
            <w:rStyle w:val="Hyperlink"/>
            <w:rFonts w:ascii="Times New Roman" w:hAnsi="Times New Roman" w:cs="Times New Roman"/>
            <w:bCs/>
            <w:sz w:val="24"/>
            <w:szCs w:val="24"/>
          </w:rPr>
          <w:t>Certification Tests</w:t>
        </w:r>
      </w:hyperlink>
      <w:r w:rsidRPr="00F343EE">
        <w:rPr>
          <w:rFonts w:ascii="Times New Roman" w:hAnsi="Times New Roman" w:cs="Times New Roman"/>
          <w:bCs/>
          <w:sz w:val="24"/>
          <w:szCs w:val="24"/>
        </w:rPr>
        <w:t xml:space="preserve">). </w:t>
      </w:r>
      <w:r w:rsidRPr="00F343EE">
        <w:rPr>
          <w:rFonts w:ascii="Times New Roman" w:hAnsi="Times New Roman" w:cs="Times New Roman"/>
          <w:sz w:val="24"/>
          <w:szCs w:val="24"/>
        </w:rPr>
        <w:t>Any assignment containing plagiarized material will be awarded a grade of F. At the discretion of the instructor, any assignment turned in that is deemed incomplete, failing to address the task objectives, or seriously flawed in any way may be turned back to the student for revision or correction of the problem. No incompletes will be awarded unless there is an emergency or mutually agreed upon reason.</w:t>
      </w:r>
    </w:p>
    <w:bookmarkEnd w:id="16"/>
    <w:p w14:paraId="74418B64" w14:textId="77777777" w:rsidR="00656E44" w:rsidRPr="00F343EE" w:rsidRDefault="00656E44" w:rsidP="00656E44">
      <w:pPr>
        <w:widowControl w:val="0"/>
        <w:autoSpaceDE w:val="0"/>
        <w:autoSpaceDN w:val="0"/>
        <w:adjustRightInd w:val="0"/>
        <w:rPr>
          <w:rFonts w:ascii="Times New Roman" w:hAnsi="Times New Roman" w:cs="Times New Roman"/>
          <w:sz w:val="24"/>
          <w:szCs w:val="24"/>
        </w:rPr>
      </w:pPr>
    </w:p>
    <w:p w14:paraId="4F528E5F" w14:textId="522B13DA" w:rsidR="00656E44" w:rsidRPr="00F343EE" w:rsidRDefault="00656E44" w:rsidP="00656E44">
      <w:pPr>
        <w:tabs>
          <w:tab w:val="left" w:pos="820"/>
        </w:tabs>
        <w:ind w:right="275"/>
        <w:rPr>
          <w:rFonts w:ascii="Times New Roman" w:hAnsi="Times New Roman" w:cs="Times New Roman"/>
          <w:sz w:val="24"/>
          <w:szCs w:val="24"/>
        </w:rPr>
      </w:pPr>
      <w:r w:rsidRPr="00F343EE">
        <w:rPr>
          <w:rFonts w:ascii="Times New Roman" w:hAnsi="Times New Roman" w:cs="Times New Roman"/>
          <w:b/>
          <w:bCs/>
          <w:spacing w:val="-2"/>
          <w:sz w:val="24"/>
          <w:szCs w:val="24"/>
        </w:rPr>
        <w:t>AI Use and Plagiarism Policy</w:t>
      </w:r>
      <w:r w:rsidR="00DC1F9E" w:rsidRPr="00F343EE">
        <w:rPr>
          <w:rFonts w:ascii="Times New Roman" w:hAnsi="Times New Roman" w:cs="Times New Roman"/>
          <w:b/>
          <w:bCs/>
          <w:spacing w:val="-2"/>
          <w:sz w:val="24"/>
          <w:szCs w:val="24"/>
        </w:rPr>
        <w:t xml:space="preserve"> (initial inroads toward an AI Constitution)</w:t>
      </w:r>
    </w:p>
    <w:p w14:paraId="2D2CC06F" w14:textId="77777777" w:rsidR="00656E44" w:rsidRPr="00F343EE" w:rsidRDefault="00656E44" w:rsidP="00656E44">
      <w:pPr>
        <w:tabs>
          <w:tab w:val="left" w:pos="820"/>
        </w:tabs>
        <w:ind w:right="275"/>
        <w:rPr>
          <w:rFonts w:ascii="Times New Roman" w:hAnsi="Times New Roman" w:cs="Times New Roman"/>
          <w:sz w:val="24"/>
          <w:szCs w:val="24"/>
        </w:rPr>
      </w:pPr>
      <w:r w:rsidRPr="00F343EE">
        <w:rPr>
          <w:rFonts w:ascii="Times New Roman" w:hAnsi="Times New Roman" w:cs="Times New Roman"/>
          <w:sz w:val="24"/>
          <w:szCs w:val="24"/>
        </w:rPr>
        <w:t>In this course, you can actively use AI tools to support your research, learning, collaboration, and sharing; but only as an augmentative support tool, not as a replacement for your thinking or writing. These tools, including ChatGPT, ChatPDF, Microsoft Copilot, Groc, Perplexity, Claude, Gemini, and others, can enhance your research process by assisting with tasks such as brainstorming, summarizing, refining ideas, and general experimentation. Given that this is a course on the foundations of instructional technology, you are encouraged to do so. However, it is crucial to use these tools responsibly and ethically. Below are the guidelines for AI usage in this course:</w:t>
      </w:r>
    </w:p>
    <w:p w14:paraId="28DF27B6" w14:textId="77777777" w:rsidR="00656E44" w:rsidRPr="00F343EE" w:rsidRDefault="00656E44" w:rsidP="00656E44">
      <w:pPr>
        <w:tabs>
          <w:tab w:val="left" w:pos="820"/>
        </w:tabs>
        <w:ind w:right="275"/>
        <w:rPr>
          <w:rFonts w:ascii="Times New Roman" w:hAnsi="Times New Roman" w:cs="Times New Roman"/>
        </w:rPr>
      </w:pPr>
    </w:p>
    <w:p w14:paraId="14032C3D" w14:textId="77777777" w:rsidR="00656E44" w:rsidRPr="00F343EE" w:rsidRDefault="00656E44" w:rsidP="00656E44">
      <w:pPr>
        <w:tabs>
          <w:tab w:val="left" w:pos="820"/>
        </w:tabs>
        <w:ind w:right="275"/>
        <w:rPr>
          <w:rFonts w:ascii="Times New Roman" w:hAnsi="Times New Roman" w:cs="Times New Roman"/>
          <w:b/>
          <w:bCs/>
          <w:i/>
          <w:iCs/>
        </w:rPr>
      </w:pPr>
      <w:r w:rsidRPr="00F343EE">
        <w:rPr>
          <w:rFonts w:ascii="Times New Roman" w:hAnsi="Times New Roman" w:cs="Times New Roman"/>
          <w:b/>
          <w:bCs/>
          <w:i/>
          <w:iCs/>
        </w:rPr>
        <w:t>Permitted Uses of AI Tools</w:t>
      </w:r>
    </w:p>
    <w:p w14:paraId="58C4DFB3" w14:textId="77777777" w:rsidR="00656E44" w:rsidRPr="00F343EE" w:rsidRDefault="00656E44" w:rsidP="00BA6CDC">
      <w:pPr>
        <w:pStyle w:val="ListParagraph"/>
        <w:widowControl w:val="0"/>
        <w:numPr>
          <w:ilvl w:val="0"/>
          <w:numId w:val="22"/>
        </w:numPr>
        <w:tabs>
          <w:tab w:val="left" w:pos="820"/>
        </w:tabs>
        <w:autoSpaceDE w:val="0"/>
        <w:autoSpaceDN w:val="0"/>
        <w:ind w:right="275"/>
        <w:contextualSpacing w:val="0"/>
        <w:rPr>
          <w:szCs w:val="22"/>
        </w:rPr>
      </w:pPr>
      <w:r w:rsidRPr="00F343EE">
        <w:rPr>
          <w:szCs w:val="22"/>
        </w:rPr>
        <w:t>Generating ideas or outlines for research topics and questions.</w:t>
      </w:r>
    </w:p>
    <w:p w14:paraId="13C6B111" w14:textId="77777777" w:rsidR="00656E44" w:rsidRPr="00F343EE" w:rsidRDefault="00656E44" w:rsidP="00BA6CDC">
      <w:pPr>
        <w:pStyle w:val="ListParagraph"/>
        <w:widowControl w:val="0"/>
        <w:numPr>
          <w:ilvl w:val="0"/>
          <w:numId w:val="22"/>
        </w:numPr>
        <w:tabs>
          <w:tab w:val="left" w:pos="820"/>
        </w:tabs>
        <w:autoSpaceDE w:val="0"/>
        <w:autoSpaceDN w:val="0"/>
        <w:ind w:right="275"/>
        <w:contextualSpacing w:val="0"/>
        <w:rPr>
          <w:szCs w:val="22"/>
        </w:rPr>
      </w:pPr>
      <w:r w:rsidRPr="00F343EE">
        <w:rPr>
          <w:szCs w:val="22"/>
        </w:rPr>
        <w:t>Summarizing or synthesizing academic articles or other resources.</w:t>
      </w:r>
    </w:p>
    <w:p w14:paraId="4883A740" w14:textId="77777777" w:rsidR="00656E44" w:rsidRPr="00F343EE" w:rsidRDefault="00656E44" w:rsidP="00BA6CDC">
      <w:pPr>
        <w:pStyle w:val="ListParagraph"/>
        <w:widowControl w:val="0"/>
        <w:numPr>
          <w:ilvl w:val="0"/>
          <w:numId w:val="22"/>
        </w:numPr>
        <w:tabs>
          <w:tab w:val="left" w:pos="820"/>
        </w:tabs>
        <w:autoSpaceDE w:val="0"/>
        <w:autoSpaceDN w:val="0"/>
        <w:ind w:right="275"/>
        <w:contextualSpacing w:val="0"/>
        <w:rPr>
          <w:szCs w:val="22"/>
        </w:rPr>
      </w:pPr>
      <w:r w:rsidRPr="00F343EE">
        <w:rPr>
          <w:szCs w:val="22"/>
        </w:rPr>
        <w:t>Refining survey questions, interview protocols, or research methods.</w:t>
      </w:r>
    </w:p>
    <w:p w14:paraId="7DB4266D" w14:textId="77777777" w:rsidR="00656E44" w:rsidRPr="00F343EE" w:rsidRDefault="00656E44" w:rsidP="00BA6CDC">
      <w:pPr>
        <w:pStyle w:val="ListParagraph"/>
        <w:widowControl w:val="0"/>
        <w:numPr>
          <w:ilvl w:val="0"/>
          <w:numId w:val="22"/>
        </w:numPr>
        <w:tabs>
          <w:tab w:val="left" w:pos="820"/>
        </w:tabs>
        <w:autoSpaceDE w:val="0"/>
        <w:autoSpaceDN w:val="0"/>
        <w:ind w:right="275"/>
        <w:contextualSpacing w:val="0"/>
        <w:rPr>
          <w:szCs w:val="22"/>
        </w:rPr>
      </w:pPr>
      <w:r w:rsidRPr="00F343EE">
        <w:rPr>
          <w:szCs w:val="22"/>
        </w:rPr>
        <w:t>Exploring connections between research studies or generating bibliographies.</w:t>
      </w:r>
    </w:p>
    <w:p w14:paraId="03331E2F" w14:textId="77777777" w:rsidR="00656E44" w:rsidRPr="00F343EE" w:rsidRDefault="00656E44" w:rsidP="00BA6CDC">
      <w:pPr>
        <w:pStyle w:val="ListParagraph"/>
        <w:widowControl w:val="0"/>
        <w:numPr>
          <w:ilvl w:val="0"/>
          <w:numId w:val="22"/>
        </w:numPr>
        <w:tabs>
          <w:tab w:val="left" w:pos="820"/>
        </w:tabs>
        <w:autoSpaceDE w:val="0"/>
        <w:autoSpaceDN w:val="0"/>
        <w:ind w:right="275"/>
        <w:contextualSpacing w:val="0"/>
        <w:rPr>
          <w:szCs w:val="22"/>
        </w:rPr>
      </w:pPr>
      <w:r w:rsidRPr="00F343EE">
        <w:rPr>
          <w:szCs w:val="22"/>
        </w:rPr>
        <w:t>Improving the clarity or structure in your drafts (e.g., sentence rephrasing, grammar checks, and similar activities).</w:t>
      </w:r>
    </w:p>
    <w:p w14:paraId="5B19AAD8" w14:textId="77777777" w:rsidR="00656E44" w:rsidRPr="00F343EE" w:rsidRDefault="00656E44" w:rsidP="00BA6CDC">
      <w:pPr>
        <w:pStyle w:val="ListParagraph"/>
        <w:widowControl w:val="0"/>
        <w:numPr>
          <w:ilvl w:val="0"/>
          <w:numId w:val="22"/>
        </w:numPr>
        <w:tabs>
          <w:tab w:val="left" w:pos="820"/>
        </w:tabs>
        <w:autoSpaceDE w:val="0"/>
        <w:autoSpaceDN w:val="0"/>
        <w:ind w:right="275"/>
        <w:contextualSpacing w:val="0"/>
        <w:rPr>
          <w:szCs w:val="22"/>
        </w:rPr>
      </w:pPr>
      <w:r w:rsidRPr="00F343EE">
        <w:rPr>
          <w:szCs w:val="22"/>
        </w:rPr>
        <w:t>Providing appropriate APA citations for AI use as a research tool, multimedia generator, text generator, or something else.</w:t>
      </w:r>
    </w:p>
    <w:p w14:paraId="02BBFC0A" w14:textId="77777777" w:rsidR="00656E44" w:rsidRPr="00F343EE" w:rsidRDefault="00656E44" w:rsidP="00BA6CDC">
      <w:pPr>
        <w:pStyle w:val="ListParagraph"/>
        <w:widowControl w:val="0"/>
        <w:numPr>
          <w:ilvl w:val="0"/>
          <w:numId w:val="22"/>
        </w:numPr>
        <w:tabs>
          <w:tab w:val="left" w:pos="820"/>
        </w:tabs>
        <w:autoSpaceDE w:val="0"/>
        <w:autoSpaceDN w:val="0"/>
        <w:ind w:right="275"/>
        <w:contextualSpacing w:val="0"/>
        <w:rPr>
          <w:szCs w:val="22"/>
        </w:rPr>
      </w:pPr>
      <w:r w:rsidRPr="00F343EE">
        <w:rPr>
          <w:szCs w:val="22"/>
        </w:rPr>
        <w:t>Experimentation, Experimentation, and Experimentation.</w:t>
      </w:r>
    </w:p>
    <w:p w14:paraId="00C0AE67" w14:textId="77777777" w:rsidR="00656E44" w:rsidRPr="00F343EE" w:rsidRDefault="00656E44" w:rsidP="00BA6CDC">
      <w:pPr>
        <w:pStyle w:val="ListParagraph"/>
        <w:widowControl w:val="0"/>
        <w:numPr>
          <w:ilvl w:val="0"/>
          <w:numId w:val="22"/>
        </w:numPr>
        <w:tabs>
          <w:tab w:val="left" w:pos="820"/>
        </w:tabs>
        <w:autoSpaceDE w:val="0"/>
        <w:autoSpaceDN w:val="0"/>
        <w:ind w:right="275"/>
        <w:contextualSpacing w:val="0"/>
        <w:rPr>
          <w:szCs w:val="22"/>
        </w:rPr>
      </w:pPr>
      <w:r w:rsidRPr="00F343EE">
        <w:rPr>
          <w:szCs w:val="22"/>
        </w:rPr>
        <w:t>Engaging in “Brave people options” as explained in the syllabus.</w:t>
      </w:r>
    </w:p>
    <w:p w14:paraId="7AEF63AF" w14:textId="77777777" w:rsidR="00656E44" w:rsidRPr="00F343EE" w:rsidRDefault="00656E44" w:rsidP="00BA6CDC">
      <w:pPr>
        <w:pStyle w:val="ListParagraph"/>
        <w:widowControl w:val="0"/>
        <w:numPr>
          <w:ilvl w:val="0"/>
          <w:numId w:val="22"/>
        </w:numPr>
        <w:tabs>
          <w:tab w:val="left" w:pos="820"/>
        </w:tabs>
        <w:autoSpaceDE w:val="0"/>
        <w:autoSpaceDN w:val="0"/>
        <w:ind w:right="275"/>
        <w:contextualSpacing w:val="0"/>
        <w:rPr>
          <w:szCs w:val="22"/>
        </w:rPr>
      </w:pPr>
      <w:r w:rsidRPr="00F343EE">
        <w:rPr>
          <w:szCs w:val="22"/>
        </w:rPr>
        <w:t>Collaborating with an AI tool or platform and noting it.</w:t>
      </w:r>
    </w:p>
    <w:p w14:paraId="4CD01F3D" w14:textId="77777777" w:rsidR="00656E44" w:rsidRPr="00F343EE" w:rsidRDefault="00656E44" w:rsidP="00BA6CDC">
      <w:pPr>
        <w:pStyle w:val="ListParagraph"/>
        <w:widowControl w:val="0"/>
        <w:numPr>
          <w:ilvl w:val="0"/>
          <w:numId w:val="22"/>
        </w:numPr>
        <w:tabs>
          <w:tab w:val="left" w:pos="820"/>
        </w:tabs>
        <w:autoSpaceDE w:val="0"/>
        <w:autoSpaceDN w:val="0"/>
        <w:ind w:right="275"/>
        <w:contextualSpacing w:val="0"/>
        <w:rPr>
          <w:szCs w:val="22"/>
        </w:rPr>
      </w:pPr>
      <w:r w:rsidRPr="00F343EE">
        <w:rPr>
          <w:szCs w:val="22"/>
        </w:rPr>
        <w:t>When in pursuit of something new, unique, or potentially impactful to help the human race.</w:t>
      </w:r>
    </w:p>
    <w:p w14:paraId="674B38C1" w14:textId="77777777" w:rsidR="00656E44" w:rsidRPr="00F343EE" w:rsidRDefault="00656E44" w:rsidP="00656E44">
      <w:pPr>
        <w:pStyle w:val="ListParagraph"/>
        <w:tabs>
          <w:tab w:val="left" w:pos="820"/>
        </w:tabs>
        <w:ind w:left="1080" w:right="275"/>
        <w:rPr>
          <w:szCs w:val="22"/>
        </w:rPr>
      </w:pPr>
    </w:p>
    <w:p w14:paraId="4BCD3CE6" w14:textId="77777777" w:rsidR="00656E44" w:rsidRPr="00F343EE" w:rsidRDefault="00656E44" w:rsidP="00656E44">
      <w:pPr>
        <w:tabs>
          <w:tab w:val="left" w:pos="820"/>
        </w:tabs>
        <w:ind w:right="275"/>
        <w:rPr>
          <w:rFonts w:ascii="Times New Roman" w:hAnsi="Times New Roman" w:cs="Times New Roman"/>
          <w:b/>
          <w:bCs/>
          <w:i/>
          <w:iCs/>
        </w:rPr>
      </w:pPr>
      <w:r w:rsidRPr="00F343EE">
        <w:rPr>
          <w:rFonts w:ascii="Times New Roman" w:hAnsi="Times New Roman" w:cs="Times New Roman"/>
          <w:b/>
          <w:bCs/>
          <w:i/>
          <w:iCs/>
        </w:rPr>
        <w:t>Prohibited Uses of AI Tools</w:t>
      </w:r>
    </w:p>
    <w:p w14:paraId="1BA615E7" w14:textId="77777777" w:rsidR="00656E44" w:rsidRPr="00F343EE" w:rsidRDefault="00656E44" w:rsidP="00BA6CDC">
      <w:pPr>
        <w:pStyle w:val="ListParagraph"/>
        <w:widowControl w:val="0"/>
        <w:numPr>
          <w:ilvl w:val="0"/>
          <w:numId w:val="22"/>
        </w:numPr>
        <w:tabs>
          <w:tab w:val="left" w:pos="820"/>
        </w:tabs>
        <w:autoSpaceDE w:val="0"/>
        <w:autoSpaceDN w:val="0"/>
        <w:ind w:right="275"/>
        <w:contextualSpacing w:val="0"/>
        <w:rPr>
          <w:szCs w:val="22"/>
        </w:rPr>
      </w:pPr>
      <w:r w:rsidRPr="00F343EE">
        <w:rPr>
          <w:szCs w:val="22"/>
        </w:rPr>
        <w:lastRenderedPageBreak/>
        <w:t>Submitting AI-generated content as your own work without proper attribution.</w:t>
      </w:r>
    </w:p>
    <w:p w14:paraId="4DA30A4C" w14:textId="77777777" w:rsidR="00656E44" w:rsidRPr="00F343EE" w:rsidRDefault="00656E44" w:rsidP="00BA6CDC">
      <w:pPr>
        <w:pStyle w:val="ListParagraph"/>
        <w:widowControl w:val="0"/>
        <w:numPr>
          <w:ilvl w:val="0"/>
          <w:numId w:val="22"/>
        </w:numPr>
        <w:tabs>
          <w:tab w:val="left" w:pos="820"/>
        </w:tabs>
        <w:autoSpaceDE w:val="0"/>
        <w:autoSpaceDN w:val="0"/>
        <w:ind w:right="275"/>
        <w:contextualSpacing w:val="0"/>
        <w:rPr>
          <w:szCs w:val="22"/>
        </w:rPr>
      </w:pPr>
      <w:r w:rsidRPr="00F343EE">
        <w:rPr>
          <w:szCs w:val="22"/>
        </w:rPr>
        <w:t>Using AI to generate complete assignments, proposals, or reflections or even sections or portions of an assignment.</w:t>
      </w:r>
    </w:p>
    <w:p w14:paraId="02CED51D" w14:textId="77777777" w:rsidR="00656E44" w:rsidRPr="00F343EE" w:rsidRDefault="00656E44" w:rsidP="00BA6CDC">
      <w:pPr>
        <w:pStyle w:val="ListParagraph"/>
        <w:widowControl w:val="0"/>
        <w:numPr>
          <w:ilvl w:val="0"/>
          <w:numId w:val="22"/>
        </w:numPr>
        <w:tabs>
          <w:tab w:val="left" w:pos="820"/>
        </w:tabs>
        <w:autoSpaceDE w:val="0"/>
        <w:autoSpaceDN w:val="0"/>
        <w:ind w:right="275"/>
        <w:contextualSpacing w:val="0"/>
        <w:rPr>
          <w:szCs w:val="22"/>
        </w:rPr>
      </w:pPr>
      <w:r w:rsidRPr="00F343EE">
        <w:rPr>
          <w:szCs w:val="22"/>
        </w:rPr>
        <w:t>Being deliberately sneaky or unethical in your use of generative AI.</w:t>
      </w:r>
    </w:p>
    <w:p w14:paraId="53D2624C" w14:textId="77777777" w:rsidR="00656E44" w:rsidRPr="00F343EE" w:rsidRDefault="00656E44" w:rsidP="00BA6CDC">
      <w:pPr>
        <w:pStyle w:val="ListParagraph"/>
        <w:widowControl w:val="0"/>
        <w:numPr>
          <w:ilvl w:val="0"/>
          <w:numId w:val="22"/>
        </w:numPr>
        <w:tabs>
          <w:tab w:val="left" w:pos="820"/>
        </w:tabs>
        <w:autoSpaceDE w:val="0"/>
        <w:autoSpaceDN w:val="0"/>
        <w:ind w:right="275"/>
        <w:contextualSpacing w:val="0"/>
        <w:rPr>
          <w:szCs w:val="22"/>
        </w:rPr>
      </w:pPr>
      <w:r w:rsidRPr="00F343EE">
        <w:rPr>
          <w:szCs w:val="22"/>
        </w:rPr>
        <w:t>Plagiarizing or misrepresenting information generated by AI tools as factual.</w:t>
      </w:r>
    </w:p>
    <w:p w14:paraId="4911D042" w14:textId="77777777" w:rsidR="00656E44" w:rsidRPr="00F343EE" w:rsidRDefault="00656E44" w:rsidP="00BA6CDC">
      <w:pPr>
        <w:pStyle w:val="ListParagraph"/>
        <w:widowControl w:val="0"/>
        <w:numPr>
          <w:ilvl w:val="0"/>
          <w:numId w:val="22"/>
        </w:numPr>
        <w:tabs>
          <w:tab w:val="left" w:pos="820"/>
        </w:tabs>
        <w:autoSpaceDE w:val="0"/>
        <w:autoSpaceDN w:val="0"/>
        <w:ind w:right="275"/>
        <w:contextualSpacing w:val="0"/>
        <w:rPr>
          <w:szCs w:val="22"/>
        </w:rPr>
      </w:pPr>
      <w:r w:rsidRPr="00F343EE">
        <w:rPr>
          <w:szCs w:val="22"/>
        </w:rPr>
        <w:t>Employing AI to bypass critical thinking or original contributions to discussions (except as noted in the AI augmented discussion forum in Canvas).</w:t>
      </w:r>
    </w:p>
    <w:p w14:paraId="4B6F4BDE" w14:textId="77777777" w:rsidR="00656E44" w:rsidRPr="00F343EE" w:rsidRDefault="00656E44" w:rsidP="00BA6CDC">
      <w:pPr>
        <w:pStyle w:val="ListParagraph"/>
        <w:widowControl w:val="0"/>
        <w:numPr>
          <w:ilvl w:val="0"/>
          <w:numId w:val="22"/>
        </w:numPr>
        <w:tabs>
          <w:tab w:val="left" w:pos="820"/>
        </w:tabs>
        <w:autoSpaceDE w:val="0"/>
        <w:autoSpaceDN w:val="0"/>
        <w:ind w:right="275"/>
        <w:contextualSpacing w:val="0"/>
        <w:rPr>
          <w:szCs w:val="22"/>
        </w:rPr>
      </w:pPr>
      <w:r w:rsidRPr="00F343EE">
        <w:rPr>
          <w:szCs w:val="22"/>
        </w:rPr>
        <w:t>Asking one or more friends in the field of computer science, engineering, information systems, etc. how to use generative AI tools or systems to complete their course activities for them.</w:t>
      </w:r>
    </w:p>
    <w:p w14:paraId="1496CB79" w14:textId="77777777" w:rsidR="00F91A20" w:rsidRPr="00F343EE" w:rsidRDefault="00F91A20" w:rsidP="009D77AD">
      <w:pPr>
        <w:widowControl w:val="0"/>
        <w:autoSpaceDE w:val="0"/>
        <w:autoSpaceDN w:val="0"/>
        <w:adjustRightInd w:val="0"/>
        <w:rPr>
          <w:rFonts w:ascii="Times New Roman" w:hAnsi="Times New Roman" w:cs="Times New Roman"/>
        </w:rPr>
      </w:pPr>
    </w:p>
    <w:p w14:paraId="7808A643" w14:textId="77777777" w:rsidR="009B38C5" w:rsidRPr="00F343EE" w:rsidRDefault="0086171D" w:rsidP="009D77AD">
      <w:pPr>
        <w:widowControl w:val="0"/>
        <w:autoSpaceDE w:val="0"/>
        <w:autoSpaceDN w:val="0"/>
        <w:adjustRightInd w:val="0"/>
        <w:rPr>
          <w:rFonts w:ascii="Times New Roman" w:hAnsi="Times New Roman" w:cs="Times New Roman"/>
        </w:rPr>
      </w:pPr>
      <w:bookmarkStart w:id="17" w:name="page2"/>
      <w:bookmarkEnd w:id="15"/>
      <w:bookmarkEnd w:id="17"/>
      <w:r w:rsidRPr="00F343EE">
        <w:rPr>
          <w:rFonts w:ascii="Times New Roman" w:hAnsi="Times New Roman" w:cs="Times New Roman"/>
          <w:b/>
          <w:bCs/>
        </w:rPr>
        <w:t>T</w:t>
      </w:r>
      <w:r w:rsidR="009B38C5" w:rsidRPr="00F343EE">
        <w:rPr>
          <w:rFonts w:ascii="Times New Roman" w:hAnsi="Times New Roman" w:cs="Times New Roman"/>
          <w:b/>
          <w:bCs/>
        </w:rPr>
        <w:t>extbooks and Resources</w:t>
      </w:r>
    </w:p>
    <w:p w14:paraId="3E00C14B" w14:textId="63AC77CC" w:rsidR="00F86A77" w:rsidRPr="00F343EE" w:rsidRDefault="009B38C5" w:rsidP="009D77AD">
      <w:pPr>
        <w:widowControl w:val="0"/>
        <w:autoSpaceDE w:val="0"/>
        <w:autoSpaceDN w:val="0"/>
        <w:adjustRightInd w:val="0"/>
        <w:rPr>
          <w:rFonts w:ascii="Times New Roman" w:hAnsi="Times New Roman" w:cs="Times New Roman"/>
        </w:rPr>
      </w:pPr>
      <w:r w:rsidRPr="00F343EE">
        <w:rPr>
          <w:rFonts w:ascii="Times New Roman" w:hAnsi="Times New Roman" w:cs="Times New Roman"/>
        </w:rPr>
        <w:t xml:space="preserve">No </w:t>
      </w:r>
      <w:r w:rsidR="009F7BA1" w:rsidRPr="00F343EE">
        <w:rPr>
          <w:rFonts w:ascii="Times New Roman" w:hAnsi="Times New Roman" w:cs="Times New Roman"/>
        </w:rPr>
        <w:t>particular book</w:t>
      </w:r>
      <w:r w:rsidRPr="00F343EE">
        <w:rPr>
          <w:rFonts w:ascii="Times New Roman" w:hAnsi="Times New Roman" w:cs="Times New Roman"/>
        </w:rPr>
        <w:t xml:space="preserve"> is required</w:t>
      </w:r>
      <w:r w:rsidR="009F7BA1" w:rsidRPr="00F343EE">
        <w:rPr>
          <w:rFonts w:ascii="Times New Roman" w:hAnsi="Times New Roman" w:cs="Times New Roman"/>
        </w:rPr>
        <w:t xml:space="preserve"> for this course</w:t>
      </w:r>
      <w:r w:rsidRPr="00F343EE">
        <w:rPr>
          <w:rFonts w:ascii="Times New Roman" w:hAnsi="Times New Roman" w:cs="Times New Roman"/>
        </w:rPr>
        <w:t>. Book chapters</w:t>
      </w:r>
      <w:r w:rsidR="003F7690" w:rsidRPr="00F343EE">
        <w:rPr>
          <w:rFonts w:ascii="Times New Roman" w:hAnsi="Times New Roman" w:cs="Times New Roman"/>
        </w:rPr>
        <w:t xml:space="preserve">, books, journal </w:t>
      </w:r>
      <w:r w:rsidRPr="00F343EE">
        <w:rPr>
          <w:rFonts w:ascii="Times New Roman" w:hAnsi="Times New Roman" w:cs="Times New Roman"/>
        </w:rPr>
        <w:t>articles</w:t>
      </w:r>
      <w:r w:rsidR="003F7690" w:rsidRPr="00F343EE">
        <w:rPr>
          <w:rFonts w:ascii="Times New Roman" w:hAnsi="Times New Roman" w:cs="Times New Roman"/>
        </w:rPr>
        <w:t>, and technical reports</w:t>
      </w:r>
      <w:r w:rsidRPr="00F343EE">
        <w:rPr>
          <w:rFonts w:ascii="Times New Roman" w:hAnsi="Times New Roman" w:cs="Times New Roman"/>
        </w:rPr>
        <w:t xml:space="preserve"> are available </w:t>
      </w:r>
      <w:r w:rsidR="001E58D7" w:rsidRPr="00F343EE">
        <w:rPr>
          <w:rFonts w:ascii="Times New Roman" w:hAnsi="Times New Roman" w:cs="Times New Roman"/>
        </w:rPr>
        <w:t xml:space="preserve">in </w:t>
      </w:r>
      <w:hyperlink r:id="rId25" w:history="1">
        <w:r w:rsidR="009D77AD" w:rsidRPr="00F343EE">
          <w:rPr>
            <w:rStyle w:val="Hyperlink"/>
            <w:rFonts w:ascii="Times New Roman" w:hAnsi="Times New Roman" w:cs="Times New Roman"/>
          </w:rPr>
          <w:t>Dropbox</w:t>
        </w:r>
      </w:hyperlink>
      <w:r w:rsidRPr="00F343EE">
        <w:rPr>
          <w:rFonts w:ascii="Times New Roman" w:hAnsi="Times New Roman" w:cs="Times New Roman"/>
        </w:rPr>
        <w:t>.</w:t>
      </w:r>
    </w:p>
    <w:p w14:paraId="596E7D01" w14:textId="7B97324F" w:rsidR="009B38C5" w:rsidRPr="00F343EE" w:rsidRDefault="009B38C5" w:rsidP="009D77AD">
      <w:pPr>
        <w:widowControl w:val="0"/>
        <w:autoSpaceDE w:val="0"/>
        <w:autoSpaceDN w:val="0"/>
        <w:adjustRightInd w:val="0"/>
        <w:rPr>
          <w:rFonts w:ascii="Times New Roman" w:hAnsi="Times New Roman" w:cs="Times New Roman"/>
        </w:rPr>
      </w:pPr>
    </w:p>
    <w:p w14:paraId="72720312" w14:textId="6DD6BDE6" w:rsidR="00273482" w:rsidRPr="00F343EE" w:rsidRDefault="00273482" w:rsidP="009D77AD">
      <w:pPr>
        <w:widowControl w:val="0"/>
        <w:autoSpaceDE w:val="0"/>
        <w:autoSpaceDN w:val="0"/>
        <w:adjustRightInd w:val="0"/>
        <w:rPr>
          <w:rFonts w:ascii="Times New Roman" w:hAnsi="Times New Roman" w:cs="Times New Roman"/>
        </w:rPr>
      </w:pPr>
      <w:r w:rsidRPr="00F343EE">
        <w:rPr>
          <w:rFonts w:ascii="Times New Roman" w:hAnsi="Times New Roman" w:cs="Times New Roman"/>
          <w:b/>
          <w:bCs/>
        </w:rPr>
        <w:t>Instructional Assistant:</w:t>
      </w:r>
      <w:r w:rsidRPr="00F343EE">
        <w:rPr>
          <w:rFonts w:ascii="Times New Roman" w:hAnsi="Times New Roman" w:cs="Times New Roman"/>
        </w:rPr>
        <w:t xml:space="preserve"> </w:t>
      </w:r>
      <w:r w:rsidR="00E154A2">
        <w:rPr>
          <w:rFonts w:ascii="Times New Roman" w:hAnsi="Times New Roman" w:cs="Times New Roman"/>
        </w:rPr>
        <w:t>At this point, I do not have an</w:t>
      </w:r>
      <w:r w:rsidRPr="00F343EE">
        <w:rPr>
          <w:rFonts w:ascii="Times New Roman" w:hAnsi="Times New Roman" w:cs="Times New Roman"/>
        </w:rPr>
        <w:t xml:space="preserve"> instructional assistant</w:t>
      </w:r>
      <w:r w:rsidR="00E154A2">
        <w:rPr>
          <w:rFonts w:ascii="Times New Roman" w:hAnsi="Times New Roman" w:cs="Times New Roman"/>
        </w:rPr>
        <w:t xml:space="preserve"> this semester in R622</w:t>
      </w:r>
      <w:r w:rsidR="00AC3546" w:rsidRPr="00F343EE">
        <w:rPr>
          <w:rFonts w:ascii="Times New Roman" w:hAnsi="Times New Roman" w:cs="Times New Roman"/>
        </w:rPr>
        <w:t>.</w:t>
      </w:r>
    </w:p>
    <w:p w14:paraId="14BDF619" w14:textId="76D62D83" w:rsidR="007A37ED" w:rsidRPr="00F343EE" w:rsidRDefault="007A37ED" w:rsidP="003945B2">
      <w:pPr>
        <w:widowControl w:val="0"/>
        <w:autoSpaceDE w:val="0"/>
        <w:autoSpaceDN w:val="0"/>
        <w:adjustRightInd w:val="0"/>
        <w:rPr>
          <w:rFonts w:ascii="Times New Roman" w:hAnsi="Times New Roman" w:cs="Times New Roman"/>
        </w:rPr>
      </w:pPr>
    </w:p>
    <w:p w14:paraId="119CF1CE" w14:textId="77B29C7F" w:rsidR="0015153F" w:rsidRPr="00F343EE" w:rsidRDefault="0015153F" w:rsidP="0015153F">
      <w:pPr>
        <w:widowControl w:val="0"/>
        <w:autoSpaceDE w:val="0"/>
        <w:autoSpaceDN w:val="0"/>
        <w:adjustRightInd w:val="0"/>
        <w:rPr>
          <w:rFonts w:ascii="Times New Roman" w:hAnsi="Times New Roman" w:cs="Times New Roman"/>
          <w:b/>
        </w:rPr>
      </w:pPr>
      <w:r w:rsidRPr="00F343EE">
        <w:rPr>
          <w:rFonts w:ascii="Times New Roman" w:hAnsi="Times New Roman" w:cs="Times New Roman"/>
          <w:b/>
        </w:rPr>
        <w:t xml:space="preserve">Optional Weekly Synchronous Meetings. </w:t>
      </w:r>
      <w:r w:rsidRPr="00F343EE">
        <w:rPr>
          <w:rFonts w:ascii="Times New Roman" w:hAnsi="Times New Roman" w:cs="Times New Roman"/>
          <w:bCs/>
        </w:rPr>
        <w:t>We</w:t>
      </w:r>
      <w:r w:rsidRPr="00F343EE">
        <w:rPr>
          <w:rFonts w:ascii="Times New Roman" w:hAnsi="Times New Roman" w:cs="Times New Roman"/>
          <w:b/>
        </w:rPr>
        <w:t xml:space="preserve"> </w:t>
      </w:r>
      <w:r w:rsidRPr="00F343EE">
        <w:rPr>
          <w:rFonts w:ascii="Times New Roman" w:hAnsi="Times New Roman" w:cs="Times New Roman"/>
          <w:bCs/>
        </w:rPr>
        <w:t>will have</w:t>
      </w:r>
      <w:r w:rsidRPr="00F343EE">
        <w:rPr>
          <w:rFonts w:ascii="Times New Roman" w:hAnsi="Times New Roman" w:cs="Times New Roman"/>
          <w:b/>
        </w:rPr>
        <w:t xml:space="preserve"> </w:t>
      </w:r>
      <w:r w:rsidRPr="00F343EE">
        <w:rPr>
          <w:rFonts w:ascii="Times New Roman" w:hAnsi="Times New Roman" w:cs="Times New Roman"/>
          <w:bCs/>
        </w:rPr>
        <w:t xml:space="preserve">chats with former IST students, </w:t>
      </w:r>
      <w:r w:rsidR="00165517" w:rsidRPr="00F343EE">
        <w:rPr>
          <w:rFonts w:ascii="Times New Roman" w:hAnsi="Times New Roman" w:cs="Times New Roman"/>
          <w:bCs/>
        </w:rPr>
        <w:t xml:space="preserve">researchers, learning environment engineers, learning architects, </w:t>
      </w:r>
      <w:r w:rsidRPr="00F343EE">
        <w:rPr>
          <w:rFonts w:ascii="Times New Roman" w:hAnsi="Times New Roman" w:cs="Times New Roman"/>
          <w:bCs/>
        </w:rPr>
        <w:t xml:space="preserve">book and article authors, </w:t>
      </w:r>
      <w:r w:rsidR="00165517" w:rsidRPr="00F343EE">
        <w:rPr>
          <w:rFonts w:ascii="Times New Roman" w:hAnsi="Times New Roman" w:cs="Times New Roman"/>
          <w:bCs/>
        </w:rPr>
        <w:t xml:space="preserve">learning and education </w:t>
      </w:r>
      <w:r w:rsidRPr="00F343EE">
        <w:rPr>
          <w:rFonts w:ascii="Times New Roman" w:hAnsi="Times New Roman" w:cs="Times New Roman"/>
          <w:bCs/>
        </w:rPr>
        <w:t>leaders, and others.</w:t>
      </w:r>
      <w:r w:rsidR="00165517" w:rsidRPr="00F343EE">
        <w:rPr>
          <w:rFonts w:ascii="Times New Roman" w:hAnsi="Times New Roman" w:cs="Times New Roman"/>
          <w:bCs/>
        </w:rPr>
        <w:t xml:space="preserve"> I will </w:t>
      </w:r>
      <w:r w:rsidR="00E648D2" w:rsidRPr="00F343EE">
        <w:rPr>
          <w:rFonts w:ascii="Times New Roman" w:hAnsi="Times New Roman" w:cs="Times New Roman"/>
          <w:bCs/>
        </w:rPr>
        <w:t>often give</w:t>
      </w:r>
      <w:r w:rsidR="00165517" w:rsidRPr="00F343EE">
        <w:rPr>
          <w:rFonts w:ascii="Times New Roman" w:hAnsi="Times New Roman" w:cs="Times New Roman"/>
          <w:bCs/>
        </w:rPr>
        <w:t xml:space="preserve"> short lectures at the start of these sessions</w:t>
      </w:r>
      <w:r w:rsidR="00E648D2" w:rsidRPr="00F343EE">
        <w:rPr>
          <w:rFonts w:ascii="Times New Roman" w:hAnsi="Times New Roman" w:cs="Times New Roman"/>
          <w:bCs/>
        </w:rPr>
        <w:t xml:space="preserve"> (sometimes at the end)</w:t>
      </w:r>
      <w:r w:rsidR="00165517" w:rsidRPr="00F343EE">
        <w:rPr>
          <w:rFonts w:ascii="Times New Roman" w:hAnsi="Times New Roman" w:cs="Times New Roman"/>
          <w:bCs/>
        </w:rPr>
        <w:t>.</w:t>
      </w:r>
      <w:r w:rsidRPr="00F343EE">
        <w:rPr>
          <w:rFonts w:ascii="Times New Roman" w:hAnsi="Times New Roman" w:cs="Times New Roman"/>
          <w:bCs/>
        </w:rPr>
        <w:t xml:space="preserve"> Note: these are optional to attend; however, they will be recorded. </w:t>
      </w:r>
      <w:r w:rsidR="00165517" w:rsidRPr="00F343EE">
        <w:rPr>
          <w:rFonts w:ascii="Times New Roman" w:hAnsi="Times New Roman" w:cs="Times New Roman"/>
          <w:bCs/>
        </w:rPr>
        <w:t>T</w:t>
      </w:r>
      <w:r w:rsidRPr="00F343EE">
        <w:rPr>
          <w:rFonts w:ascii="Times New Roman" w:hAnsi="Times New Roman" w:cs="Times New Roman"/>
          <w:bCs/>
        </w:rPr>
        <w:t>hese sessions</w:t>
      </w:r>
      <w:r w:rsidR="00165517" w:rsidRPr="00F343EE">
        <w:rPr>
          <w:rFonts w:ascii="Times New Roman" w:hAnsi="Times New Roman" w:cs="Times New Roman"/>
          <w:bCs/>
        </w:rPr>
        <w:t xml:space="preserve"> might also entail </w:t>
      </w:r>
      <w:r w:rsidRPr="00F343EE">
        <w:rPr>
          <w:rFonts w:ascii="Times New Roman" w:hAnsi="Times New Roman" w:cs="Times New Roman"/>
          <w:bCs/>
        </w:rPr>
        <w:t>interactive group activit</w:t>
      </w:r>
      <w:r w:rsidR="00165517" w:rsidRPr="00F343EE">
        <w:rPr>
          <w:rFonts w:ascii="Times New Roman" w:hAnsi="Times New Roman" w:cs="Times New Roman"/>
          <w:bCs/>
        </w:rPr>
        <w:t xml:space="preserve">ies like debates, discussions, demonstrations, </w:t>
      </w:r>
      <w:r w:rsidRPr="00F343EE">
        <w:rPr>
          <w:rFonts w:ascii="Times New Roman" w:hAnsi="Times New Roman" w:cs="Times New Roman"/>
          <w:bCs/>
        </w:rPr>
        <w:t>brainstorming,</w:t>
      </w:r>
      <w:r w:rsidR="00165517" w:rsidRPr="00F343EE">
        <w:rPr>
          <w:rFonts w:ascii="Times New Roman" w:hAnsi="Times New Roman" w:cs="Times New Roman"/>
          <w:bCs/>
        </w:rPr>
        <w:t xml:space="preserve"> and question and answer sessions.</w:t>
      </w:r>
      <w:r w:rsidR="00165517" w:rsidRPr="00F343EE">
        <w:rPr>
          <w:rFonts w:ascii="Times New Roman" w:hAnsi="Times New Roman" w:cs="Times New Roman"/>
          <w:b/>
        </w:rPr>
        <w:t xml:space="preserve"> </w:t>
      </w:r>
      <w:r w:rsidRPr="00F343EE">
        <w:rPr>
          <w:rFonts w:ascii="Times New Roman" w:hAnsi="Times New Roman" w:cs="Times New Roman"/>
        </w:rPr>
        <w:t xml:space="preserve">I will use </w:t>
      </w:r>
      <w:hyperlink r:id="rId26" w:history="1">
        <w:r w:rsidRPr="00F343EE">
          <w:rPr>
            <w:rStyle w:val="Hyperlink"/>
            <w:rFonts w:ascii="Times New Roman" w:hAnsi="Times New Roman" w:cs="Times New Roman"/>
          </w:rPr>
          <w:t>Zoom</w:t>
        </w:r>
      </w:hyperlink>
      <w:r w:rsidRPr="00F343EE">
        <w:rPr>
          <w:rFonts w:ascii="Times New Roman" w:hAnsi="Times New Roman" w:cs="Times New Roman"/>
        </w:rPr>
        <w:t xml:space="preserve"> for </w:t>
      </w:r>
      <w:r w:rsidRPr="00F343EE">
        <w:rPr>
          <w:rFonts w:ascii="Times New Roman" w:hAnsi="Times New Roman" w:cs="Times New Roman"/>
          <w:b/>
          <w:color w:val="FF0000"/>
        </w:rPr>
        <w:t>optional weekly meetings</w:t>
      </w:r>
      <w:r w:rsidRPr="00F343EE">
        <w:rPr>
          <w:rFonts w:ascii="Times New Roman" w:hAnsi="Times New Roman" w:cs="Times New Roman"/>
          <w:color w:val="FF0000"/>
        </w:rPr>
        <w:t xml:space="preserve"> </w:t>
      </w:r>
      <w:r w:rsidR="00D32652">
        <w:rPr>
          <w:rFonts w:ascii="Times New Roman" w:hAnsi="Times New Roman" w:cs="Times New Roman"/>
        </w:rPr>
        <w:t xml:space="preserve">most often on Monday </w:t>
      </w:r>
      <w:r w:rsidRPr="00F343EE">
        <w:rPr>
          <w:rFonts w:ascii="Times New Roman" w:hAnsi="Times New Roman" w:cs="Times New Roman"/>
        </w:rPr>
        <w:t>nights</w:t>
      </w:r>
      <w:r w:rsidR="00F65790">
        <w:rPr>
          <w:rFonts w:ascii="Times New Roman" w:hAnsi="Times New Roman" w:cs="Times New Roman"/>
        </w:rPr>
        <w:t>,</w:t>
      </w:r>
      <w:r w:rsidRPr="00F343EE">
        <w:rPr>
          <w:rFonts w:ascii="Times New Roman" w:hAnsi="Times New Roman" w:cs="Times New Roman"/>
        </w:rPr>
        <w:t xml:space="preserve"> </w:t>
      </w:r>
      <w:r w:rsidR="00723E53" w:rsidRPr="00F343EE">
        <w:rPr>
          <w:rFonts w:ascii="Times New Roman" w:hAnsi="Times New Roman" w:cs="Times New Roman"/>
        </w:rPr>
        <w:t xml:space="preserve">perhaps at 6 pm </w:t>
      </w:r>
      <w:r w:rsidR="00E648D2" w:rsidRPr="00F343EE">
        <w:rPr>
          <w:rFonts w:ascii="Times New Roman" w:hAnsi="Times New Roman" w:cs="Times New Roman"/>
        </w:rPr>
        <w:t xml:space="preserve">(or 7 pm) </w:t>
      </w:r>
      <w:r w:rsidR="00723E53" w:rsidRPr="00F343EE">
        <w:rPr>
          <w:rFonts w:ascii="Times New Roman" w:hAnsi="Times New Roman" w:cs="Times New Roman"/>
        </w:rPr>
        <w:t>for</w:t>
      </w:r>
      <w:r w:rsidRPr="00F343EE">
        <w:rPr>
          <w:rFonts w:ascii="Times New Roman" w:hAnsi="Times New Roman" w:cs="Times New Roman"/>
        </w:rPr>
        <w:t xml:space="preserve"> around </w:t>
      </w:r>
      <w:r w:rsidR="00165517" w:rsidRPr="00F343EE">
        <w:rPr>
          <w:rFonts w:ascii="Times New Roman" w:hAnsi="Times New Roman" w:cs="Times New Roman"/>
        </w:rPr>
        <w:t>an hour or two</w:t>
      </w:r>
      <w:r w:rsidR="00F65790">
        <w:rPr>
          <w:rFonts w:ascii="Times New Roman" w:hAnsi="Times New Roman" w:cs="Times New Roman"/>
        </w:rPr>
        <w:t>. The exact times and dates depends on the location of the guest(s)</w:t>
      </w:r>
      <w:r w:rsidR="00165517" w:rsidRPr="00F343EE">
        <w:rPr>
          <w:rFonts w:ascii="Times New Roman" w:hAnsi="Times New Roman" w:cs="Times New Roman"/>
        </w:rPr>
        <w:t>.</w:t>
      </w:r>
      <w:r w:rsidR="00D2155E" w:rsidRPr="00F343EE">
        <w:rPr>
          <w:rFonts w:ascii="Times New Roman" w:hAnsi="Times New Roman" w:cs="Times New Roman"/>
        </w:rPr>
        <w:t xml:space="preserve"> See Canvas announcements for the Zoom link.</w:t>
      </w:r>
    </w:p>
    <w:p w14:paraId="57EA1062" w14:textId="00A85C04" w:rsidR="00D94DC4" w:rsidRPr="00F343EE" w:rsidRDefault="00D94DC4" w:rsidP="003945B2">
      <w:pPr>
        <w:widowControl w:val="0"/>
        <w:autoSpaceDE w:val="0"/>
        <w:autoSpaceDN w:val="0"/>
        <w:adjustRightInd w:val="0"/>
        <w:rPr>
          <w:rFonts w:ascii="Times New Roman" w:hAnsi="Times New Roman" w:cs="Times New Roman"/>
        </w:rPr>
      </w:pPr>
    </w:p>
    <w:p w14:paraId="53996FD8" w14:textId="09BA7E82" w:rsidR="000346FA" w:rsidRPr="00F343EE" w:rsidRDefault="0062180A" w:rsidP="003945B2">
      <w:pPr>
        <w:widowControl w:val="0"/>
        <w:autoSpaceDE w:val="0"/>
        <w:autoSpaceDN w:val="0"/>
        <w:adjustRightInd w:val="0"/>
        <w:rPr>
          <w:rFonts w:ascii="Times New Roman" w:hAnsi="Times New Roman" w:cs="Times New Roman"/>
        </w:rPr>
      </w:pPr>
      <w:r>
        <w:rPr>
          <w:rFonts w:ascii="Times New Roman" w:hAnsi="Times New Roman" w:cs="Times New Roman"/>
          <w:b/>
          <w:bCs/>
        </w:rPr>
        <w:t xml:space="preserve">Note: </w:t>
      </w:r>
      <w:r w:rsidR="00E154A2">
        <w:rPr>
          <w:rFonts w:ascii="Times New Roman" w:hAnsi="Times New Roman" w:cs="Times New Roman"/>
        </w:rPr>
        <w:t xml:space="preserve">This is the third time that I am teaching R622. </w:t>
      </w:r>
      <w:r w:rsidR="000346FA" w:rsidRPr="00F343EE">
        <w:rPr>
          <w:rFonts w:ascii="Times New Roman" w:hAnsi="Times New Roman" w:cs="Times New Roman"/>
        </w:rPr>
        <w:t xml:space="preserve">Synchronous sessions from the </w:t>
      </w:r>
      <w:r>
        <w:rPr>
          <w:rFonts w:ascii="Times New Roman" w:hAnsi="Times New Roman" w:cs="Times New Roman"/>
        </w:rPr>
        <w:t>F</w:t>
      </w:r>
      <w:r w:rsidR="000346FA" w:rsidRPr="00F343EE">
        <w:rPr>
          <w:rFonts w:ascii="Times New Roman" w:hAnsi="Times New Roman" w:cs="Times New Roman"/>
        </w:rPr>
        <w:t>all of 2022</w:t>
      </w:r>
      <w:r w:rsidR="006532EA" w:rsidRPr="00F343EE">
        <w:rPr>
          <w:rFonts w:ascii="Times New Roman" w:hAnsi="Times New Roman" w:cs="Times New Roman"/>
        </w:rPr>
        <w:t xml:space="preserve"> and </w:t>
      </w:r>
      <w:r>
        <w:rPr>
          <w:rFonts w:ascii="Times New Roman" w:hAnsi="Times New Roman" w:cs="Times New Roman"/>
        </w:rPr>
        <w:t>F</w:t>
      </w:r>
      <w:r w:rsidR="006532EA" w:rsidRPr="00F343EE">
        <w:rPr>
          <w:rFonts w:ascii="Times New Roman" w:hAnsi="Times New Roman" w:cs="Times New Roman"/>
        </w:rPr>
        <w:t>all of 2023</w:t>
      </w:r>
      <w:r w:rsidR="000346FA" w:rsidRPr="00F343EE">
        <w:rPr>
          <w:rFonts w:ascii="Times New Roman" w:hAnsi="Times New Roman" w:cs="Times New Roman"/>
        </w:rPr>
        <w:t xml:space="preserve"> are listed below.</w:t>
      </w:r>
    </w:p>
    <w:p w14:paraId="5F4BF6FB" w14:textId="77777777" w:rsidR="00052D38" w:rsidRPr="00F343EE" w:rsidRDefault="00052D38" w:rsidP="003945B2">
      <w:pPr>
        <w:widowControl w:val="0"/>
        <w:autoSpaceDE w:val="0"/>
        <w:autoSpaceDN w:val="0"/>
        <w:adjustRightInd w:val="0"/>
        <w:rPr>
          <w:rFonts w:ascii="Times New Roman" w:hAnsi="Times New Roman" w:cs="Times New Roman"/>
          <w:b/>
          <w:bCs/>
          <w:sz w:val="28"/>
          <w:szCs w:val="28"/>
        </w:rPr>
      </w:pPr>
    </w:p>
    <w:p w14:paraId="3DBD9182" w14:textId="3E2E69C4" w:rsidR="00A969B8" w:rsidRDefault="00052D38" w:rsidP="003945B2">
      <w:pPr>
        <w:widowControl w:val="0"/>
        <w:autoSpaceDE w:val="0"/>
        <w:autoSpaceDN w:val="0"/>
        <w:adjustRightInd w:val="0"/>
        <w:rPr>
          <w:rFonts w:ascii="Times New Roman" w:hAnsi="Times New Roman" w:cs="Times New Roman"/>
          <w:sz w:val="28"/>
          <w:szCs w:val="28"/>
        </w:rPr>
      </w:pPr>
      <w:r w:rsidRPr="00F343EE">
        <w:rPr>
          <w:rFonts w:ascii="Times New Roman" w:hAnsi="Times New Roman" w:cs="Times New Roman"/>
          <w:b/>
          <w:bCs/>
          <w:color w:val="EE0000"/>
          <w:sz w:val="28"/>
          <w:szCs w:val="28"/>
          <w:highlight w:val="yellow"/>
        </w:rPr>
        <w:t>Note about Course Readings and Viewings:</w:t>
      </w:r>
      <w:r w:rsidRPr="00F343EE">
        <w:rPr>
          <w:rFonts w:ascii="Times New Roman" w:hAnsi="Times New Roman" w:cs="Times New Roman"/>
          <w:b/>
          <w:bCs/>
          <w:color w:val="EE0000"/>
          <w:sz w:val="28"/>
          <w:szCs w:val="28"/>
        </w:rPr>
        <w:t xml:space="preserve"> </w:t>
      </w:r>
      <w:r w:rsidRPr="00F343EE">
        <w:rPr>
          <w:rFonts w:ascii="Times New Roman" w:hAnsi="Times New Roman" w:cs="Times New Roman"/>
          <w:sz w:val="24"/>
          <w:szCs w:val="24"/>
        </w:rPr>
        <w:t>All students are asked to try to read and watch 3-4 articles and video recordings total each week (or more if they want), including any of the recordings listed below.</w:t>
      </w:r>
    </w:p>
    <w:p w14:paraId="2A664274" w14:textId="77777777" w:rsidR="00265276" w:rsidRPr="00265276" w:rsidRDefault="00265276" w:rsidP="003945B2">
      <w:pPr>
        <w:widowControl w:val="0"/>
        <w:autoSpaceDE w:val="0"/>
        <w:autoSpaceDN w:val="0"/>
        <w:adjustRightInd w:val="0"/>
        <w:rPr>
          <w:rFonts w:ascii="Times New Roman" w:hAnsi="Times New Roman" w:cs="Times New Roman"/>
          <w:sz w:val="28"/>
          <w:szCs w:val="28"/>
        </w:rPr>
      </w:pPr>
    </w:p>
    <w:p w14:paraId="003CC6F5" w14:textId="79287027" w:rsidR="00052D38" w:rsidRPr="00F343EE" w:rsidRDefault="00052D38" w:rsidP="003945B2">
      <w:pPr>
        <w:widowControl w:val="0"/>
        <w:autoSpaceDE w:val="0"/>
        <w:autoSpaceDN w:val="0"/>
        <w:adjustRightInd w:val="0"/>
        <w:rPr>
          <w:rFonts w:ascii="Times New Roman" w:hAnsi="Times New Roman" w:cs="Times New Roman"/>
          <w:b/>
          <w:bCs/>
          <w:color w:val="EE0000"/>
          <w:sz w:val="36"/>
          <w:szCs w:val="36"/>
        </w:rPr>
      </w:pPr>
      <w:r w:rsidRPr="00F343EE">
        <w:rPr>
          <w:rFonts w:ascii="Times New Roman" w:hAnsi="Times New Roman" w:cs="Times New Roman"/>
          <w:b/>
          <w:bCs/>
          <w:color w:val="EE0000"/>
          <w:sz w:val="36"/>
          <w:szCs w:val="36"/>
        </w:rPr>
        <w:t>Recordings from 2022 and 2022 R622 Guests</w:t>
      </w:r>
      <w:r w:rsidR="003E61D3">
        <w:rPr>
          <w:rFonts w:ascii="Times New Roman" w:hAnsi="Times New Roman" w:cs="Times New Roman"/>
          <w:b/>
          <w:bCs/>
          <w:color w:val="EE0000"/>
          <w:sz w:val="36"/>
          <w:szCs w:val="36"/>
        </w:rPr>
        <w:t xml:space="preserve"> and Lectures</w:t>
      </w:r>
    </w:p>
    <w:p w14:paraId="3086BC9F" w14:textId="77777777" w:rsidR="00A969B8" w:rsidRPr="00F343EE" w:rsidRDefault="00A969B8" w:rsidP="003945B2">
      <w:pPr>
        <w:widowControl w:val="0"/>
        <w:autoSpaceDE w:val="0"/>
        <w:autoSpaceDN w:val="0"/>
        <w:adjustRightInd w:val="0"/>
        <w:rPr>
          <w:rFonts w:ascii="Times New Roman" w:hAnsi="Times New Roman" w:cs="Times New Roman"/>
        </w:rPr>
      </w:pPr>
    </w:p>
    <w:p w14:paraId="00C1500B" w14:textId="6A8B0CA9" w:rsidR="00134C80" w:rsidRPr="00F343EE" w:rsidRDefault="00D36EA6" w:rsidP="00134C80">
      <w:pPr>
        <w:jc w:val="center"/>
        <w:rPr>
          <w:rFonts w:ascii="Times New Roman" w:hAnsi="Times New Roman" w:cs="Times New Roman"/>
          <w:b/>
          <w:bCs/>
          <w:sz w:val="24"/>
          <w:szCs w:val="24"/>
        </w:rPr>
      </w:pPr>
      <w:r w:rsidRPr="00F343EE">
        <w:rPr>
          <w:rFonts w:ascii="Times New Roman" w:hAnsi="Times New Roman" w:cs="Times New Roman"/>
          <w:b/>
          <w:bCs/>
          <w:sz w:val="24"/>
          <w:szCs w:val="24"/>
        </w:rPr>
        <w:t xml:space="preserve">Fall 2022 </w:t>
      </w:r>
      <w:r w:rsidR="00134C80" w:rsidRPr="00F343EE">
        <w:rPr>
          <w:rFonts w:ascii="Times New Roman" w:hAnsi="Times New Roman" w:cs="Times New Roman"/>
          <w:b/>
          <w:bCs/>
          <w:sz w:val="24"/>
          <w:szCs w:val="24"/>
        </w:rPr>
        <w:t>R622 Learning Environments Design</w:t>
      </w:r>
    </w:p>
    <w:p w14:paraId="1328607C" w14:textId="77777777" w:rsidR="00134C80" w:rsidRPr="00F343EE" w:rsidRDefault="00134C80" w:rsidP="00134C80">
      <w:pPr>
        <w:jc w:val="center"/>
        <w:rPr>
          <w:rFonts w:ascii="Times New Roman" w:hAnsi="Times New Roman" w:cs="Times New Roman"/>
          <w:b/>
          <w:bCs/>
          <w:sz w:val="24"/>
          <w:szCs w:val="24"/>
        </w:rPr>
      </w:pPr>
      <w:r w:rsidRPr="00F343EE">
        <w:rPr>
          <w:rFonts w:ascii="Times New Roman" w:hAnsi="Times New Roman" w:cs="Times New Roman"/>
          <w:b/>
          <w:bCs/>
          <w:sz w:val="24"/>
          <w:szCs w:val="24"/>
        </w:rPr>
        <w:t>Guest and Instructor Video Recordings</w:t>
      </w:r>
    </w:p>
    <w:p w14:paraId="33F1FAFC" w14:textId="73719EF6" w:rsidR="00663232" w:rsidRPr="00F343EE" w:rsidRDefault="00134C80" w:rsidP="00D36EA6">
      <w:pPr>
        <w:jc w:val="center"/>
        <w:rPr>
          <w:rFonts w:ascii="Times New Roman" w:hAnsi="Times New Roman" w:cs="Times New Roman"/>
          <w:b/>
          <w:bCs/>
          <w:sz w:val="24"/>
          <w:szCs w:val="24"/>
        </w:rPr>
      </w:pPr>
      <w:r w:rsidRPr="00F343EE">
        <w:rPr>
          <w:rFonts w:ascii="Times New Roman" w:hAnsi="Times New Roman" w:cs="Times New Roman"/>
          <w:b/>
          <w:bCs/>
          <w:sz w:val="24"/>
          <w:szCs w:val="24"/>
        </w:rPr>
        <w:t>Curt Bonk, Instructor, Indiana University</w:t>
      </w:r>
    </w:p>
    <w:p w14:paraId="1D5193F3" w14:textId="7362A19E" w:rsidR="00663232" w:rsidRPr="00F343EE" w:rsidRDefault="00663232" w:rsidP="00663232">
      <w:pPr>
        <w:jc w:val="center"/>
        <w:rPr>
          <w:rFonts w:ascii="Times New Roman" w:hAnsi="Times New Roman" w:cs="Times New Roman"/>
          <w:b/>
          <w:bCs/>
          <w:sz w:val="24"/>
          <w:szCs w:val="24"/>
        </w:rPr>
      </w:pPr>
      <w:r w:rsidRPr="00F343EE">
        <w:rPr>
          <w:rFonts w:ascii="Times New Roman" w:hAnsi="Times New Roman" w:cs="Times New Roman"/>
          <w:b/>
          <w:bCs/>
          <w:sz w:val="24"/>
          <w:szCs w:val="24"/>
        </w:rPr>
        <w:t>Fall 202</w:t>
      </w:r>
      <w:r w:rsidR="00611D71" w:rsidRPr="00F343EE">
        <w:rPr>
          <w:rFonts w:ascii="Times New Roman" w:hAnsi="Times New Roman" w:cs="Times New Roman"/>
          <w:b/>
          <w:bCs/>
          <w:sz w:val="24"/>
          <w:szCs w:val="24"/>
        </w:rPr>
        <w:t>2</w:t>
      </w:r>
      <w:r w:rsidR="00D36EA6" w:rsidRPr="00F343EE">
        <w:rPr>
          <w:rFonts w:ascii="Times New Roman" w:hAnsi="Times New Roman" w:cs="Times New Roman"/>
          <w:b/>
          <w:bCs/>
          <w:sz w:val="24"/>
          <w:szCs w:val="24"/>
        </w:rPr>
        <w:t xml:space="preserve"> </w:t>
      </w:r>
      <w:r w:rsidR="003E61D3">
        <w:rPr>
          <w:rFonts w:ascii="Times New Roman" w:hAnsi="Times New Roman" w:cs="Times New Roman"/>
          <w:b/>
          <w:bCs/>
          <w:sz w:val="24"/>
          <w:szCs w:val="24"/>
        </w:rPr>
        <w:t xml:space="preserve">Zoom </w:t>
      </w:r>
      <w:r w:rsidR="00D36EA6" w:rsidRPr="00F343EE">
        <w:rPr>
          <w:rFonts w:ascii="Times New Roman" w:hAnsi="Times New Roman" w:cs="Times New Roman"/>
          <w:b/>
          <w:bCs/>
          <w:sz w:val="24"/>
          <w:szCs w:val="24"/>
        </w:rPr>
        <w:t>Recordings:</w:t>
      </w:r>
      <w:r w:rsidRPr="00F343EE">
        <w:rPr>
          <w:rFonts w:ascii="Times New Roman" w:hAnsi="Times New Roman" w:cs="Times New Roman"/>
          <w:b/>
          <w:bCs/>
          <w:sz w:val="24"/>
          <w:szCs w:val="24"/>
        </w:rPr>
        <w:t xml:space="preserve"> </w:t>
      </w:r>
      <w:r w:rsidR="00EA4426" w:rsidRPr="00F343EE">
        <w:rPr>
          <w:rFonts w:ascii="Times New Roman" w:hAnsi="Times New Roman" w:cs="Times New Roman"/>
          <w:b/>
          <w:bCs/>
          <w:sz w:val="24"/>
          <w:szCs w:val="24"/>
        </w:rPr>
        <w:t>22</w:t>
      </w:r>
      <w:r w:rsidRPr="00F343EE">
        <w:rPr>
          <w:rFonts w:ascii="Times New Roman" w:hAnsi="Times New Roman" w:cs="Times New Roman"/>
          <w:b/>
          <w:bCs/>
          <w:sz w:val="24"/>
          <w:szCs w:val="24"/>
        </w:rPr>
        <w:t xml:space="preserve"> Sessions and </w:t>
      </w:r>
      <w:r w:rsidR="00EA4426" w:rsidRPr="00F343EE">
        <w:rPr>
          <w:rFonts w:ascii="Times New Roman" w:hAnsi="Times New Roman" w:cs="Times New Roman"/>
          <w:b/>
          <w:bCs/>
          <w:sz w:val="24"/>
          <w:szCs w:val="24"/>
        </w:rPr>
        <w:t xml:space="preserve">21 </w:t>
      </w:r>
      <w:r w:rsidRPr="00F343EE">
        <w:rPr>
          <w:rFonts w:ascii="Times New Roman" w:hAnsi="Times New Roman" w:cs="Times New Roman"/>
          <w:b/>
          <w:bCs/>
          <w:sz w:val="24"/>
          <w:szCs w:val="24"/>
        </w:rPr>
        <w:t>Guests</w:t>
      </w:r>
    </w:p>
    <w:p w14:paraId="363DFF9C" w14:textId="0DF80CB3" w:rsidR="00663232" w:rsidRPr="00F343EE" w:rsidRDefault="00663232" w:rsidP="00D36EA6">
      <w:pPr>
        <w:jc w:val="center"/>
        <w:rPr>
          <w:rFonts w:ascii="Times New Roman" w:hAnsi="Times New Roman" w:cs="Times New Roman"/>
          <w:b/>
          <w:bCs/>
          <w:sz w:val="24"/>
          <w:szCs w:val="24"/>
        </w:rPr>
      </w:pPr>
      <w:r w:rsidRPr="00F343EE">
        <w:rPr>
          <w:rFonts w:ascii="Times New Roman" w:hAnsi="Times New Roman" w:cs="Times New Roman"/>
          <w:b/>
          <w:bCs/>
          <w:sz w:val="24"/>
          <w:szCs w:val="24"/>
        </w:rPr>
        <w:t>Guest Playlist:</w:t>
      </w:r>
      <w:r w:rsidR="00D36EA6" w:rsidRPr="00F343EE">
        <w:rPr>
          <w:rFonts w:ascii="Times New Roman" w:hAnsi="Times New Roman" w:cs="Times New Roman"/>
          <w:b/>
          <w:bCs/>
          <w:sz w:val="24"/>
          <w:szCs w:val="24"/>
        </w:rPr>
        <w:t xml:space="preserve"> </w:t>
      </w:r>
      <w:r w:rsidRPr="00F343EE">
        <w:rPr>
          <w:rFonts w:ascii="Times New Roman" w:hAnsi="Times New Roman" w:cs="Times New Roman"/>
          <w:sz w:val="24"/>
          <w:szCs w:val="24"/>
        </w:rPr>
        <w:t>R622 Sync Sessions Fall 202</w:t>
      </w:r>
      <w:r w:rsidR="00D36EA6" w:rsidRPr="00F343EE">
        <w:rPr>
          <w:rFonts w:ascii="Times New Roman" w:hAnsi="Times New Roman" w:cs="Times New Roman"/>
          <w:sz w:val="24"/>
          <w:szCs w:val="24"/>
        </w:rPr>
        <w:t>2</w:t>
      </w:r>
      <w:r w:rsidRPr="00F343EE">
        <w:rPr>
          <w:rFonts w:ascii="Times New Roman" w:hAnsi="Times New Roman" w:cs="Times New Roman"/>
          <w:sz w:val="24"/>
          <w:szCs w:val="24"/>
        </w:rPr>
        <w:t xml:space="preserve"> Guest Playlist:</w:t>
      </w:r>
    </w:p>
    <w:p w14:paraId="0383C2FE" w14:textId="00591748" w:rsidR="00663232" w:rsidRPr="00F343EE" w:rsidRDefault="00BA6CDC" w:rsidP="00663232">
      <w:pPr>
        <w:jc w:val="center"/>
        <w:rPr>
          <w:rFonts w:ascii="Times New Roman" w:hAnsi="Times New Roman" w:cs="Times New Roman"/>
          <w:b/>
          <w:bCs/>
          <w:sz w:val="24"/>
          <w:szCs w:val="24"/>
        </w:rPr>
      </w:pPr>
      <w:hyperlink r:id="rId27" w:tgtFrame="_blank" w:history="1">
        <w:r w:rsidR="00663232" w:rsidRPr="00F343EE">
          <w:rPr>
            <w:rStyle w:val="Hyperlink"/>
            <w:rFonts w:ascii="Times New Roman" w:hAnsi="Times New Roman" w:cs="Times New Roman"/>
            <w:b/>
            <w:bCs/>
            <w:sz w:val="24"/>
            <w:szCs w:val="24"/>
          </w:rPr>
          <w:t>https://youtube.com/playlist?list=PLHcReRoW2lxMb-dVCbOaGYawbMSuSte5O</w:t>
        </w:r>
      </w:hyperlink>
      <w:r w:rsidR="00663232" w:rsidRPr="00F343EE">
        <w:rPr>
          <w:rFonts w:ascii="Times New Roman" w:hAnsi="Times New Roman" w:cs="Times New Roman"/>
        </w:rPr>
        <w:t xml:space="preserve"> </w:t>
      </w:r>
    </w:p>
    <w:p w14:paraId="70DC2A0A" w14:textId="77777777" w:rsidR="00663232" w:rsidRPr="00F343EE" w:rsidRDefault="00663232" w:rsidP="0066323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605"/>
        <w:gridCol w:w="3870"/>
        <w:gridCol w:w="3494"/>
      </w:tblGrid>
      <w:tr w:rsidR="00663232" w:rsidRPr="00F343EE" w14:paraId="1804204C" w14:textId="77777777" w:rsidTr="001C3FE7">
        <w:tc>
          <w:tcPr>
            <w:tcW w:w="2605" w:type="dxa"/>
          </w:tcPr>
          <w:p w14:paraId="4945C26F" w14:textId="3464986D" w:rsidR="00663232" w:rsidRPr="00F343EE" w:rsidRDefault="00611D71" w:rsidP="00BA6CDC">
            <w:pPr>
              <w:pStyle w:val="ListParagraph"/>
              <w:numPr>
                <w:ilvl w:val="0"/>
                <w:numId w:val="24"/>
              </w:numPr>
              <w:rPr>
                <w:sz w:val="22"/>
                <w:szCs w:val="22"/>
              </w:rPr>
            </w:pPr>
            <w:r w:rsidRPr="00F343EE">
              <w:rPr>
                <w:sz w:val="22"/>
                <w:szCs w:val="22"/>
              </w:rPr>
              <w:t>August 22, 2022</w:t>
            </w:r>
          </w:p>
        </w:tc>
        <w:tc>
          <w:tcPr>
            <w:tcW w:w="3870" w:type="dxa"/>
          </w:tcPr>
          <w:p w14:paraId="653F59EE" w14:textId="6C34BEA7" w:rsidR="00663232" w:rsidRPr="00F343EE" w:rsidRDefault="00663232" w:rsidP="00663232">
            <w:pPr>
              <w:rPr>
                <w:rFonts w:ascii="Times New Roman" w:hAnsi="Times New Roman" w:cs="Times New Roman"/>
                <w:b/>
                <w:bCs/>
              </w:rPr>
            </w:pPr>
            <w:r w:rsidRPr="00F343EE">
              <w:rPr>
                <w:rFonts w:ascii="Times New Roman" w:hAnsi="Times New Roman" w:cs="Times New Roman"/>
                <w:b/>
                <w:bCs/>
              </w:rPr>
              <w:t xml:space="preserve">Week 1: </w:t>
            </w:r>
            <w:r w:rsidRPr="00F343EE">
              <w:rPr>
                <w:rFonts w:ascii="Times New Roman" w:hAnsi="Times New Roman" w:cs="Times New Roman"/>
              </w:rPr>
              <w:t>Badrul Khan, DC, on Instructional Design</w:t>
            </w:r>
            <w:r w:rsidR="00611D71" w:rsidRPr="00F343EE">
              <w:rPr>
                <w:rFonts w:ascii="Times New Roman" w:hAnsi="Times New Roman" w:cs="Times New Roman"/>
              </w:rPr>
              <w:t xml:space="preserve"> </w:t>
            </w:r>
          </w:p>
          <w:p w14:paraId="1440FF75" w14:textId="139BA2A4" w:rsidR="00663232" w:rsidRPr="00F343EE" w:rsidRDefault="00663232" w:rsidP="001C3FE7">
            <w:pPr>
              <w:rPr>
                <w:rFonts w:ascii="Times New Roman" w:hAnsi="Times New Roman" w:cs="Times New Roman"/>
              </w:rPr>
            </w:pPr>
          </w:p>
        </w:tc>
        <w:tc>
          <w:tcPr>
            <w:tcW w:w="3494" w:type="dxa"/>
          </w:tcPr>
          <w:p w14:paraId="1C94EAE5" w14:textId="0C47C385" w:rsidR="00663232" w:rsidRPr="00F343EE" w:rsidRDefault="00611D71" w:rsidP="001C3FE7">
            <w:pPr>
              <w:rPr>
                <w:rFonts w:ascii="Times New Roman" w:hAnsi="Times New Roman" w:cs="Times New Roman"/>
              </w:rPr>
            </w:pPr>
            <w:r w:rsidRPr="00F343EE">
              <w:rPr>
                <w:rFonts w:ascii="Times New Roman" w:hAnsi="Times New Roman" w:cs="Times New Roman"/>
              </w:rPr>
              <w:t xml:space="preserve">(1:37:36): </w:t>
            </w:r>
            <w:hyperlink r:id="rId28" w:history="1">
              <w:r w:rsidRPr="00F343EE">
                <w:rPr>
                  <w:rStyle w:val="Hyperlink"/>
                  <w:rFonts w:ascii="Times New Roman" w:hAnsi="Times New Roman" w:cs="Times New Roman"/>
                </w:rPr>
                <w:t>https://youtu.be/YZHFPu0VV1w</w:t>
              </w:r>
            </w:hyperlink>
          </w:p>
        </w:tc>
      </w:tr>
      <w:tr w:rsidR="00663232" w:rsidRPr="00F343EE" w14:paraId="28198135" w14:textId="77777777" w:rsidTr="001C3FE7">
        <w:tc>
          <w:tcPr>
            <w:tcW w:w="2605" w:type="dxa"/>
          </w:tcPr>
          <w:p w14:paraId="7157B390" w14:textId="10089B9C" w:rsidR="00663232" w:rsidRPr="00F343EE" w:rsidRDefault="00611D71" w:rsidP="00BA6CDC">
            <w:pPr>
              <w:pStyle w:val="ListParagraph"/>
              <w:numPr>
                <w:ilvl w:val="0"/>
                <w:numId w:val="24"/>
              </w:numPr>
              <w:rPr>
                <w:sz w:val="22"/>
                <w:szCs w:val="22"/>
              </w:rPr>
            </w:pPr>
            <w:r w:rsidRPr="00F343EE">
              <w:rPr>
                <w:sz w:val="22"/>
                <w:szCs w:val="22"/>
              </w:rPr>
              <w:t>August 29, 202</w:t>
            </w:r>
            <w:r w:rsidR="00E154A2">
              <w:rPr>
                <w:sz w:val="22"/>
                <w:szCs w:val="22"/>
              </w:rPr>
              <w:t>2</w:t>
            </w:r>
          </w:p>
        </w:tc>
        <w:tc>
          <w:tcPr>
            <w:tcW w:w="3870" w:type="dxa"/>
          </w:tcPr>
          <w:p w14:paraId="55A9095D" w14:textId="4F973AF6" w:rsidR="00663232" w:rsidRPr="00F343EE" w:rsidRDefault="00663232" w:rsidP="00663232">
            <w:pPr>
              <w:rPr>
                <w:rFonts w:ascii="Times New Roman" w:hAnsi="Times New Roman" w:cs="Times New Roman"/>
                <w:b/>
                <w:bCs/>
              </w:rPr>
            </w:pPr>
            <w:r w:rsidRPr="00F343EE">
              <w:rPr>
                <w:rFonts w:ascii="Times New Roman" w:hAnsi="Times New Roman" w:cs="Times New Roman"/>
                <w:b/>
                <w:bCs/>
              </w:rPr>
              <w:t xml:space="preserve">Week 2: </w:t>
            </w:r>
            <w:r w:rsidRPr="00F343EE">
              <w:rPr>
                <w:rFonts w:ascii="Times New Roman" w:hAnsi="Times New Roman" w:cs="Times New Roman"/>
              </w:rPr>
              <w:t>Peter Honebein, Reno, on Instructional Design</w:t>
            </w:r>
            <w:r w:rsidR="00611D71" w:rsidRPr="00F343EE">
              <w:rPr>
                <w:rFonts w:ascii="Times New Roman" w:hAnsi="Times New Roman" w:cs="Times New Roman"/>
              </w:rPr>
              <w:t xml:space="preserve"> </w:t>
            </w:r>
          </w:p>
          <w:p w14:paraId="5E5B1A5C" w14:textId="77777777" w:rsidR="00663232" w:rsidRPr="00F343EE" w:rsidRDefault="00663232" w:rsidP="001C3FE7">
            <w:pPr>
              <w:rPr>
                <w:rFonts w:ascii="Times New Roman" w:hAnsi="Times New Roman" w:cs="Times New Roman"/>
              </w:rPr>
            </w:pPr>
          </w:p>
        </w:tc>
        <w:tc>
          <w:tcPr>
            <w:tcW w:w="3494" w:type="dxa"/>
          </w:tcPr>
          <w:p w14:paraId="680F255E" w14:textId="2F202B8C" w:rsidR="00663232" w:rsidRPr="00F343EE" w:rsidRDefault="00611D71" w:rsidP="001C3FE7">
            <w:pPr>
              <w:rPr>
                <w:rFonts w:ascii="Times New Roman" w:hAnsi="Times New Roman" w:cs="Times New Roman"/>
              </w:rPr>
            </w:pPr>
            <w:r w:rsidRPr="00F343EE">
              <w:rPr>
                <w:rFonts w:ascii="Times New Roman" w:hAnsi="Times New Roman" w:cs="Times New Roman"/>
              </w:rPr>
              <w:t xml:space="preserve">(1:15:49): </w:t>
            </w:r>
            <w:hyperlink r:id="rId29" w:history="1">
              <w:r w:rsidRPr="00F343EE">
                <w:rPr>
                  <w:rStyle w:val="Hyperlink"/>
                  <w:rFonts w:ascii="Times New Roman" w:hAnsi="Times New Roman" w:cs="Times New Roman"/>
                </w:rPr>
                <w:t>https://youtu.be/iqUdTO7DT64</w:t>
              </w:r>
            </w:hyperlink>
          </w:p>
        </w:tc>
      </w:tr>
      <w:tr w:rsidR="00663232" w:rsidRPr="00F343EE" w14:paraId="531556E3" w14:textId="77777777" w:rsidTr="001C3FE7">
        <w:tc>
          <w:tcPr>
            <w:tcW w:w="2605" w:type="dxa"/>
          </w:tcPr>
          <w:p w14:paraId="757EA3F8" w14:textId="2BFF1995" w:rsidR="00663232" w:rsidRPr="00F343EE" w:rsidRDefault="00611D71" w:rsidP="00BA6CDC">
            <w:pPr>
              <w:pStyle w:val="ListParagraph"/>
              <w:numPr>
                <w:ilvl w:val="0"/>
                <w:numId w:val="24"/>
              </w:numPr>
              <w:rPr>
                <w:sz w:val="22"/>
                <w:szCs w:val="22"/>
              </w:rPr>
            </w:pPr>
            <w:r w:rsidRPr="00F343EE">
              <w:rPr>
                <w:sz w:val="22"/>
                <w:szCs w:val="22"/>
              </w:rPr>
              <w:lastRenderedPageBreak/>
              <w:t>Sept. 5, 2022</w:t>
            </w:r>
          </w:p>
        </w:tc>
        <w:tc>
          <w:tcPr>
            <w:tcW w:w="3870" w:type="dxa"/>
          </w:tcPr>
          <w:p w14:paraId="4650B384" w14:textId="77777777" w:rsidR="00663232" w:rsidRPr="00F343EE" w:rsidRDefault="00663232" w:rsidP="00663232">
            <w:pPr>
              <w:rPr>
                <w:rFonts w:ascii="Times New Roman" w:hAnsi="Times New Roman" w:cs="Times New Roman"/>
                <w:b/>
                <w:bCs/>
              </w:rPr>
            </w:pPr>
            <w:r w:rsidRPr="00F343EE">
              <w:rPr>
                <w:rFonts w:ascii="Times New Roman" w:hAnsi="Times New Roman" w:cs="Times New Roman"/>
                <w:b/>
                <w:bCs/>
              </w:rPr>
              <w:t xml:space="preserve">Week 3: </w:t>
            </w:r>
            <w:r w:rsidRPr="00F343EE">
              <w:rPr>
                <w:rFonts w:ascii="Times New Roman" w:hAnsi="Times New Roman" w:cs="Times New Roman"/>
              </w:rPr>
              <w:t>Monday September 5, 2022</w:t>
            </w:r>
          </w:p>
          <w:p w14:paraId="2103A220" w14:textId="6B7C1108" w:rsidR="00663232" w:rsidRPr="00F343EE" w:rsidRDefault="00663232" w:rsidP="00663232">
            <w:pPr>
              <w:rPr>
                <w:rStyle w:val="Hyperlink"/>
                <w:rFonts w:ascii="Times New Roman" w:hAnsi="Times New Roman" w:cs="Times New Roman"/>
              </w:rPr>
            </w:pPr>
            <w:r w:rsidRPr="00F343EE">
              <w:rPr>
                <w:rFonts w:ascii="Times New Roman" w:hAnsi="Times New Roman" w:cs="Times New Roman"/>
              </w:rPr>
              <w:t xml:space="preserve">Sunmi Seol, Stanford, Mobile Apps in K-12 </w:t>
            </w:r>
          </w:p>
          <w:p w14:paraId="49277FCE" w14:textId="77777777" w:rsidR="00663232" w:rsidRPr="00F343EE" w:rsidRDefault="00663232" w:rsidP="001C3FE7">
            <w:pPr>
              <w:rPr>
                <w:rFonts w:ascii="Times New Roman" w:hAnsi="Times New Roman" w:cs="Times New Roman"/>
              </w:rPr>
            </w:pPr>
          </w:p>
        </w:tc>
        <w:tc>
          <w:tcPr>
            <w:tcW w:w="3494" w:type="dxa"/>
          </w:tcPr>
          <w:p w14:paraId="0B5EE8CA" w14:textId="11A651F3" w:rsidR="00663232" w:rsidRPr="00F343EE" w:rsidRDefault="00611D71" w:rsidP="001C3FE7">
            <w:pPr>
              <w:rPr>
                <w:rFonts w:ascii="Times New Roman" w:hAnsi="Times New Roman" w:cs="Times New Roman"/>
              </w:rPr>
            </w:pPr>
            <w:r w:rsidRPr="00F343EE">
              <w:rPr>
                <w:rFonts w:ascii="Times New Roman" w:hAnsi="Times New Roman" w:cs="Times New Roman"/>
              </w:rPr>
              <w:t xml:space="preserve">(1:06:56): </w:t>
            </w:r>
            <w:hyperlink r:id="rId30" w:history="1">
              <w:r w:rsidRPr="00F343EE">
                <w:rPr>
                  <w:rStyle w:val="Hyperlink"/>
                  <w:rFonts w:ascii="Times New Roman" w:hAnsi="Times New Roman" w:cs="Times New Roman"/>
                </w:rPr>
                <w:t>https://youtu.be/Juz9joX8QHw</w:t>
              </w:r>
            </w:hyperlink>
          </w:p>
        </w:tc>
      </w:tr>
      <w:tr w:rsidR="00663232" w:rsidRPr="00F343EE" w14:paraId="4800FCAA" w14:textId="77777777" w:rsidTr="001C3FE7">
        <w:tc>
          <w:tcPr>
            <w:tcW w:w="2605" w:type="dxa"/>
          </w:tcPr>
          <w:p w14:paraId="74B32392" w14:textId="3405442A" w:rsidR="00663232" w:rsidRPr="00F343EE" w:rsidRDefault="00611D71" w:rsidP="00BA6CDC">
            <w:pPr>
              <w:pStyle w:val="ListParagraph"/>
              <w:numPr>
                <w:ilvl w:val="0"/>
                <w:numId w:val="24"/>
              </w:numPr>
              <w:rPr>
                <w:sz w:val="22"/>
                <w:szCs w:val="22"/>
              </w:rPr>
            </w:pPr>
            <w:r w:rsidRPr="00F343EE">
              <w:rPr>
                <w:sz w:val="22"/>
                <w:szCs w:val="22"/>
              </w:rPr>
              <w:t>Sept. 12, 2022</w:t>
            </w:r>
          </w:p>
        </w:tc>
        <w:tc>
          <w:tcPr>
            <w:tcW w:w="3870" w:type="dxa"/>
          </w:tcPr>
          <w:p w14:paraId="150A53EC" w14:textId="52E39C4C" w:rsidR="00663232" w:rsidRPr="00F343EE" w:rsidRDefault="00663232" w:rsidP="00663232">
            <w:pPr>
              <w:rPr>
                <w:rFonts w:ascii="Times New Roman" w:hAnsi="Times New Roman" w:cs="Times New Roman"/>
                <w:b/>
                <w:bCs/>
              </w:rPr>
            </w:pPr>
            <w:r w:rsidRPr="00F343EE">
              <w:rPr>
                <w:rFonts w:ascii="Times New Roman" w:hAnsi="Times New Roman" w:cs="Times New Roman"/>
                <w:b/>
                <w:bCs/>
              </w:rPr>
              <w:t>Week 4</w:t>
            </w:r>
            <w:r w:rsidR="00140E23" w:rsidRPr="00F343EE">
              <w:rPr>
                <w:rFonts w:ascii="Times New Roman" w:hAnsi="Times New Roman" w:cs="Times New Roman"/>
                <w:b/>
                <w:bCs/>
              </w:rPr>
              <w:t>. Part 1</w:t>
            </w:r>
            <w:r w:rsidRPr="00F343EE">
              <w:rPr>
                <w:rFonts w:ascii="Times New Roman" w:hAnsi="Times New Roman" w:cs="Times New Roman"/>
                <w:b/>
                <w:bCs/>
              </w:rPr>
              <w:t xml:space="preserve">: </w:t>
            </w:r>
            <w:r w:rsidRPr="00F343EE">
              <w:rPr>
                <w:rFonts w:ascii="Times New Roman" w:hAnsi="Times New Roman" w:cs="Times New Roman"/>
              </w:rPr>
              <w:t>Tina Closser, Crane STEM Makerspace, Green County, Indiana and</w:t>
            </w:r>
          </w:p>
          <w:p w14:paraId="484243A8" w14:textId="3171C5CE" w:rsidR="00663232" w:rsidRPr="00F343EE" w:rsidRDefault="00663232" w:rsidP="00663232">
            <w:pPr>
              <w:rPr>
                <w:rFonts w:ascii="Times New Roman" w:hAnsi="Times New Roman" w:cs="Times New Roman"/>
              </w:rPr>
            </w:pPr>
            <w:r w:rsidRPr="00F343EE">
              <w:rPr>
                <w:rFonts w:ascii="Times New Roman" w:hAnsi="Times New Roman" w:cs="Times New Roman"/>
              </w:rPr>
              <w:t xml:space="preserve">IU Sch of Ed Makerspace: Justin Whiting &amp; Chaoran Wang </w:t>
            </w:r>
          </w:p>
          <w:p w14:paraId="17688177" w14:textId="339B9F86" w:rsidR="00663232" w:rsidRPr="00F343EE" w:rsidRDefault="00663232" w:rsidP="00611D71">
            <w:pPr>
              <w:rPr>
                <w:rFonts w:ascii="Times New Roman" w:hAnsi="Times New Roman" w:cs="Times New Roman"/>
                <w:u w:val="single"/>
              </w:rPr>
            </w:pPr>
          </w:p>
        </w:tc>
        <w:tc>
          <w:tcPr>
            <w:tcW w:w="3494" w:type="dxa"/>
          </w:tcPr>
          <w:p w14:paraId="1F3B7B96" w14:textId="74BE33DE" w:rsidR="00663232" w:rsidRPr="00F343EE" w:rsidRDefault="00611D71" w:rsidP="001C3FE7">
            <w:pPr>
              <w:rPr>
                <w:rFonts w:ascii="Times New Roman" w:hAnsi="Times New Roman" w:cs="Times New Roman"/>
              </w:rPr>
            </w:pPr>
            <w:r w:rsidRPr="00F343EE">
              <w:rPr>
                <w:rFonts w:ascii="Times New Roman" w:hAnsi="Times New Roman" w:cs="Times New Roman"/>
              </w:rPr>
              <w:t xml:space="preserve">(1:20:03): </w:t>
            </w:r>
            <w:hyperlink r:id="rId31" w:tgtFrame="_blank" w:history="1">
              <w:r w:rsidRPr="00F343EE">
                <w:rPr>
                  <w:rStyle w:val="Hyperlink"/>
                  <w:rFonts w:ascii="Times New Roman" w:hAnsi="Times New Roman" w:cs="Times New Roman"/>
                </w:rPr>
                <w:t>https://youtu.be/3p9bWvxaubc</w:t>
              </w:r>
            </w:hyperlink>
          </w:p>
        </w:tc>
      </w:tr>
      <w:tr w:rsidR="00611D71" w:rsidRPr="00F343EE" w14:paraId="42DE610F" w14:textId="77777777" w:rsidTr="001C3FE7">
        <w:tc>
          <w:tcPr>
            <w:tcW w:w="2605" w:type="dxa"/>
          </w:tcPr>
          <w:p w14:paraId="1A858921" w14:textId="6AE4D459" w:rsidR="00611D71" w:rsidRPr="00F343EE" w:rsidRDefault="00611D71" w:rsidP="00BA6CDC">
            <w:pPr>
              <w:pStyle w:val="ListParagraph"/>
              <w:numPr>
                <w:ilvl w:val="0"/>
                <w:numId w:val="24"/>
              </w:numPr>
              <w:rPr>
                <w:sz w:val="22"/>
                <w:szCs w:val="22"/>
              </w:rPr>
            </w:pPr>
            <w:r w:rsidRPr="00F343EE">
              <w:rPr>
                <w:sz w:val="22"/>
                <w:szCs w:val="22"/>
              </w:rPr>
              <w:t>Sept. 12, 2022</w:t>
            </w:r>
          </w:p>
        </w:tc>
        <w:tc>
          <w:tcPr>
            <w:tcW w:w="3870" w:type="dxa"/>
          </w:tcPr>
          <w:p w14:paraId="2E80867A" w14:textId="55F41769" w:rsidR="00611D71" w:rsidRPr="00F343EE" w:rsidRDefault="00611D71" w:rsidP="00611D71">
            <w:pPr>
              <w:rPr>
                <w:rFonts w:ascii="Times New Roman" w:hAnsi="Times New Roman" w:cs="Times New Roman"/>
              </w:rPr>
            </w:pPr>
            <w:r w:rsidRPr="00F343EE">
              <w:rPr>
                <w:rFonts w:ascii="Times New Roman" w:hAnsi="Times New Roman" w:cs="Times New Roman"/>
                <w:b/>
                <w:bCs/>
              </w:rPr>
              <w:t>Week 4</w:t>
            </w:r>
            <w:r w:rsidR="00140E23" w:rsidRPr="00F343EE">
              <w:rPr>
                <w:rFonts w:ascii="Times New Roman" w:hAnsi="Times New Roman" w:cs="Times New Roman"/>
                <w:b/>
                <w:bCs/>
              </w:rPr>
              <w:t>. Part 2</w:t>
            </w:r>
            <w:r w:rsidRPr="00F343EE">
              <w:rPr>
                <w:rFonts w:ascii="Times New Roman" w:hAnsi="Times New Roman" w:cs="Times New Roman"/>
                <w:b/>
                <w:bCs/>
              </w:rPr>
              <w:t xml:space="preserve">: </w:t>
            </w:r>
            <w:r w:rsidRPr="00F343EE">
              <w:rPr>
                <w:rFonts w:ascii="Times New Roman" w:hAnsi="Times New Roman" w:cs="Times New Roman"/>
              </w:rPr>
              <w:t xml:space="preserve">William Kanye on Makerspace and OER Research </w:t>
            </w:r>
          </w:p>
          <w:p w14:paraId="0FEA6945" w14:textId="77777777" w:rsidR="00611D71" w:rsidRPr="00F343EE" w:rsidRDefault="00611D71" w:rsidP="00663232">
            <w:pPr>
              <w:rPr>
                <w:rFonts w:ascii="Times New Roman" w:hAnsi="Times New Roman" w:cs="Times New Roman"/>
                <w:b/>
                <w:bCs/>
              </w:rPr>
            </w:pPr>
          </w:p>
        </w:tc>
        <w:tc>
          <w:tcPr>
            <w:tcW w:w="3494" w:type="dxa"/>
          </w:tcPr>
          <w:p w14:paraId="2ED52AF9" w14:textId="1427AE2A" w:rsidR="00611D71" w:rsidRPr="00F343EE" w:rsidRDefault="00611D71" w:rsidP="001C3FE7">
            <w:pPr>
              <w:rPr>
                <w:rFonts w:ascii="Times New Roman" w:hAnsi="Times New Roman" w:cs="Times New Roman"/>
              </w:rPr>
            </w:pPr>
            <w:r w:rsidRPr="00F343EE">
              <w:rPr>
                <w:rFonts w:ascii="Times New Roman" w:hAnsi="Times New Roman" w:cs="Times New Roman"/>
              </w:rPr>
              <w:t xml:space="preserve">(53:36): </w:t>
            </w:r>
            <w:hyperlink r:id="rId32" w:tgtFrame="_blank" w:history="1">
              <w:r w:rsidRPr="00F343EE">
                <w:rPr>
                  <w:rStyle w:val="Hyperlink"/>
                  <w:rFonts w:ascii="Times New Roman" w:hAnsi="Times New Roman" w:cs="Times New Roman"/>
                </w:rPr>
                <w:t>https://youtu.be/aheBGiArdeA</w:t>
              </w:r>
            </w:hyperlink>
          </w:p>
        </w:tc>
      </w:tr>
      <w:tr w:rsidR="00663232" w:rsidRPr="00F343EE" w14:paraId="10B45A54" w14:textId="77777777" w:rsidTr="001C3FE7">
        <w:tc>
          <w:tcPr>
            <w:tcW w:w="2605" w:type="dxa"/>
          </w:tcPr>
          <w:p w14:paraId="68E9D10F" w14:textId="33BED50E" w:rsidR="00663232" w:rsidRPr="00F343EE" w:rsidRDefault="00611D71" w:rsidP="00BA6CDC">
            <w:pPr>
              <w:pStyle w:val="ListParagraph"/>
              <w:numPr>
                <w:ilvl w:val="0"/>
                <w:numId w:val="24"/>
              </w:numPr>
              <w:rPr>
                <w:sz w:val="22"/>
                <w:szCs w:val="22"/>
              </w:rPr>
            </w:pPr>
            <w:r w:rsidRPr="00F343EE">
              <w:rPr>
                <w:sz w:val="22"/>
                <w:szCs w:val="22"/>
              </w:rPr>
              <w:t>Sept. 19, 2022</w:t>
            </w:r>
          </w:p>
        </w:tc>
        <w:tc>
          <w:tcPr>
            <w:tcW w:w="3870" w:type="dxa"/>
          </w:tcPr>
          <w:p w14:paraId="58D2E3C3" w14:textId="134D46B4" w:rsidR="00663232" w:rsidRPr="00F343EE" w:rsidRDefault="00663232" w:rsidP="00663232">
            <w:pPr>
              <w:rPr>
                <w:rFonts w:ascii="Times New Roman" w:hAnsi="Times New Roman" w:cs="Times New Roman"/>
              </w:rPr>
            </w:pPr>
            <w:r w:rsidRPr="00F343EE">
              <w:rPr>
                <w:rFonts w:ascii="Times New Roman" w:hAnsi="Times New Roman" w:cs="Times New Roman"/>
                <w:b/>
                <w:bCs/>
              </w:rPr>
              <w:t>Week 5</w:t>
            </w:r>
            <w:r w:rsidR="00140E23" w:rsidRPr="00F343EE">
              <w:rPr>
                <w:rFonts w:ascii="Times New Roman" w:hAnsi="Times New Roman" w:cs="Times New Roman"/>
                <w:b/>
                <w:bCs/>
              </w:rPr>
              <w:t>. Part 1</w:t>
            </w:r>
            <w:r w:rsidRPr="00F343EE">
              <w:rPr>
                <w:rFonts w:ascii="Times New Roman" w:hAnsi="Times New Roman" w:cs="Times New Roman"/>
                <w:b/>
                <w:bCs/>
              </w:rPr>
              <w:t>:</w:t>
            </w:r>
            <w:r w:rsidR="007A3A8B" w:rsidRPr="00F343EE">
              <w:rPr>
                <w:rFonts w:ascii="Times New Roman" w:hAnsi="Times New Roman" w:cs="Times New Roman"/>
                <w:b/>
                <w:bCs/>
              </w:rPr>
              <w:t xml:space="preserve"> </w:t>
            </w:r>
            <w:r w:rsidRPr="00F343EE">
              <w:rPr>
                <w:rFonts w:ascii="Times New Roman" w:hAnsi="Times New Roman" w:cs="Times New Roman"/>
              </w:rPr>
              <w:t xml:space="preserve">Curt Bonk TEC-VARIETY </w:t>
            </w:r>
          </w:p>
          <w:p w14:paraId="6D061B57" w14:textId="300BCF14" w:rsidR="00663232" w:rsidRPr="00F343EE" w:rsidRDefault="00663232" w:rsidP="007A3A8B">
            <w:pPr>
              <w:rPr>
                <w:rFonts w:ascii="Times New Roman" w:hAnsi="Times New Roman" w:cs="Times New Roman"/>
              </w:rPr>
            </w:pPr>
          </w:p>
        </w:tc>
        <w:tc>
          <w:tcPr>
            <w:tcW w:w="3494" w:type="dxa"/>
          </w:tcPr>
          <w:p w14:paraId="1E53D237" w14:textId="4B0D299A" w:rsidR="00663232" w:rsidRPr="00F343EE" w:rsidRDefault="007A3A8B" w:rsidP="001C3FE7">
            <w:pPr>
              <w:rPr>
                <w:rFonts w:ascii="Times New Roman" w:hAnsi="Times New Roman" w:cs="Times New Roman"/>
              </w:rPr>
            </w:pPr>
            <w:r w:rsidRPr="00F343EE">
              <w:rPr>
                <w:rFonts w:ascii="Times New Roman" w:hAnsi="Times New Roman" w:cs="Times New Roman"/>
              </w:rPr>
              <w:t xml:space="preserve">(1:04): </w:t>
            </w:r>
            <w:hyperlink r:id="rId33" w:history="1">
              <w:r w:rsidRPr="00F343EE">
                <w:rPr>
                  <w:rStyle w:val="Hyperlink"/>
                  <w:rFonts w:ascii="Times New Roman" w:hAnsi="Times New Roman" w:cs="Times New Roman"/>
                </w:rPr>
                <w:t>https://youtu.be/te5JAIa3RQw</w:t>
              </w:r>
            </w:hyperlink>
          </w:p>
        </w:tc>
      </w:tr>
      <w:tr w:rsidR="007A3A8B" w:rsidRPr="00F343EE" w14:paraId="202111C3" w14:textId="77777777" w:rsidTr="001C3FE7">
        <w:tc>
          <w:tcPr>
            <w:tcW w:w="2605" w:type="dxa"/>
          </w:tcPr>
          <w:p w14:paraId="7727C48F" w14:textId="3972B7E0" w:rsidR="007A3A8B" w:rsidRPr="00F343EE" w:rsidRDefault="007A3A8B" w:rsidP="00BA6CDC">
            <w:pPr>
              <w:pStyle w:val="ListParagraph"/>
              <w:numPr>
                <w:ilvl w:val="0"/>
                <w:numId w:val="24"/>
              </w:numPr>
              <w:rPr>
                <w:sz w:val="22"/>
                <w:szCs w:val="22"/>
              </w:rPr>
            </w:pPr>
            <w:r w:rsidRPr="00F343EE">
              <w:rPr>
                <w:sz w:val="22"/>
                <w:szCs w:val="22"/>
              </w:rPr>
              <w:t>Sept. 19, 2022</w:t>
            </w:r>
          </w:p>
        </w:tc>
        <w:tc>
          <w:tcPr>
            <w:tcW w:w="3870" w:type="dxa"/>
          </w:tcPr>
          <w:p w14:paraId="78443164" w14:textId="2B119172" w:rsidR="007A3A8B" w:rsidRPr="00F343EE" w:rsidRDefault="007A3A8B" w:rsidP="007A3A8B">
            <w:pPr>
              <w:rPr>
                <w:rFonts w:ascii="Times New Roman" w:hAnsi="Times New Roman" w:cs="Times New Roman"/>
              </w:rPr>
            </w:pPr>
            <w:r w:rsidRPr="00F343EE">
              <w:rPr>
                <w:rFonts w:ascii="Times New Roman" w:hAnsi="Times New Roman" w:cs="Times New Roman"/>
                <w:b/>
                <w:bCs/>
              </w:rPr>
              <w:t>Week 5</w:t>
            </w:r>
            <w:r w:rsidR="00140E23" w:rsidRPr="00F343EE">
              <w:rPr>
                <w:rFonts w:ascii="Times New Roman" w:hAnsi="Times New Roman" w:cs="Times New Roman"/>
                <w:b/>
                <w:bCs/>
              </w:rPr>
              <w:t>. Part 2</w:t>
            </w:r>
            <w:r w:rsidRPr="00F343EE">
              <w:rPr>
                <w:rFonts w:ascii="Times New Roman" w:hAnsi="Times New Roman" w:cs="Times New Roman"/>
                <w:b/>
                <w:bCs/>
              </w:rPr>
              <w:t xml:space="preserve">: </w:t>
            </w:r>
            <w:r w:rsidRPr="00F343EE">
              <w:rPr>
                <w:rFonts w:ascii="Times New Roman" w:hAnsi="Times New Roman" w:cs="Times New Roman"/>
              </w:rPr>
              <w:t xml:space="preserve">Tom Reeves Authentic Learning </w:t>
            </w:r>
          </w:p>
          <w:p w14:paraId="4BAC8887" w14:textId="77777777" w:rsidR="007A3A8B" w:rsidRPr="00F343EE" w:rsidRDefault="007A3A8B" w:rsidP="007A3A8B">
            <w:pPr>
              <w:rPr>
                <w:rFonts w:ascii="Times New Roman" w:hAnsi="Times New Roman" w:cs="Times New Roman"/>
                <w:b/>
                <w:bCs/>
              </w:rPr>
            </w:pPr>
          </w:p>
        </w:tc>
        <w:tc>
          <w:tcPr>
            <w:tcW w:w="3494" w:type="dxa"/>
          </w:tcPr>
          <w:p w14:paraId="34FE7025" w14:textId="7A09FF23" w:rsidR="007A3A8B" w:rsidRPr="00F343EE" w:rsidRDefault="007A3A8B" w:rsidP="007A3A8B">
            <w:pPr>
              <w:rPr>
                <w:rFonts w:ascii="Times New Roman" w:hAnsi="Times New Roman" w:cs="Times New Roman"/>
              </w:rPr>
            </w:pPr>
            <w:r w:rsidRPr="00F343EE">
              <w:rPr>
                <w:rFonts w:ascii="Times New Roman" w:hAnsi="Times New Roman" w:cs="Times New Roman"/>
              </w:rPr>
              <w:t xml:space="preserve">(1:12): </w:t>
            </w:r>
            <w:hyperlink r:id="rId34" w:history="1">
              <w:r w:rsidRPr="00F343EE">
                <w:rPr>
                  <w:rStyle w:val="Hyperlink"/>
                  <w:rFonts w:ascii="Times New Roman" w:hAnsi="Times New Roman" w:cs="Times New Roman"/>
                </w:rPr>
                <w:t>https://youtu.be/WjLBa687pQY</w:t>
              </w:r>
            </w:hyperlink>
          </w:p>
        </w:tc>
      </w:tr>
      <w:tr w:rsidR="007A3A8B" w:rsidRPr="00F343EE" w14:paraId="1362681E" w14:textId="77777777" w:rsidTr="001C3FE7">
        <w:tc>
          <w:tcPr>
            <w:tcW w:w="2605" w:type="dxa"/>
          </w:tcPr>
          <w:p w14:paraId="71FA13E4" w14:textId="2D3F4DA6" w:rsidR="007A3A8B" w:rsidRPr="00F343EE" w:rsidRDefault="007A3A8B" w:rsidP="00BA6CDC">
            <w:pPr>
              <w:pStyle w:val="ListParagraph"/>
              <w:numPr>
                <w:ilvl w:val="0"/>
                <w:numId w:val="24"/>
              </w:numPr>
              <w:rPr>
                <w:sz w:val="22"/>
                <w:szCs w:val="22"/>
              </w:rPr>
            </w:pPr>
            <w:r w:rsidRPr="00F343EE">
              <w:rPr>
                <w:sz w:val="22"/>
                <w:szCs w:val="22"/>
              </w:rPr>
              <w:t>Sept. 26, 2022</w:t>
            </w:r>
          </w:p>
        </w:tc>
        <w:tc>
          <w:tcPr>
            <w:tcW w:w="3870" w:type="dxa"/>
          </w:tcPr>
          <w:p w14:paraId="70CDB88A" w14:textId="577153E3" w:rsidR="007A3A8B" w:rsidRPr="00F343EE" w:rsidRDefault="007A3A8B" w:rsidP="007A3A8B">
            <w:pPr>
              <w:pStyle w:val="Heading1"/>
              <w:spacing w:before="0"/>
              <w:outlineLvl w:val="0"/>
              <w:rPr>
                <w:rFonts w:ascii="Times New Roman" w:hAnsi="Times New Roman" w:cs="Times New Roman"/>
                <w:sz w:val="22"/>
                <w:szCs w:val="22"/>
              </w:rPr>
            </w:pPr>
            <w:r w:rsidRPr="00F343EE">
              <w:rPr>
                <w:rFonts w:ascii="Times New Roman" w:hAnsi="Times New Roman" w:cs="Times New Roman"/>
                <w:b/>
                <w:bCs/>
                <w:color w:val="030303"/>
                <w:sz w:val="22"/>
                <w:szCs w:val="22"/>
              </w:rPr>
              <w:t>Week 6</w:t>
            </w:r>
            <w:r w:rsidR="00140E23" w:rsidRPr="00F343EE">
              <w:rPr>
                <w:rFonts w:ascii="Times New Roman" w:hAnsi="Times New Roman" w:cs="Times New Roman"/>
                <w:b/>
                <w:bCs/>
                <w:color w:val="030303"/>
                <w:sz w:val="22"/>
                <w:szCs w:val="22"/>
              </w:rPr>
              <w:t>. Part 1</w:t>
            </w:r>
            <w:r w:rsidRPr="00F343EE">
              <w:rPr>
                <w:rFonts w:ascii="Times New Roman" w:hAnsi="Times New Roman" w:cs="Times New Roman"/>
                <w:b/>
                <w:bCs/>
                <w:color w:val="030303"/>
                <w:sz w:val="22"/>
                <w:szCs w:val="22"/>
              </w:rPr>
              <w:t xml:space="preserve">: </w:t>
            </w:r>
            <w:r w:rsidRPr="00F343EE">
              <w:rPr>
                <w:rFonts w:ascii="Times New Roman" w:hAnsi="Times New Roman" w:cs="Times New Roman"/>
                <w:color w:val="auto"/>
                <w:sz w:val="22"/>
                <w:szCs w:val="22"/>
              </w:rPr>
              <w:t xml:space="preserve">Rovy Branon, Vice Provost, Continuum College, University of Washington, Topic: Alternative Credentials, Lifelong Learning, Inclusive Education, and Outreach and Extension </w:t>
            </w:r>
          </w:p>
          <w:p w14:paraId="21DA07B1" w14:textId="177AC660" w:rsidR="007A3A8B" w:rsidRPr="00F343EE" w:rsidRDefault="007A3A8B" w:rsidP="007A3A8B">
            <w:pPr>
              <w:rPr>
                <w:rFonts w:ascii="Times New Roman" w:hAnsi="Times New Roman" w:cs="Times New Roman"/>
              </w:rPr>
            </w:pPr>
          </w:p>
        </w:tc>
        <w:tc>
          <w:tcPr>
            <w:tcW w:w="3494" w:type="dxa"/>
          </w:tcPr>
          <w:p w14:paraId="4465E080" w14:textId="77225761" w:rsidR="007A3A8B" w:rsidRPr="00F343EE" w:rsidRDefault="007A3A8B" w:rsidP="007A3A8B">
            <w:pPr>
              <w:rPr>
                <w:rFonts w:ascii="Times New Roman" w:hAnsi="Times New Roman" w:cs="Times New Roman"/>
              </w:rPr>
            </w:pPr>
            <w:r w:rsidRPr="00F343EE">
              <w:rPr>
                <w:rFonts w:ascii="Times New Roman" w:hAnsi="Times New Roman" w:cs="Times New Roman"/>
              </w:rPr>
              <w:t xml:space="preserve">(1:16:21): </w:t>
            </w:r>
            <w:hyperlink r:id="rId35" w:tgtFrame="_blank" w:history="1">
              <w:r w:rsidRPr="00F343EE">
                <w:rPr>
                  <w:rStyle w:val="Hyperlink"/>
                  <w:rFonts w:ascii="Times New Roman" w:hAnsi="Times New Roman" w:cs="Times New Roman"/>
                </w:rPr>
                <w:t>https://youtu.be/Rk9ib-Sj2n0</w:t>
              </w:r>
            </w:hyperlink>
          </w:p>
        </w:tc>
      </w:tr>
      <w:tr w:rsidR="007A3A8B" w:rsidRPr="00F343EE" w14:paraId="3D0888B3" w14:textId="77777777" w:rsidTr="001C3FE7">
        <w:tc>
          <w:tcPr>
            <w:tcW w:w="2605" w:type="dxa"/>
          </w:tcPr>
          <w:p w14:paraId="414103AA" w14:textId="6F29DD26" w:rsidR="007A3A8B" w:rsidRPr="00F343EE" w:rsidRDefault="007A3A8B" w:rsidP="00BA6CDC">
            <w:pPr>
              <w:pStyle w:val="ListParagraph"/>
              <w:numPr>
                <w:ilvl w:val="0"/>
                <w:numId w:val="24"/>
              </w:numPr>
              <w:rPr>
                <w:sz w:val="22"/>
                <w:szCs w:val="22"/>
              </w:rPr>
            </w:pPr>
            <w:r w:rsidRPr="00F343EE">
              <w:rPr>
                <w:sz w:val="22"/>
                <w:szCs w:val="22"/>
              </w:rPr>
              <w:t>Sept. 26, 2022</w:t>
            </w:r>
          </w:p>
        </w:tc>
        <w:tc>
          <w:tcPr>
            <w:tcW w:w="3870" w:type="dxa"/>
          </w:tcPr>
          <w:p w14:paraId="5E3B30AE" w14:textId="42C5E90F" w:rsidR="007A3A8B" w:rsidRPr="00F343EE" w:rsidRDefault="007A3A8B" w:rsidP="007A3A8B">
            <w:pPr>
              <w:rPr>
                <w:rFonts w:ascii="Times New Roman" w:hAnsi="Times New Roman" w:cs="Times New Roman"/>
              </w:rPr>
            </w:pPr>
            <w:r w:rsidRPr="00F343EE">
              <w:rPr>
                <w:rFonts w:ascii="Times New Roman" w:hAnsi="Times New Roman" w:cs="Times New Roman"/>
                <w:b/>
                <w:bCs/>
              </w:rPr>
              <w:t>Week 6</w:t>
            </w:r>
            <w:r w:rsidR="00140E23" w:rsidRPr="00F343EE">
              <w:rPr>
                <w:rFonts w:ascii="Times New Roman" w:hAnsi="Times New Roman" w:cs="Times New Roman"/>
                <w:b/>
                <w:bCs/>
              </w:rPr>
              <w:t>. Part 2</w:t>
            </w:r>
            <w:r w:rsidRPr="00F343EE">
              <w:rPr>
                <w:rFonts w:ascii="Times New Roman" w:hAnsi="Times New Roman" w:cs="Times New Roman"/>
                <w:b/>
                <w:bCs/>
              </w:rPr>
              <w:t xml:space="preserve">: </w:t>
            </w:r>
            <w:r w:rsidRPr="00F343EE">
              <w:rPr>
                <w:rFonts w:ascii="Times New Roman" w:hAnsi="Times New Roman" w:cs="Times New Roman"/>
              </w:rPr>
              <w:t xml:space="preserve">Shameem Farouk, Malaysia, Maybank, Executive Vice-President and Head of Digital Skills Development, Topic: Corporate Training, Reskilling and Upskilling, and Female Empowerment </w:t>
            </w:r>
          </w:p>
          <w:p w14:paraId="226D4CB1" w14:textId="77777777" w:rsidR="007A3A8B" w:rsidRPr="00F343EE" w:rsidRDefault="007A3A8B" w:rsidP="007A3A8B">
            <w:pPr>
              <w:rPr>
                <w:rFonts w:ascii="Times New Roman" w:hAnsi="Times New Roman" w:cs="Times New Roman"/>
              </w:rPr>
            </w:pPr>
          </w:p>
        </w:tc>
        <w:tc>
          <w:tcPr>
            <w:tcW w:w="3494" w:type="dxa"/>
          </w:tcPr>
          <w:p w14:paraId="5623F8B1" w14:textId="05F9C5E7" w:rsidR="007A3A8B" w:rsidRPr="00F343EE" w:rsidRDefault="007A3A8B" w:rsidP="007A3A8B">
            <w:pPr>
              <w:rPr>
                <w:rFonts w:ascii="Times New Roman" w:hAnsi="Times New Roman" w:cs="Times New Roman"/>
              </w:rPr>
            </w:pPr>
            <w:r w:rsidRPr="00F343EE">
              <w:rPr>
                <w:rFonts w:ascii="Times New Roman" w:hAnsi="Times New Roman" w:cs="Times New Roman"/>
              </w:rPr>
              <w:t xml:space="preserve">(1:15:28): </w:t>
            </w:r>
            <w:hyperlink r:id="rId36" w:tgtFrame="_blank" w:history="1">
              <w:r w:rsidRPr="00F343EE">
                <w:rPr>
                  <w:rStyle w:val="Hyperlink"/>
                  <w:rFonts w:ascii="Times New Roman" w:hAnsi="Times New Roman" w:cs="Times New Roman"/>
                </w:rPr>
                <w:t>https://youtu.be/xP8wXvJuNgY</w:t>
              </w:r>
            </w:hyperlink>
          </w:p>
        </w:tc>
      </w:tr>
      <w:tr w:rsidR="007A3A8B" w:rsidRPr="00F343EE" w14:paraId="0BEECCA4" w14:textId="77777777" w:rsidTr="001C3FE7">
        <w:tc>
          <w:tcPr>
            <w:tcW w:w="2605" w:type="dxa"/>
          </w:tcPr>
          <w:p w14:paraId="0B71122C" w14:textId="3DE63EB3" w:rsidR="007A3A8B" w:rsidRPr="00F343EE" w:rsidRDefault="007A3A8B" w:rsidP="00BA6CDC">
            <w:pPr>
              <w:pStyle w:val="ListParagraph"/>
              <w:numPr>
                <w:ilvl w:val="0"/>
                <w:numId w:val="24"/>
              </w:numPr>
              <w:rPr>
                <w:sz w:val="22"/>
                <w:szCs w:val="22"/>
              </w:rPr>
            </w:pPr>
            <w:r w:rsidRPr="00F343EE">
              <w:rPr>
                <w:sz w:val="22"/>
                <w:szCs w:val="22"/>
              </w:rPr>
              <w:t>August 31, 2022</w:t>
            </w:r>
          </w:p>
        </w:tc>
        <w:tc>
          <w:tcPr>
            <w:tcW w:w="3870" w:type="dxa"/>
          </w:tcPr>
          <w:p w14:paraId="0BD2DEFB" w14:textId="04DA70B5" w:rsidR="007A3A8B" w:rsidRPr="00F343EE" w:rsidRDefault="007A3A8B" w:rsidP="007A3A8B">
            <w:pPr>
              <w:pStyle w:val="Heading1"/>
              <w:spacing w:before="0"/>
              <w:outlineLvl w:val="0"/>
              <w:rPr>
                <w:rFonts w:ascii="Times New Roman" w:hAnsi="Times New Roman" w:cs="Times New Roman"/>
                <w:color w:val="0563C1" w:themeColor="hyperlink"/>
                <w:sz w:val="22"/>
                <w:szCs w:val="22"/>
                <w:u w:val="single"/>
              </w:rPr>
            </w:pPr>
            <w:r w:rsidRPr="00F343EE">
              <w:rPr>
                <w:rFonts w:ascii="Times New Roman" w:hAnsi="Times New Roman" w:cs="Times New Roman"/>
                <w:b/>
                <w:bCs/>
                <w:color w:val="auto"/>
                <w:sz w:val="22"/>
                <w:szCs w:val="22"/>
              </w:rPr>
              <w:t>Extra Recording</w:t>
            </w:r>
            <w:r w:rsidR="00D36EA6" w:rsidRPr="00F343EE">
              <w:rPr>
                <w:rFonts w:ascii="Times New Roman" w:hAnsi="Times New Roman" w:cs="Times New Roman"/>
                <w:b/>
                <w:bCs/>
                <w:color w:val="auto"/>
                <w:sz w:val="22"/>
                <w:szCs w:val="22"/>
              </w:rPr>
              <w:t xml:space="preserve"> with Shameem Farouk</w:t>
            </w:r>
            <w:r w:rsidRPr="00F343EE">
              <w:rPr>
                <w:rFonts w:ascii="Times New Roman" w:hAnsi="Times New Roman" w:cs="Times New Roman"/>
                <w:b/>
                <w:bCs/>
                <w:color w:val="auto"/>
                <w:sz w:val="22"/>
                <w:szCs w:val="22"/>
              </w:rPr>
              <w:t xml:space="preserve">. </w:t>
            </w:r>
            <w:r w:rsidRPr="00F343EE">
              <w:rPr>
                <w:rFonts w:ascii="Times New Roman" w:hAnsi="Times New Roman" w:cs="Times New Roman"/>
                <w:i/>
                <w:iCs/>
                <w:color w:val="auto"/>
                <w:sz w:val="22"/>
                <w:szCs w:val="22"/>
              </w:rPr>
              <w:t xml:space="preserve">Empowering Malaysian Women in the Future of Work: Building an Inclusive Future Ready Organizational Culture &amp; </w:t>
            </w:r>
            <w:r w:rsidRPr="00F343EE">
              <w:rPr>
                <w:rFonts w:ascii="Times New Roman" w:hAnsi="Times New Roman" w:cs="Times New Roman"/>
                <w:color w:val="auto"/>
                <w:sz w:val="22"/>
                <w:szCs w:val="22"/>
              </w:rPr>
              <w:t>Workforce. Webinar of the IU School of Education’s Global and International Engagement Initiative</w:t>
            </w:r>
            <w:r w:rsidRPr="00F343EE">
              <w:rPr>
                <w:rStyle w:val="citation"/>
                <w:rFonts w:ascii="Times New Roman" w:hAnsi="Times New Roman" w:cs="Times New Roman"/>
                <w:i/>
                <w:color w:val="auto"/>
                <w:sz w:val="22"/>
                <w:szCs w:val="22"/>
              </w:rPr>
              <w:t xml:space="preserve">, </w:t>
            </w:r>
            <w:r w:rsidRPr="00F343EE">
              <w:rPr>
                <w:rStyle w:val="citation"/>
                <w:rFonts w:ascii="Times New Roman" w:hAnsi="Times New Roman" w:cs="Times New Roman"/>
                <w:color w:val="auto"/>
                <w:sz w:val="22"/>
                <w:szCs w:val="22"/>
              </w:rPr>
              <w:t xml:space="preserve">Indiana University, </w:t>
            </w:r>
            <w:r w:rsidRPr="00F343EE">
              <w:rPr>
                <w:rFonts w:ascii="Times New Roman" w:hAnsi="Times New Roman" w:cs="Times New Roman"/>
                <w:color w:val="030303"/>
                <w:sz w:val="22"/>
                <w:szCs w:val="22"/>
              </w:rPr>
              <w:t xml:space="preserve">(Shameem Farouk moderated by Curt Bonk) </w:t>
            </w:r>
          </w:p>
        </w:tc>
        <w:tc>
          <w:tcPr>
            <w:tcW w:w="3494" w:type="dxa"/>
          </w:tcPr>
          <w:p w14:paraId="33C0F11E" w14:textId="78074343" w:rsidR="007A3A8B" w:rsidRPr="00F343EE" w:rsidRDefault="007A3A8B" w:rsidP="007A3A8B">
            <w:pPr>
              <w:rPr>
                <w:rFonts w:ascii="Times New Roman" w:hAnsi="Times New Roman" w:cs="Times New Roman"/>
              </w:rPr>
            </w:pPr>
            <w:r w:rsidRPr="00F343EE">
              <w:rPr>
                <w:rFonts w:ascii="Times New Roman" w:hAnsi="Times New Roman" w:cs="Times New Roman"/>
                <w:color w:val="030303"/>
              </w:rPr>
              <w:t xml:space="preserve">(1:01:54): </w:t>
            </w:r>
            <w:hyperlink r:id="rId37" w:tgtFrame="_blank" w:history="1">
              <w:r w:rsidRPr="00F343EE">
                <w:rPr>
                  <w:rStyle w:val="Hyperlink"/>
                  <w:rFonts w:ascii="Times New Roman" w:hAnsi="Times New Roman" w:cs="Times New Roman"/>
                </w:rPr>
                <w:t>https://youtu.be/z5QRT_XTeh0</w:t>
              </w:r>
            </w:hyperlink>
          </w:p>
        </w:tc>
      </w:tr>
      <w:tr w:rsidR="007A3A8B" w:rsidRPr="00F343EE" w14:paraId="1E731463" w14:textId="77777777" w:rsidTr="001C3FE7">
        <w:tc>
          <w:tcPr>
            <w:tcW w:w="2605" w:type="dxa"/>
          </w:tcPr>
          <w:p w14:paraId="632D60A8" w14:textId="1E396C57" w:rsidR="007A3A8B" w:rsidRPr="00F343EE" w:rsidRDefault="007A3A8B" w:rsidP="00BA6CDC">
            <w:pPr>
              <w:pStyle w:val="ListParagraph"/>
              <w:numPr>
                <w:ilvl w:val="0"/>
                <w:numId w:val="24"/>
              </w:numPr>
              <w:rPr>
                <w:sz w:val="22"/>
                <w:szCs w:val="22"/>
              </w:rPr>
            </w:pPr>
            <w:r w:rsidRPr="00F343EE">
              <w:rPr>
                <w:sz w:val="22"/>
                <w:szCs w:val="22"/>
              </w:rPr>
              <w:t>Oct. 3, 2022</w:t>
            </w:r>
          </w:p>
        </w:tc>
        <w:tc>
          <w:tcPr>
            <w:tcW w:w="3870" w:type="dxa"/>
          </w:tcPr>
          <w:p w14:paraId="6FCB3C16" w14:textId="018A8BD6" w:rsidR="007A3A8B" w:rsidRPr="00F343EE" w:rsidRDefault="007A3A8B" w:rsidP="007A3A8B">
            <w:pPr>
              <w:pStyle w:val="Heading1"/>
              <w:spacing w:before="0"/>
              <w:outlineLvl w:val="0"/>
              <w:rPr>
                <w:rFonts w:ascii="Times New Roman" w:hAnsi="Times New Roman" w:cs="Times New Roman"/>
                <w:b/>
                <w:bCs/>
                <w:color w:val="030303"/>
                <w:sz w:val="22"/>
                <w:szCs w:val="22"/>
                <w:u w:val="single"/>
              </w:rPr>
            </w:pPr>
            <w:r w:rsidRPr="00F343EE">
              <w:rPr>
                <w:rFonts w:ascii="Times New Roman" w:hAnsi="Times New Roman" w:cs="Times New Roman"/>
                <w:b/>
                <w:bCs/>
                <w:color w:val="030303"/>
                <w:sz w:val="22"/>
                <w:szCs w:val="22"/>
              </w:rPr>
              <w:t>Week 7</w:t>
            </w:r>
            <w:r w:rsidR="00140E23" w:rsidRPr="00F343EE">
              <w:rPr>
                <w:rFonts w:ascii="Times New Roman" w:hAnsi="Times New Roman" w:cs="Times New Roman"/>
                <w:b/>
                <w:bCs/>
                <w:color w:val="030303"/>
                <w:sz w:val="22"/>
                <w:szCs w:val="22"/>
              </w:rPr>
              <w:t>. Part 1</w:t>
            </w:r>
            <w:r w:rsidRPr="00F343EE">
              <w:rPr>
                <w:rFonts w:ascii="Times New Roman" w:hAnsi="Times New Roman" w:cs="Times New Roman"/>
                <w:sz w:val="22"/>
                <w:szCs w:val="22"/>
              </w:rPr>
              <w:t xml:space="preserve">. </w:t>
            </w:r>
            <w:r w:rsidRPr="00F343EE">
              <w:rPr>
                <w:rFonts w:ascii="Times New Roman" w:hAnsi="Times New Roman" w:cs="Times New Roman"/>
                <w:color w:val="auto"/>
                <w:sz w:val="22"/>
                <w:szCs w:val="22"/>
              </w:rPr>
              <w:t xml:space="preserve">IU Mosaic Active Learning Spaces with Merve Basdogan (and Meina Zhu &amp; Curt Bonk) </w:t>
            </w:r>
          </w:p>
          <w:p w14:paraId="5EE1E5E5" w14:textId="4F01D62D" w:rsidR="007A3A8B" w:rsidRPr="00F343EE" w:rsidRDefault="007A3A8B" w:rsidP="007A3A8B">
            <w:pPr>
              <w:rPr>
                <w:rFonts w:ascii="Times New Roman" w:hAnsi="Times New Roman" w:cs="Times New Roman"/>
              </w:rPr>
            </w:pPr>
          </w:p>
        </w:tc>
        <w:tc>
          <w:tcPr>
            <w:tcW w:w="3494" w:type="dxa"/>
          </w:tcPr>
          <w:p w14:paraId="1B3D6C5E" w14:textId="4ED15321" w:rsidR="007A3A8B" w:rsidRPr="00F343EE" w:rsidRDefault="007A3A8B" w:rsidP="007A3A8B">
            <w:pPr>
              <w:spacing w:after="160" w:line="259" w:lineRule="auto"/>
              <w:rPr>
                <w:rFonts w:ascii="Times New Roman" w:hAnsi="Times New Roman" w:cs="Times New Roman"/>
              </w:rPr>
            </w:pPr>
            <w:r w:rsidRPr="00F343EE">
              <w:rPr>
                <w:rFonts w:ascii="Times New Roman" w:hAnsi="Times New Roman" w:cs="Times New Roman"/>
              </w:rPr>
              <w:t xml:space="preserve">(1:10:40): </w:t>
            </w:r>
            <w:hyperlink r:id="rId38" w:history="1">
              <w:r w:rsidRPr="00F343EE">
                <w:rPr>
                  <w:rStyle w:val="Hyperlink"/>
                  <w:rFonts w:ascii="Times New Roman" w:hAnsi="Times New Roman" w:cs="Times New Roman"/>
                </w:rPr>
                <w:t>https://youtu.be/Aibb8Z1bHNo</w:t>
              </w:r>
            </w:hyperlink>
          </w:p>
        </w:tc>
      </w:tr>
      <w:tr w:rsidR="007A3A8B" w:rsidRPr="00F343EE" w14:paraId="4259FE09" w14:textId="77777777" w:rsidTr="001C3FE7">
        <w:tc>
          <w:tcPr>
            <w:tcW w:w="2605" w:type="dxa"/>
          </w:tcPr>
          <w:p w14:paraId="3CAC29A7" w14:textId="05BA94C1" w:rsidR="007A3A8B" w:rsidRPr="00F343EE" w:rsidRDefault="007A3A8B" w:rsidP="00BA6CDC">
            <w:pPr>
              <w:pStyle w:val="ListParagraph"/>
              <w:numPr>
                <w:ilvl w:val="0"/>
                <w:numId w:val="24"/>
              </w:numPr>
              <w:rPr>
                <w:sz w:val="22"/>
                <w:szCs w:val="22"/>
              </w:rPr>
            </w:pPr>
            <w:r w:rsidRPr="00F343EE">
              <w:rPr>
                <w:sz w:val="22"/>
                <w:szCs w:val="22"/>
              </w:rPr>
              <w:t>Oct. 3, 2022</w:t>
            </w:r>
          </w:p>
        </w:tc>
        <w:tc>
          <w:tcPr>
            <w:tcW w:w="3870" w:type="dxa"/>
          </w:tcPr>
          <w:p w14:paraId="5B406682" w14:textId="60587F41" w:rsidR="007A3A8B" w:rsidRPr="00F343EE" w:rsidRDefault="007A3A8B" w:rsidP="007A3A8B">
            <w:pPr>
              <w:rPr>
                <w:rFonts w:ascii="Times New Roman" w:hAnsi="Times New Roman" w:cs="Times New Roman"/>
              </w:rPr>
            </w:pPr>
            <w:r w:rsidRPr="00F343EE">
              <w:rPr>
                <w:rFonts w:ascii="Times New Roman" w:hAnsi="Times New Roman" w:cs="Times New Roman"/>
                <w:b/>
                <w:bCs/>
                <w:color w:val="030303"/>
              </w:rPr>
              <w:t>Week 7</w:t>
            </w:r>
            <w:r w:rsidR="00140E23" w:rsidRPr="00F343EE">
              <w:rPr>
                <w:rFonts w:ascii="Times New Roman" w:hAnsi="Times New Roman" w:cs="Times New Roman"/>
                <w:b/>
                <w:bCs/>
                <w:color w:val="030303"/>
              </w:rPr>
              <w:t>. Part 2</w:t>
            </w:r>
            <w:r w:rsidRPr="00F343EE">
              <w:rPr>
                <w:rFonts w:ascii="Times New Roman" w:hAnsi="Times New Roman" w:cs="Times New Roman"/>
              </w:rPr>
              <w:t xml:space="preserve">. Self-Directed Learning with Meina Zhu </w:t>
            </w:r>
            <w:r w:rsidR="00D36EA6" w:rsidRPr="00F343EE">
              <w:rPr>
                <w:rFonts w:ascii="Times New Roman" w:hAnsi="Times New Roman" w:cs="Times New Roman"/>
              </w:rPr>
              <w:t>and</w:t>
            </w:r>
            <w:r w:rsidRPr="00F343EE">
              <w:rPr>
                <w:rFonts w:ascii="Times New Roman" w:hAnsi="Times New Roman" w:cs="Times New Roman"/>
              </w:rPr>
              <w:t xml:space="preserve"> Curt Bonk.</w:t>
            </w:r>
          </w:p>
          <w:p w14:paraId="33C6BFF7" w14:textId="77777777" w:rsidR="007A3A8B" w:rsidRPr="00F343EE" w:rsidRDefault="007A3A8B" w:rsidP="007A3A8B">
            <w:pPr>
              <w:pStyle w:val="Heading1"/>
              <w:spacing w:before="0"/>
              <w:outlineLvl w:val="0"/>
              <w:rPr>
                <w:rFonts w:ascii="Times New Roman" w:hAnsi="Times New Roman" w:cs="Times New Roman"/>
                <w:b/>
                <w:bCs/>
                <w:color w:val="030303"/>
                <w:sz w:val="22"/>
                <w:szCs w:val="22"/>
              </w:rPr>
            </w:pPr>
          </w:p>
        </w:tc>
        <w:tc>
          <w:tcPr>
            <w:tcW w:w="3494" w:type="dxa"/>
          </w:tcPr>
          <w:p w14:paraId="6ABF2777" w14:textId="6DBA46A0" w:rsidR="007A3A8B" w:rsidRPr="00F343EE" w:rsidRDefault="007A3A8B" w:rsidP="007A3A8B">
            <w:pPr>
              <w:spacing w:after="160" w:line="259" w:lineRule="auto"/>
              <w:rPr>
                <w:rFonts w:ascii="Times New Roman" w:hAnsi="Times New Roman" w:cs="Times New Roman"/>
              </w:rPr>
            </w:pPr>
            <w:r w:rsidRPr="00F343EE">
              <w:rPr>
                <w:rFonts w:ascii="Times New Roman" w:hAnsi="Times New Roman" w:cs="Times New Roman"/>
              </w:rPr>
              <w:t xml:space="preserve">(40:39): </w:t>
            </w:r>
            <w:hyperlink r:id="rId39" w:history="1">
              <w:r w:rsidRPr="00F343EE">
                <w:rPr>
                  <w:rStyle w:val="Hyperlink"/>
                  <w:rFonts w:ascii="Times New Roman" w:hAnsi="Times New Roman" w:cs="Times New Roman"/>
                </w:rPr>
                <w:t>https://youtu.be/EopnxbHCtyo</w:t>
              </w:r>
            </w:hyperlink>
          </w:p>
        </w:tc>
      </w:tr>
      <w:tr w:rsidR="007A3A8B" w:rsidRPr="00F343EE" w14:paraId="2F6B26B3" w14:textId="77777777" w:rsidTr="001C3FE7">
        <w:tc>
          <w:tcPr>
            <w:tcW w:w="2605" w:type="dxa"/>
          </w:tcPr>
          <w:p w14:paraId="3FE1E352" w14:textId="50671AED" w:rsidR="007A3A8B" w:rsidRPr="00F343EE" w:rsidRDefault="004242C3" w:rsidP="00BA6CDC">
            <w:pPr>
              <w:pStyle w:val="ListParagraph"/>
              <w:numPr>
                <w:ilvl w:val="0"/>
                <w:numId w:val="24"/>
              </w:numPr>
              <w:rPr>
                <w:sz w:val="22"/>
                <w:szCs w:val="22"/>
              </w:rPr>
            </w:pPr>
            <w:r w:rsidRPr="00F343EE">
              <w:rPr>
                <w:sz w:val="22"/>
                <w:szCs w:val="22"/>
              </w:rPr>
              <w:t>Oct. 10, 2022</w:t>
            </w:r>
          </w:p>
        </w:tc>
        <w:tc>
          <w:tcPr>
            <w:tcW w:w="3870" w:type="dxa"/>
          </w:tcPr>
          <w:p w14:paraId="14321278" w14:textId="10200DD7" w:rsidR="007A3A8B" w:rsidRPr="00F343EE" w:rsidRDefault="007A3A8B" w:rsidP="007A3A8B">
            <w:pPr>
              <w:rPr>
                <w:rFonts w:ascii="Times New Roman" w:hAnsi="Times New Roman" w:cs="Times New Roman"/>
              </w:rPr>
            </w:pPr>
            <w:r w:rsidRPr="00F343EE">
              <w:rPr>
                <w:rFonts w:ascii="Times New Roman" w:hAnsi="Times New Roman" w:cs="Times New Roman"/>
                <w:b/>
                <w:bCs/>
              </w:rPr>
              <w:t>Week 8</w:t>
            </w:r>
            <w:r w:rsidR="004242C3" w:rsidRPr="00F343EE">
              <w:rPr>
                <w:rFonts w:ascii="Times New Roman" w:hAnsi="Times New Roman" w:cs="Times New Roman"/>
                <w:b/>
                <w:bCs/>
              </w:rPr>
              <w:t xml:space="preserve">. </w:t>
            </w:r>
            <w:r w:rsidRPr="00F343EE">
              <w:rPr>
                <w:rFonts w:ascii="Times New Roman" w:hAnsi="Times New Roman" w:cs="Times New Roman"/>
              </w:rPr>
              <w:t xml:space="preserve">Curt Bonk present on the R2D2 Model </w:t>
            </w:r>
          </w:p>
          <w:p w14:paraId="776B0FAB" w14:textId="77777777" w:rsidR="007A3A8B" w:rsidRPr="00F343EE" w:rsidRDefault="007A3A8B" w:rsidP="007A3A8B">
            <w:pPr>
              <w:rPr>
                <w:rFonts w:ascii="Times New Roman" w:hAnsi="Times New Roman" w:cs="Times New Roman"/>
              </w:rPr>
            </w:pPr>
          </w:p>
        </w:tc>
        <w:tc>
          <w:tcPr>
            <w:tcW w:w="3494" w:type="dxa"/>
          </w:tcPr>
          <w:p w14:paraId="61450203" w14:textId="38BF9DD7" w:rsidR="007A3A8B" w:rsidRPr="00F343EE" w:rsidRDefault="004242C3" w:rsidP="007A3A8B">
            <w:pPr>
              <w:spacing w:after="160" w:line="259" w:lineRule="auto"/>
              <w:rPr>
                <w:rFonts w:ascii="Times New Roman" w:hAnsi="Times New Roman" w:cs="Times New Roman"/>
                <w:b/>
                <w:bCs/>
              </w:rPr>
            </w:pPr>
            <w:r w:rsidRPr="00F343EE">
              <w:rPr>
                <w:rFonts w:ascii="Times New Roman" w:hAnsi="Times New Roman" w:cs="Times New Roman"/>
              </w:rPr>
              <w:lastRenderedPageBreak/>
              <w:t xml:space="preserve">(1:08:31): </w:t>
            </w:r>
            <w:hyperlink r:id="rId40" w:history="1">
              <w:r w:rsidRPr="00F343EE">
                <w:rPr>
                  <w:rStyle w:val="Hyperlink"/>
                  <w:rFonts w:ascii="Times New Roman" w:hAnsi="Times New Roman" w:cs="Times New Roman"/>
                </w:rPr>
                <w:t>https://youtu.be/2FpvenMzYaI</w:t>
              </w:r>
            </w:hyperlink>
          </w:p>
        </w:tc>
      </w:tr>
      <w:tr w:rsidR="007A3A8B" w:rsidRPr="00F343EE" w14:paraId="69AAF7AB" w14:textId="77777777" w:rsidTr="001C3FE7">
        <w:tc>
          <w:tcPr>
            <w:tcW w:w="2605" w:type="dxa"/>
          </w:tcPr>
          <w:p w14:paraId="3CB8734D" w14:textId="1CBE2682" w:rsidR="007A3A8B" w:rsidRPr="00F343EE" w:rsidRDefault="004242C3" w:rsidP="00BA6CDC">
            <w:pPr>
              <w:pStyle w:val="ListParagraph"/>
              <w:numPr>
                <w:ilvl w:val="0"/>
                <w:numId w:val="24"/>
              </w:numPr>
              <w:rPr>
                <w:sz w:val="22"/>
                <w:szCs w:val="22"/>
              </w:rPr>
            </w:pPr>
            <w:r w:rsidRPr="00F343EE">
              <w:rPr>
                <w:sz w:val="22"/>
                <w:szCs w:val="22"/>
              </w:rPr>
              <w:lastRenderedPageBreak/>
              <w:t>Oct. 26, 2022</w:t>
            </w:r>
          </w:p>
        </w:tc>
        <w:tc>
          <w:tcPr>
            <w:tcW w:w="3870" w:type="dxa"/>
          </w:tcPr>
          <w:p w14:paraId="5406ED91" w14:textId="08F8000B" w:rsidR="007A3A8B" w:rsidRPr="00F343EE" w:rsidRDefault="007A3A8B" w:rsidP="004242C3">
            <w:pPr>
              <w:rPr>
                <w:rFonts w:ascii="Times New Roman" w:hAnsi="Times New Roman" w:cs="Times New Roman"/>
                <w:b/>
                <w:bCs/>
              </w:rPr>
            </w:pPr>
            <w:r w:rsidRPr="00F343EE">
              <w:rPr>
                <w:rFonts w:ascii="Times New Roman" w:hAnsi="Times New Roman" w:cs="Times New Roman"/>
                <w:b/>
                <w:bCs/>
              </w:rPr>
              <w:t>Week 10</w:t>
            </w:r>
            <w:r w:rsidR="004242C3" w:rsidRPr="00F343EE">
              <w:rPr>
                <w:rFonts w:ascii="Times New Roman" w:hAnsi="Times New Roman" w:cs="Times New Roman"/>
                <w:b/>
                <w:bCs/>
              </w:rPr>
              <w:t xml:space="preserve">. </w:t>
            </w:r>
            <w:r w:rsidRPr="00F343EE">
              <w:rPr>
                <w:rFonts w:ascii="Times New Roman" w:hAnsi="Times New Roman" w:cs="Times New Roman"/>
                <w:color w:val="000000"/>
              </w:rPr>
              <w:t xml:space="preserve">Rick West and Jason McDonald </w:t>
            </w:r>
            <w:r w:rsidR="004242C3" w:rsidRPr="00F343EE">
              <w:rPr>
                <w:rFonts w:ascii="Times New Roman" w:hAnsi="Times New Roman" w:cs="Times New Roman"/>
                <w:color w:val="000000"/>
              </w:rPr>
              <w:t xml:space="preserve">on </w:t>
            </w:r>
            <w:r w:rsidRPr="00F343EE">
              <w:rPr>
                <w:rFonts w:ascii="Times New Roman" w:hAnsi="Times New Roman" w:cs="Times New Roman"/>
                <w:color w:val="000000"/>
              </w:rPr>
              <w:t xml:space="preserve">Open Textbooks </w:t>
            </w:r>
          </w:p>
          <w:p w14:paraId="353D2439" w14:textId="77777777" w:rsidR="007A3A8B" w:rsidRPr="00F343EE" w:rsidRDefault="007A3A8B" w:rsidP="007A3A8B">
            <w:pPr>
              <w:rPr>
                <w:rFonts w:ascii="Times New Roman" w:hAnsi="Times New Roman" w:cs="Times New Roman"/>
              </w:rPr>
            </w:pPr>
          </w:p>
        </w:tc>
        <w:tc>
          <w:tcPr>
            <w:tcW w:w="3494" w:type="dxa"/>
          </w:tcPr>
          <w:p w14:paraId="32887109" w14:textId="77777777" w:rsidR="007A3A8B" w:rsidRPr="00F343EE" w:rsidRDefault="004242C3" w:rsidP="007A3A8B">
            <w:pPr>
              <w:rPr>
                <w:rFonts w:ascii="Times New Roman" w:hAnsi="Times New Roman" w:cs="Times New Roman"/>
              </w:rPr>
            </w:pPr>
            <w:r w:rsidRPr="00F343EE">
              <w:rPr>
                <w:rFonts w:ascii="Times New Roman" w:hAnsi="Times New Roman" w:cs="Times New Roman"/>
                <w:color w:val="000000"/>
              </w:rPr>
              <w:t xml:space="preserve">(32:28): </w:t>
            </w:r>
            <w:hyperlink r:id="rId41" w:tgtFrame="_blank" w:history="1">
              <w:r w:rsidRPr="00F343EE">
                <w:rPr>
                  <w:rStyle w:val="Hyperlink"/>
                  <w:rFonts w:ascii="Times New Roman" w:hAnsi="Times New Roman" w:cs="Times New Roman"/>
                </w:rPr>
                <w:t>https://youtu.be/ZWMwNfY2fHc</w:t>
              </w:r>
            </w:hyperlink>
          </w:p>
          <w:p w14:paraId="05A36D76" w14:textId="37653EFC" w:rsidR="004242C3" w:rsidRPr="00F343EE" w:rsidRDefault="004242C3" w:rsidP="007A3A8B">
            <w:pPr>
              <w:rPr>
                <w:rFonts w:ascii="Times New Roman" w:hAnsi="Times New Roman" w:cs="Times New Roman"/>
              </w:rPr>
            </w:pPr>
            <w:r w:rsidRPr="00F343EE">
              <w:rPr>
                <w:rFonts w:ascii="Times New Roman" w:hAnsi="Times New Roman" w:cs="Times New Roman"/>
              </w:rPr>
              <w:t>Note: Computer audio did not work properly at AECT for this session</w:t>
            </w:r>
          </w:p>
        </w:tc>
      </w:tr>
      <w:tr w:rsidR="007A3A8B" w:rsidRPr="00F343EE" w14:paraId="13787710" w14:textId="77777777" w:rsidTr="001C3FE7">
        <w:tc>
          <w:tcPr>
            <w:tcW w:w="2605" w:type="dxa"/>
          </w:tcPr>
          <w:p w14:paraId="5EEC56FA" w14:textId="3F217ACC" w:rsidR="007A3A8B" w:rsidRPr="00F343EE" w:rsidRDefault="004242C3" w:rsidP="00BA6CDC">
            <w:pPr>
              <w:pStyle w:val="ListParagraph"/>
              <w:numPr>
                <w:ilvl w:val="0"/>
                <w:numId w:val="24"/>
              </w:numPr>
              <w:rPr>
                <w:sz w:val="22"/>
                <w:szCs w:val="22"/>
              </w:rPr>
            </w:pPr>
            <w:r w:rsidRPr="00F343EE">
              <w:rPr>
                <w:sz w:val="22"/>
                <w:szCs w:val="22"/>
              </w:rPr>
              <w:t>Oct. 31, 2022</w:t>
            </w:r>
          </w:p>
        </w:tc>
        <w:tc>
          <w:tcPr>
            <w:tcW w:w="3870" w:type="dxa"/>
          </w:tcPr>
          <w:p w14:paraId="22CD8A63" w14:textId="395CCD41" w:rsidR="007A3A8B" w:rsidRPr="00F343EE" w:rsidRDefault="007A3A8B" w:rsidP="007A3A8B">
            <w:pPr>
              <w:rPr>
                <w:rFonts w:ascii="Times New Roman" w:hAnsi="Times New Roman" w:cs="Times New Roman"/>
              </w:rPr>
            </w:pPr>
            <w:r w:rsidRPr="00F343EE">
              <w:rPr>
                <w:rFonts w:ascii="Times New Roman" w:hAnsi="Times New Roman" w:cs="Times New Roman"/>
                <w:b/>
                <w:bCs/>
              </w:rPr>
              <w:t>Week 11</w:t>
            </w:r>
            <w:r w:rsidR="00140E23" w:rsidRPr="00F343EE">
              <w:rPr>
                <w:rFonts w:ascii="Times New Roman" w:hAnsi="Times New Roman" w:cs="Times New Roman"/>
                <w:b/>
                <w:bCs/>
              </w:rPr>
              <w:t>. Part 1</w:t>
            </w:r>
            <w:r w:rsidR="004242C3" w:rsidRPr="00F343EE">
              <w:rPr>
                <w:rFonts w:ascii="Times New Roman" w:hAnsi="Times New Roman" w:cs="Times New Roman"/>
                <w:b/>
                <w:bCs/>
              </w:rPr>
              <w:t xml:space="preserve">. </w:t>
            </w:r>
            <w:r w:rsidRPr="00F343EE">
              <w:rPr>
                <w:rFonts w:ascii="Times New Roman" w:hAnsi="Times New Roman" w:cs="Times New Roman"/>
              </w:rPr>
              <w:t xml:space="preserve">Tony Bates, Canada, Online Teaching and Learning </w:t>
            </w:r>
            <w:r w:rsidRPr="00F343EE">
              <w:rPr>
                <w:rFonts w:ascii="Times New Roman" w:hAnsi="Times New Roman" w:cs="Times New Roman"/>
              </w:rPr>
              <w:br/>
            </w:r>
          </w:p>
        </w:tc>
        <w:tc>
          <w:tcPr>
            <w:tcW w:w="3494" w:type="dxa"/>
          </w:tcPr>
          <w:p w14:paraId="4242B076" w14:textId="29F5B3D6" w:rsidR="007A3A8B" w:rsidRPr="00F343EE" w:rsidRDefault="004242C3" w:rsidP="007A3A8B">
            <w:pPr>
              <w:rPr>
                <w:rFonts w:ascii="Times New Roman" w:hAnsi="Times New Roman" w:cs="Times New Roman"/>
              </w:rPr>
            </w:pPr>
            <w:r w:rsidRPr="00F343EE">
              <w:rPr>
                <w:rFonts w:ascii="Times New Roman" w:hAnsi="Times New Roman" w:cs="Times New Roman"/>
              </w:rPr>
              <w:t xml:space="preserve">(1:22:36): </w:t>
            </w:r>
            <w:hyperlink r:id="rId42" w:history="1">
              <w:r w:rsidRPr="00F343EE">
                <w:rPr>
                  <w:rStyle w:val="Hyperlink"/>
                  <w:rFonts w:ascii="Times New Roman" w:hAnsi="Times New Roman" w:cs="Times New Roman"/>
                </w:rPr>
                <w:t>https://youtu.be/qiguN_HApyA</w:t>
              </w:r>
            </w:hyperlink>
          </w:p>
        </w:tc>
      </w:tr>
      <w:tr w:rsidR="004242C3" w:rsidRPr="00F343EE" w14:paraId="63829D03" w14:textId="77777777" w:rsidTr="001C3FE7">
        <w:tc>
          <w:tcPr>
            <w:tcW w:w="2605" w:type="dxa"/>
          </w:tcPr>
          <w:p w14:paraId="0997A15E" w14:textId="013A64D0" w:rsidR="004242C3" w:rsidRPr="00F343EE" w:rsidRDefault="004242C3" w:rsidP="00BA6CDC">
            <w:pPr>
              <w:pStyle w:val="ListParagraph"/>
              <w:numPr>
                <w:ilvl w:val="0"/>
                <w:numId w:val="24"/>
              </w:numPr>
              <w:rPr>
                <w:sz w:val="22"/>
                <w:szCs w:val="22"/>
              </w:rPr>
            </w:pPr>
            <w:r w:rsidRPr="00F343EE">
              <w:rPr>
                <w:sz w:val="22"/>
                <w:szCs w:val="22"/>
              </w:rPr>
              <w:t>Oct. 31. 2022</w:t>
            </w:r>
          </w:p>
        </w:tc>
        <w:tc>
          <w:tcPr>
            <w:tcW w:w="3870" w:type="dxa"/>
          </w:tcPr>
          <w:p w14:paraId="191644E7" w14:textId="37D6BCC4" w:rsidR="004242C3" w:rsidRPr="00F343EE" w:rsidRDefault="004242C3" w:rsidP="007A3A8B">
            <w:pPr>
              <w:rPr>
                <w:rFonts w:ascii="Times New Roman" w:hAnsi="Times New Roman" w:cs="Times New Roman"/>
                <w:b/>
                <w:bCs/>
              </w:rPr>
            </w:pPr>
            <w:r w:rsidRPr="00F343EE">
              <w:rPr>
                <w:rFonts w:ascii="Times New Roman" w:hAnsi="Times New Roman" w:cs="Times New Roman"/>
                <w:b/>
                <w:bCs/>
              </w:rPr>
              <w:t>Week 11</w:t>
            </w:r>
            <w:r w:rsidR="00140E23" w:rsidRPr="00F343EE">
              <w:rPr>
                <w:rFonts w:ascii="Times New Roman" w:hAnsi="Times New Roman" w:cs="Times New Roman"/>
                <w:b/>
                <w:bCs/>
              </w:rPr>
              <w:t>. Part 2</w:t>
            </w:r>
            <w:r w:rsidRPr="00F343EE">
              <w:rPr>
                <w:rFonts w:ascii="Times New Roman" w:hAnsi="Times New Roman" w:cs="Times New Roman"/>
                <w:b/>
                <w:bCs/>
              </w:rPr>
              <w:t xml:space="preserve">. </w:t>
            </w:r>
            <w:r w:rsidRPr="00F343EE">
              <w:rPr>
                <w:rFonts w:ascii="Times New Roman" w:hAnsi="Times New Roman" w:cs="Times New Roman"/>
              </w:rPr>
              <w:t>Insung Jung, Japan and Korea, Open Thinking</w:t>
            </w:r>
          </w:p>
        </w:tc>
        <w:tc>
          <w:tcPr>
            <w:tcW w:w="3494" w:type="dxa"/>
          </w:tcPr>
          <w:p w14:paraId="065E1CC6" w14:textId="100E71DF" w:rsidR="004242C3" w:rsidRPr="00F343EE" w:rsidRDefault="004242C3" w:rsidP="007A3A8B">
            <w:pPr>
              <w:rPr>
                <w:rFonts w:ascii="Times New Roman" w:hAnsi="Times New Roman" w:cs="Times New Roman"/>
              </w:rPr>
            </w:pPr>
            <w:r w:rsidRPr="00F343EE">
              <w:rPr>
                <w:rFonts w:ascii="Times New Roman" w:hAnsi="Times New Roman" w:cs="Times New Roman"/>
              </w:rPr>
              <w:t xml:space="preserve">(53:28): </w:t>
            </w:r>
            <w:hyperlink r:id="rId43" w:history="1">
              <w:r w:rsidRPr="00F343EE">
                <w:rPr>
                  <w:rStyle w:val="Hyperlink"/>
                  <w:rFonts w:ascii="Times New Roman" w:hAnsi="Times New Roman" w:cs="Times New Roman"/>
                </w:rPr>
                <w:t>https://youtu.be/FtmkABhfkGY</w:t>
              </w:r>
            </w:hyperlink>
          </w:p>
        </w:tc>
      </w:tr>
      <w:tr w:rsidR="007A3A8B" w:rsidRPr="00F343EE" w14:paraId="558D2B59" w14:textId="77777777" w:rsidTr="001C3FE7">
        <w:tc>
          <w:tcPr>
            <w:tcW w:w="2605" w:type="dxa"/>
          </w:tcPr>
          <w:p w14:paraId="0F7C4C46" w14:textId="5E43CD56" w:rsidR="007A3A8B" w:rsidRPr="00F343EE" w:rsidRDefault="004242C3" w:rsidP="00BA6CDC">
            <w:pPr>
              <w:pStyle w:val="ListParagraph"/>
              <w:numPr>
                <w:ilvl w:val="0"/>
                <w:numId w:val="24"/>
              </w:numPr>
              <w:rPr>
                <w:sz w:val="22"/>
                <w:szCs w:val="22"/>
              </w:rPr>
            </w:pPr>
            <w:r w:rsidRPr="00F343EE">
              <w:rPr>
                <w:sz w:val="22"/>
                <w:szCs w:val="22"/>
              </w:rPr>
              <w:t xml:space="preserve">Nov. </w:t>
            </w:r>
            <w:r w:rsidR="00EA4426" w:rsidRPr="00F343EE">
              <w:rPr>
                <w:sz w:val="22"/>
                <w:szCs w:val="22"/>
              </w:rPr>
              <w:t>7</w:t>
            </w:r>
            <w:r w:rsidRPr="00F343EE">
              <w:rPr>
                <w:sz w:val="22"/>
                <w:szCs w:val="22"/>
              </w:rPr>
              <w:t>, 2022</w:t>
            </w:r>
          </w:p>
        </w:tc>
        <w:tc>
          <w:tcPr>
            <w:tcW w:w="3870" w:type="dxa"/>
          </w:tcPr>
          <w:p w14:paraId="2E86DA65" w14:textId="3E870158" w:rsidR="007A3A8B" w:rsidRPr="00F343EE" w:rsidRDefault="007A3A8B" w:rsidP="00EA4426">
            <w:pPr>
              <w:rPr>
                <w:rFonts w:ascii="Times New Roman" w:hAnsi="Times New Roman" w:cs="Times New Roman"/>
              </w:rPr>
            </w:pPr>
            <w:r w:rsidRPr="00F343EE">
              <w:rPr>
                <w:rFonts w:ascii="Times New Roman" w:hAnsi="Times New Roman" w:cs="Times New Roman"/>
                <w:b/>
                <w:bCs/>
              </w:rPr>
              <w:t>Week 12</w:t>
            </w:r>
            <w:r w:rsidR="00140E23" w:rsidRPr="00F343EE">
              <w:rPr>
                <w:rFonts w:ascii="Times New Roman" w:hAnsi="Times New Roman" w:cs="Times New Roman"/>
                <w:b/>
                <w:bCs/>
              </w:rPr>
              <w:t>. Part 1</w:t>
            </w:r>
            <w:r w:rsidR="00EA4426" w:rsidRPr="00F343EE">
              <w:rPr>
                <w:rFonts w:ascii="Times New Roman" w:hAnsi="Times New Roman" w:cs="Times New Roman"/>
                <w:b/>
                <w:bCs/>
              </w:rPr>
              <w:t xml:space="preserve">. </w:t>
            </w:r>
            <w:r w:rsidRPr="00F343EE">
              <w:rPr>
                <w:rFonts w:ascii="Times New Roman" w:hAnsi="Times New Roman" w:cs="Times New Roman"/>
              </w:rPr>
              <w:t xml:space="preserve">Stephanie Moore, Creating Learning Ecologies </w:t>
            </w:r>
            <w:r w:rsidRPr="00F343EE">
              <w:rPr>
                <w:rFonts w:ascii="Times New Roman" w:hAnsi="Times New Roman" w:cs="Times New Roman"/>
              </w:rPr>
              <w:br/>
            </w:r>
          </w:p>
        </w:tc>
        <w:tc>
          <w:tcPr>
            <w:tcW w:w="3494" w:type="dxa"/>
          </w:tcPr>
          <w:p w14:paraId="06751AAE" w14:textId="70CCC377" w:rsidR="007A3A8B" w:rsidRPr="00F343EE" w:rsidRDefault="00EA4426" w:rsidP="007A3A8B">
            <w:pPr>
              <w:rPr>
                <w:rFonts w:ascii="Times New Roman" w:hAnsi="Times New Roman" w:cs="Times New Roman"/>
              </w:rPr>
            </w:pPr>
            <w:r w:rsidRPr="00F343EE">
              <w:rPr>
                <w:rFonts w:ascii="Times New Roman" w:hAnsi="Times New Roman" w:cs="Times New Roman"/>
              </w:rPr>
              <w:t xml:space="preserve">(1:37:52): </w:t>
            </w:r>
            <w:hyperlink r:id="rId44" w:history="1">
              <w:r w:rsidRPr="00F343EE">
                <w:rPr>
                  <w:rStyle w:val="Hyperlink"/>
                  <w:rFonts w:ascii="Times New Roman" w:hAnsi="Times New Roman" w:cs="Times New Roman"/>
                </w:rPr>
                <w:t>https://youtu.be/UZNgd7fYm84</w:t>
              </w:r>
            </w:hyperlink>
          </w:p>
        </w:tc>
      </w:tr>
      <w:tr w:rsidR="00EA4426" w:rsidRPr="00F343EE" w14:paraId="13105A33" w14:textId="77777777" w:rsidTr="001C3FE7">
        <w:tc>
          <w:tcPr>
            <w:tcW w:w="2605" w:type="dxa"/>
          </w:tcPr>
          <w:p w14:paraId="7338F18C" w14:textId="500BB8DD" w:rsidR="00EA4426" w:rsidRPr="00F343EE" w:rsidRDefault="00EA4426" w:rsidP="00BA6CDC">
            <w:pPr>
              <w:pStyle w:val="ListParagraph"/>
              <w:numPr>
                <w:ilvl w:val="0"/>
                <w:numId w:val="24"/>
              </w:numPr>
              <w:rPr>
                <w:sz w:val="22"/>
                <w:szCs w:val="22"/>
              </w:rPr>
            </w:pPr>
            <w:r w:rsidRPr="00F343EE">
              <w:rPr>
                <w:sz w:val="22"/>
                <w:szCs w:val="22"/>
              </w:rPr>
              <w:t>N</w:t>
            </w:r>
            <w:r w:rsidRPr="00F343EE">
              <w:t>ov. 7, 2022</w:t>
            </w:r>
          </w:p>
        </w:tc>
        <w:tc>
          <w:tcPr>
            <w:tcW w:w="3870" w:type="dxa"/>
          </w:tcPr>
          <w:p w14:paraId="5E171619" w14:textId="72D9FAFD" w:rsidR="00EA4426" w:rsidRPr="00F343EE" w:rsidRDefault="00EA4426" w:rsidP="00EA4426">
            <w:pPr>
              <w:rPr>
                <w:rFonts w:ascii="Times New Roman" w:hAnsi="Times New Roman" w:cs="Times New Roman"/>
              </w:rPr>
            </w:pPr>
            <w:r w:rsidRPr="00F343EE">
              <w:rPr>
                <w:rFonts w:ascii="Times New Roman" w:hAnsi="Times New Roman" w:cs="Times New Roman"/>
                <w:b/>
                <w:bCs/>
              </w:rPr>
              <w:t>Week 12</w:t>
            </w:r>
            <w:r w:rsidR="00140E23" w:rsidRPr="00F343EE">
              <w:rPr>
                <w:rFonts w:ascii="Times New Roman" w:hAnsi="Times New Roman" w:cs="Times New Roman"/>
                <w:b/>
                <w:bCs/>
              </w:rPr>
              <w:t>. Part 2</w:t>
            </w:r>
            <w:r w:rsidRPr="00F343EE">
              <w:rPr>
                <w:rFonts w:ascii="Times New Roman" w:hAnsi="Times New Roman" w:cs="Times New Roman"/>
                <w:b/>
                <w:bCs/>
              </w:rPr>
              <w:t xml:space="preserve">. </w:t>
            </w:r>
            <w:r w:rsidRPr="00F343EE">
              <w:rPr>
                <w:rFonts w:ascii="Times New Roman" w:hAnsi="Times New Roman" w:cs="Times New Roman"/>
              </w:rPr>
              <w:t xml:space="preserve">Curt Bonk Smarter Learning Environments </w:t>
            </w:r>
          </w:p>
          <w:p w14:paraId="6A977DF2" w14:textId="77777777" w:rsidR="00EA4426" w:rsidRPr="00F343EE" w:rsidRDefault="00EA4426" w:rsidP="007A3A8B">
            <w:pPr>
              <w:rPr>
                <w:rFonts w:ascii="Times New Roman" w:hAnsi="Times New Roman" w:cs="Times New Roman"/>
                <w:b/>
                <w:bCs/>
              </w:rPr>
            </w:pPr>
          </w:p>
        </w:tc>
        <w:tc>
          <w:tcPr>
            <w:tcW w:w="3494" w:type="dxa"/>
          </w:tcPr>
          <w:p w14:paraId="50C790F1" w14:textId="54D4805F" w:rsidR="00EA4426" w:rsidRPr="00F343EE" w:rsidRDefault="00EA4426" w:rsidP="007A3A8B">
            <w:pPr>
              <w:rPr>
                <w:rFonts w:ascii="Times New Roman" w:hAnsi="Times New Roman" w:cs="Times New Roman"/>
              </w:rPr>
            </w:pPr>
            <w:r w:rsidRPr="00F343EE">
              <w:rPr>
                <w:rFonts w:ascii="Times New Roman" w:hAnsi="Times New Roman" w:cs="Times New Roman"/>
              </w:rPr>
              <w:t xml:space="preserve">(39:25): </w:t>
            </w:r>
            <w:hyperlink r:id="rId45" w:history="1">
              <w:r w:rsidRPr="00F343EE">
                <w:rPr>
                  <w:rStyle w:val="Hyperlink"/>
                  <w:rFonts w:ascii="Times New Roman" w:hAnsi="Times New Roman" w:cs="Times New Roman"/>
                </w:rPr>
                <w:t>https://youtu.be/6r_F8w0cP08</w:t>
              </w:r>
            </w:hyperlink>
          </w:p>
        </w:tc>
      </w:tr>
      <w:tr w:rsidR="007A3A8B" w:rsidRPr="00F343EE" w14:paraId="27402A99" w14:textId="77777777" w:rsidTr="001C3FE7">
        <w:tc>
          <w:tcPr>
            <w:tcW w:w="2605" w:type="dxa"/>
          </w:tcPr>
          <w:p w14:paraId="23C4E0A2" w14:textId="5F3CC02E" w:rsidR="007A3A8B" w:rsidRPr="00F343EE" w:rsidRDefault="004242C3" w:rsidP="00BA6CDC">
            <w:pPr>
              <w:pStyle w:val="ListParagraph"/>
              <w:numPr>
                <w:ilvl w:val="0"/>
                <w:numId w:val="24"/>
              </w:numPr>
              <w:rPr>
                <w:sz w:val="22"/>
                <w:szCs w:val="22"/>
              </w:rPr>
            </w:pPr>
            <w:r w:rsidRPr="00F343EE">
              <w:rPr>
                <w:sz w:val="22"/>
                <w:szCs w:val="22"/>
              </w:rPr>
              <w:t>Nov. 14, 2022</w:t>
            </w:r>
          </w:p>
        </w:tc>
        <w:tc>
          <w:tcPr>
            <w:tcW w:w="3870" w:type="dxa"/>
          </w:tcPr>
          <w:p w14:paraId="6F1E9122" w14:textId="061630A1" w:rsidR="007A3A8B" w:rsidRPr="00F343EE" w:rsidRDefault="007A3A8B" w:rsidP="007A3A8B">
            <w:pPr>
              <w:rPr>
                <w:rStyle w:val="Hyperlink"/>
                <w:rFonts w:ascii="Times New Roman" w:hAnsi="Times New Roman" w:cs="Times New Roman"/>
                <w:b/>
                <w:bCs/>
                <w:color w:val="auto"/>
                <w:u w:val="none"/>
              </w:rPr>
            </w:pPr>
            <w:r w:rsidRPr="00F343EE">
              <w:rPr>
                <w:rFonts w:ascii="Times New Roman" w:hAnsi="Times New Roman" w:cs="Times New Roman"/>
                <w:b/>
                <w:bCs/>
              </w:rPr>
              <w:t>Week 13</w:t>
            </w:r>
            <w:r w:rsidR="00140E23" w:rsidRPr="00F343EE">
              <w:rPr>
                <w:rFonts w:ascii="Times New Roman" w:hAnsi="Times New Roman" w:cs="Times New Roman"/>
                <w:b/>
                <w:bCs/>
              </w:rPr>
              <w:t>. Part 1</w:t>
            </w:r>
            <w:r w:rsidR="00EA4426" w:rsidRPr="00F343EE">
              <w:rPr>
                <w:rFonts w:ascii="Times New Roman" w:hAnsi="Times New Roman" w:cs="Times New Roman"/>
                <w:b/>
                <w:bCs/>
              </w:rPr>
              <w:t xml:space="preserve">. </w:t>
            </w:r>
            <w:r w:rsidRPr="00F343EE">
              <w:rPr>
                <w:rFonts w:ascii="Times New Roman" w:hAnsi="Times New Roman" w:cs="Times New Roman"/>
              </w:rPr>
              <w:t xml:space="preserve">Michael Spector, UNT on Smart Tech (and Som Naidu) </w:t>
            </w:r>
            <w:r w:rsidRPr="00F343EE">
              <w:rPr>
                <w:rFonts w:ascii="Times New Roman" w:hAnsi="Times New Roman" w:cs="Times New Roman"/>
              </w:rPr>
              <w:br/>
            </w:r>
          </w:p>
          <w:p w14:paraId="043912F3" w14:textId="77777777" w:rsidR="007A3A8B" w:rsidRPr="00F343EE" w:rsidRDefault="007A3A8B" w:rsidP="007A3A8B">
            <w:pPr>
              <w:rPr>
                <w:rFonts w:ascii="Times New Roman" w:hAnsi="Times New Roman" w:cs="Times New Roman"/>
              </w:rPr>
            </w:pPr>
          </w:p>
        </w:tc>
        <w:tc>
          <w:tcPr>
            <w:tcW w:w="3494" w:type="dxa"/>
          </w:tcPr>
          <w:p w14:paraId="1C98A6B5" w14:textId="7DC0D721" w:rsidR="007A3A8B" w:rsidRPr="00F343EE" w:rsidRDefault="00EA4426" w:rsidP="007A3A8B">
            <w:pPr>
              <w:rPr>
                <w:rFonts w:ascii="Times New Roman" w:hAnsi="Times New Roman" w:cs="Times New Roman"/>
              </w:rPr>
            </w:pPr>
            <w:r w:rsidRPr="00F343EE">
              <w:rPr>
                <w:rFonts w:ascii="Times New Roman" w:hAnsi="Times New Roman" w:cs="Times New Roman"/>
              </w:rPr>
              <w:t xml:space="preserve">(1:35:49): </w:t>
            </w:r>
            <w:hyperlink r:id="rId46" w:history="1">
              <w:r w:rsidRPr="00F343EE">
                <w:rPr>
                  <w:rStyle w:val="Hyperlink"/>
                  <w:rFonts w:ascii="Times New Roman" w:hAnsi="Times New Roman" w:cs="Times New Roman"/>
                </w:rPr>
                <w:t>https://youtu.be/VK9O8fc-x8w</w:t>
              </w:r>
            </w:hyperlink>
          </w:p>
        </w:tc>
      </w:tr>
      <w:tr w:rsidR="00EA4426" w:rsidRPr="00F343EE" w14:paraId="66098A25" w14:textId="77777777" w:rsidTr="001C3FE7">
        <w:tc>
          <w:tcPr>
            <w:tcW w:w="2605" w:type="dxa"/>
          </w:tcPr>
          <w:p w14:paraId="4CBCC260" w14:textId="759EB6FE" w:rsidR="00EA4426" w:rsidRPr="00F343EE" w:rsidRDefault="00EA4426" w:rsidP="00BA6CDC">
            <w:pPr>
              <w:pStyle w:val="ListParagraph"/>
              <w:numPr>
                <w:ilvl w:val="0"/>
                <w:numId w:val="24"/>
              </w:numPr>
              <w:rPr>
                <w:sz w:val="22"/>
                <w:szCs w:val="22"/>
              </w:rPr>
            </w:pPr>
            <w:r w:rsidRPr="00F343EE">
              <w:rPr>
                <w:sz w:val="22"/>
                <w:szCs w:val="22"/>
              </w:rPr>
              <w:t>Nov. 14, 2022</w:t>
            </w:r>
          </w:p>
        </w:tc>
        <w:tc>
          <w:tcPr>
            <w:tcW w:w="3870" w:type="dxa"/>
          </w:tcPr>
          <w:p w14:paraId="0079CC73" w14:textId="53DF066F" w:rsidR="00EA4426" w:rsidRPr="00F343EE" w:rsidRDefault="00EA4426" w:rsidP="007A3A8B">
            <w:pPr>
              <w:rPr>
                <w:rFonts w:ascii="Times New Roman" w:hAnsi="Times New Roman" w:cs="Times New Roman"/>
                <w:b/>
                <w:bCs/>
              </w:rPr>
            </w:pPr>
            <w:r w:rsidRPr="00F343EE">
              <w:rPr>
                <w:rFonts w:ascii="Times New Roman" w:hAnsi="Times New Roman" w:cs="Times New Roman"/>
                <w:b/>
                <w:bCs/>
              </w:rPr>
              <w:t>Week 1</w:t>
            </w:r>
            <w:r w:rsidR="00140E23" w:rsidRPr="00F343EE">
              <w:rPr>
                <w:rFonts w:ascii="Times New Roman" w:hAnsi="Times New Roman" w:cs="Times New Roman"/>
                <w:b/>
                <w:bCs/>
              </w:rPr>
              <w:t>. Part 2</w:t>
            </w:r>
            <w:r w:rsidRPr="00F343EE">
              <w:rPr>
                <w:rFonts w:ascii="Times New Roman" w:hAnsi="Times New Roman" w:cs="Times New Roman"/>
                <w:b/>
                <w:bCs/>
              </w:rPr>
              <w:t xml:space="preserve">. </w:t>
            </w:r>
            <w:r w:rsidRPr="00F343EE">
              <w:rPr>
                <w:rFonts w:ascii="Times New Roman" w:hAnsi="Times New Roman" w:cs="Times New Roman"/>
              </w:rPr>
              <w:t xml:space="preserve">Sanjaya Mishra, Smart Tech and OER </w:t>
            </w:r>
          </w:p>
        </w:tc>
        <w:tc>
          <w:tcPr>
            <w:tcW w:w="3494" w:type="dxa"/>
          </w:tcPr>
          <w:p w14:paraId="5BA50DA6" w14:textId="1C43B5AC" w:rsidR="00EA4426" w:rsidRPr="00F343EE" w:rsidRDefault="00EA4426" w:rsidP="007A3A8B">
            <w:pPr>
              <w:rPr>
                <w:rFonts w:ascii="Times New Roman" w:hAnsi="Times New Roman" w:cs="Times New Roman"/>
              </w:rPr>
            </w:pPr>
            <w:r w:rsidRPr="00F343EE">
              <w:rPr>
                <w:rFonts w:ascii="Times New Roman" w:hAnsi="Times New Roman" w:cs="Times New Roman"/>
              </w:rPr>
              <w:t xml:space="preserve">(1:10:30): </w:t>
            </w:r>
            <w:hyperlink r:id="rId47" w:history="1">
              <w:r w:rsidRPr="00F343EE">
                <w:rPr>
                  <w:rStyle w:val="Hyperlink"/>
                  <w:rFonts w:ascii="Times New Roman" w:hAnsi="Times New Roman" w:cs="Times New Roman"/>
                </w:rPr>
                <w:t>https://youtu.be/ggtKxn9BJCQ</w:t>
              </w:r>
            </w:hyperlink>
          </w:p>
        </w:tc>
      </w:tr>
      <w:tr w:rsidR="007A3A8B" w:rsidRPr="00F343EE" w14:paraId="372AB7EF" w14:textId="77777777" w:rsidTr="001C3FE7">
        <w:tc>
          <w:tcPr>
            <w:tcW w:w="2605" w:type="dxa"/>
          </w:tcPr>
          <w:p w14:paraId="63AEF5F0" w14:textId="36991994" w:rsidR="007A3A8B" w:rsidRPr="00F343EE" w:rsidRDefault="004242C3" w:rsidP="00BA6CDC">
            <w:pPr>
              <w:pStyle w:val="ListParagraph"/>
              <w:numPr>
                <w:ilvl w:val="0"/>
                <w:numId w:val="24"/>
              </w:numPr>
              <w:rPr>
                <w:sz w:val="22"/>
                <w:szCs w:val="22"/>
              </w:rPr>
            </w:pPr>
            <w:r w:rsidRPr="00F343EE">
              <w:rPr>
                <w:sz w:val="22"/>
                <w:szCs w:val="22"/>
              </w:rPr>
              <w:t>Nov</w:t>
            </w:r>
            <w:r w:rsidR="00EA4426" w:rsidRPr="00F343EE">
              <w:rPr>
                <w:sz w:val="22"/>
                <w:szCs w:val="22"/>
              </w:rPr>
              <w:t>.</w:t>
            </w:r>
            <w:r w:rsidRPr="00F343EE">
              <w:rPr>
                <w:sz w:val="22"/>
                <w:szCs w:val="22"/>
              </w:rPr>
              <w:t xml:space="preserve"> 28, 2022</w:t>
            </w:r>
          </w:p>
        </w:tc>
        <w:tc>
          <w:tcPr>
            <w:tcW w:w="3870" w:type="dxa"/>
          </w:tcPr>
          <w:p w14:paraId="02998A37" w14:textId="1B42E48B" w:rsidR="007A3A8B" w:rsidRPr="00F343EE" w:rsidRDefault="007A3A8B" w:rsidP="007A3A8B">
            <w:pPr>
              <w:rPr>
                <w:rFonts w:ascii="Times New Roman" w:hAnsi="Times New Roman" w:cs="Times New Roman"/>
                <w:color w:val="0563C1" w:themeColor="hyperlink"/>
                <w:u w:val="single"/>
              </w:rPr>
            </w:pPr>
            <w:r w:rsidRPr="00F343EE">
              <w:rPr>
                <w:rFonts w:ascii="Times New Roman" w:hAnsi="Times New Roman" w:cs="Times New Roman"/>
                <w:b/>
                <w:bCs/>
              </w:rPr>
              <w:t>Week 14</w:t>
            </w:r>
            <w:r w:rsidR="00140E23" w:rsidRPr="00F343EE">
              <w:rPr>
                <w:rFonts w:ascii="Times New Roman" w:hAnsi="Times New Roman" w:cs="Times New Roman"/>
                <w:b/>
                <w:bCs/>
              </w:rPr>
              <w:t>. Part 1</w:t>
            </w:r>
            <w:r w:rsidR="00EA4426" w:rsidRPr="00F343EE">
              <w:rPr>
                <w:rFonts w:ascii="Times New Roman" w:hAnsi="Times New Roman" w:cs="Times New Roman"/>
                <w:b/>
                <w:bCs/>
              </w:rPr>
              <w:t xml:space="preserve">. </w:t>
            </w:r>
            <w:r w:rsidRPr="00F343EE">
              <w:rPr>
                <w:rFonts w:ascii="Times New Roman" w:hAnsi="Times New Roman" w:cs="Times New Roman"/>
              </w:rPr>
              <w:t xml:space="preserve">Ray Schroeder, Metaverse, AI, and the Future, Q&amp;A </w:t>
            </w:r>
          </w:p>
          <w:p w14:paraId="78482318" w14:textId="77777777" w:rsidR="007A3A8B" w:rsidRPr="00F343EE" w:rsidRDefault="007A3A8B" w:rsidP="00EA4426">
            <w:pPr>
              <w:rPr>
                <w:rFonts w:ascii="Times New Roman" w:hAnsi="Times New Roman" w:cs="Times New Roman"/>
              </w:rPr>
            </w:pPr>
          </w:p>
        </w:tc>
        <w:tc>
          <w:tcPr>
            <w:tcW w:w="3494" w:type="dxa"/>
          </w:tcPr>
          <w:p w14:paraId="027755FF" w14:textId="27D2D4F8" w:rsidR="007A3A8B" w:rsidRPr="00F343EE" w:rsidRDefault="00EA4426" w:rsidP="007A3A8B">
            <w:pPr>
              <w:rPr>
                <w:rFonts w:ascii="Times New Roman" w:hAnsi="Times New Roman" w:cs="Times New Roman"/>
              </w:rPr>
            </w:pPr>
            <w:r w:rsidRPr="00F343EE">
              <w:rPr>
                <w:rFonts w:ascii="Times New Roman" w:hAnsi="Times New Roman" w:cs="Times New Roman"/>
              </w:rPr>
              <w:t xml:space="preserve">(1:10:35): </w:t>
            </w:r>
            <w:hyperlink r:id="rId48" w:history="1">
              <w:r w:rsidRPr="00F343EE">
                <w:rPr>
                  <w:rStyle w:val="Hyperlink"/>
                  <w:rFonts w:ascii="Times New Roman" w:hAnsi="Times New Roman" w:cs="Times New Roman"/>
                </w:rPr>
                <w:t>https://youtu.be/6CLekdlKOaE</w:t>
              </w:r>
            </w:hyperlink>
          </w:p>
        </w:tc>
      </w:tr>
      <w:tr w:rsidR="00EA4426" w:rsidRPr="00F343EE" w14:paraId="289C3E6B" w14:textId="77777777" w:rsidTr="001C3FE7">
        <w:tc>
          <w:tcPr>
            <w:tcW w:w="2605" w:type="dxa"/>
          </w:tcPr>
          <w:p w14:paraId="6089800E" w14:textId="6829C3C2" w:rsidR="00EA4426" w:rsidRPr="00F343EE" w:rsidRDefault="00EA4426" w:rsidP="00BA6CDC">
            <w:pPr>
              <w:pStyle w:val="ListParagraph"/>
              <w:numPr>
                <w:ilvl w:val="0"/>
                <w:numId w:val="24"/>
              </w:numPr>
              <w:rPr>
                <w:sz w:val="22"/>
                <w:szCs w:val="22"/>
              </w:rPr>
            </w:pPr>
            <w:r w:rsidRPr="00F343EE">
              <w:rPr>
                <w:sz w:val="22"/>
                <w:szCs w:val="22"/>
              </w:rPr>
              <w:t>Nov. 28, 2022</w:t>
            </w:r>
          </w:p>
        </w:tc>
        <w:tc>
          <w:tcPr>
            <w:tcW w:w="3870" w:type="dxa"/>
          </w:tcPr>
          <w:p w14:paraId="160281B0" w14:textId="5B3805D3" w:rsidR="00EA4426" w:rsidRPr="00F343EE" w:rsidRDefault="00EA4426" w:rsidP="007A3A8B">
            <w:pPr>
              <w:rPr>
                <w:rFonts w:ascii="Times New Roman" w:hAnsi="Times New Roman" w:cs="Times New Roman"/>
              </w:rPr>
            </w:pPr>
            <w:r w:rsidRPr="00F343EE">
              <w:rPr>
                <w:rFonts w:ascii="Times New Roman" w:hAnsi="Times New Roman" w:cs="Times New Roman"/>
                <w:b/>
                <w:bCs/>
              </w:rPr>
              <w:t>Week 14</w:t>
            </w:r>
            <w:r w:rsidR="00140E23" w:rsidRPr="00F343EE">
              <w:rPr>
                <w:rFonts w:ascii="Times New Roman" w:hAnsi="Times New Roman" w:cs="Times New Roman"/>
                <w:b/>
                <w:bCs/>
              </w:rPr>
              <w:t>. Part 2</w:t>
            </w:r>
            <w:r w:rsidRPr="00F343EE">
              <w:rPr>
                <w:rFonts w:ascii="Times New Roman" w:hAnsi="Times New Roman" w:cs="Times New Roman"/>
                <w:b/>
                <w:bCs/>
              </w:rPr>
              <w:t xml:space="preserve">. </w:t>
            </w:r>
            <w:r w:rsidRPr="00F343EE">
              <w:rPr>
                <w:rFonts w:ascii="Times New Roman" w:hAnsi="Times New Roman" w:cs="Times New Roman"/>
              </w:rPr>
              <w:t xml:space="preserve">Curt Bonk, Smarter Learning Environments Part 2 of 2 </w:t>
            </w:r>
          </w:p>
        </w:tc>
        <w:tc>
          <w:tcPr>
            <w:tcW w:w="3494" w:type="dxa"/>
          </w:tcPr>
          <w:p w14:paraId="7936064A" w14:textId="4E3B5F76" w:rsidR="00EA4426" w:rsidRPr="00F343EE" w:rsidRDefault="00EA4426" w:rsidP="007A3A8B">
            <w:pPr>
              <w:rPr>
                <w:rFonts w:ascii="Times New Roman" w:hAnsi="Times New Roman" w:cs="Times New Roman"/>
              </w:rPr>
            </w:pPr>
            <w:r w:rsidRPr="00F343EE">
              <w:rPr>
                <w:rFonts w:ascii="Times New Roman" w:hAnsi="Times New Roman" w:cs="Times New Roman"/>
              </w:rPr>
              <w:t xml:space="preserve">(1:19:02): </w:t>
            </w:r>
            <w:hyperlink r:id="rId49" w:history="1">
              <w:r w:rsidRPr="00F343EE">
                <w:rPr>
                  <w:rStyle w:val="Hyperlink"/>
                  <w:rFonts w:ascii="Times New Roman" w:hAnsi="Times New Roman" w:cs="Times New Roman"/>
                </w:rPr>
                <w:t>https://youtu.be/DbezpfjvF_A</w:t>
              </w:r>
            </w:hyperlink>
          </w:p>
        </w:tc>
      </w:tr>
    </w:tbl>
    <w:p w14:paraId="6CF5A1AC" w14:textId="77777777" w:rsidR="00134C80" w:rsidRPr="00F343EE" w:rsidRDefault="00134C80" w:rsidP="00134C80">
      <w:pPr>
        <w:rPr>
          <w:rFonts w:ascii="Times New Roman" w:hAnsi="Times New Roman" w:cs="Times New Roman"/>
          <w:b/>
          <w:bCs/>
        </w:rPr>
      </w:pPr>
    </w:p>
    <w:p w14:paraId="437D811A" w14:textId="77777777" w:rsidR="001E56F6" w:rsidRPr="00F343EE" w:rsidRDefault="001E56F6" w:rsidP="001E56F6">
      <w:pPr>
        <w:rPr>
          <w:rFonts w:ascii="Times New Roman" w:hAnsi="Times New Roman" w:cs="Times New Roman"/>
          <w:sz w:val="24"/>
          <w:szCs w:val="24"/>
        </w:rPr>
      </w:pPr>
    </w:p>
    <w:p w14:paraId="40CE8D00" w14:textId="52F07EA8" w:rsidR="001E56F6" w:rsidRPr="00F343EE" w:rsidRDefault="00D36EA6" w:rsidP="001E56F6">
      <w:pPr>
        <w:jc w:val="center"/>
        <w:rPr>
          <w:rFonts w:ascii="Times New Roman" w:hAnsi="Times New Roman" w:cs="Times New Roman"/>
          <w:b/>
          <w:bCs/>
          <w:sz w:val="24"/>
          <w:szCs w:val="24"/>
        </w:rPr>
      </w:pPr>
      <w:r w:rsidRPr="00F343EE">
        <w:rPr>
          <w:rFonts w:ascii="Times New Roman" w:hAnsi="Times New Roman" w:cs="Times New Roman"/>
          <w:b/>
          <w:bCs/>
          <w:sz w:val="24"/>
          <w:szCs w:val="24"/>
        </w:rPr>
        <w:t>Fall 2022 Recordings</w:t>
      </w:r>
      <w:r w:rsidR="001E56F6" w:rsidRPr="00F343EE">
        <w:rPr>
          <w:rFonts w:ascii="Times New Roman" w:hAnsi="Times New Roman" w:cs="Times New Roman"/>
          <w:b/>
          <w:bCs/>
          <w:sz w:val="24"/>
          <w:szCs w:val="24"/>
        </w:rPr>
        <w:t xml:space="preserve"> in R622 Learning Environments Design </w:t>
      </w:r>
      <w:r w:rsidRPr="00F343EE">
        <w:rPr>
          <w:rFonts w:ascii="Times New Roman" w:hAnsi="Times New Roman" w:cs="Times New Roman"/>
          <w:b/>
          <w:bCs/>
          <w:sz w:val="24"/>
          <w:szCs w:val="24"/>
        </w:rPr>
        <w:t xml:space="preserve">Zoom </w:t>
      </w:r>
      <w:r w:rsidR="001E56F6" w:rsidRPr="00F343EE">
        <w:rPr>
          <w:rFonts w:ascii="Times New Roman" w:hAnsi="Times New Roman" w:cs="Times New Roman"/>
          <w:b/>
          <w:bCs/>
          <w:sz w:val="24"/>
          <w:szCs w:val="24"/>
        </w:rPr>
        <w:t>Sync Sessions</w:t>
      </w:r>
    </w:p>
    <w:p w14:paraId="4F040893" w14:textId="77777777" w:rsidR="001E56F6" w:rsidRPr="00F343EE" w:rsidRDefault="001E56F6" w:rsidP="001E56F6">
      <w:pPr>
        <w:jc w:val="center"/>
        <w:rPr>
          <w:rFonts w:ascii="Times New Roman" w:hAnsi="Times New Roman" w:cs="Times New Roman"/>
          <w:b/>
          <w:bCs/>
          <w:sz w:val="24"/>
          <w:szCs w:val="24"/>
        </w:rPr>
      </w:pPr>
      <w:r w:rsidRPr="00F343EE">
        <w:rPr>
          <w:rFonts w:ascii="Times New Roman" w:hAnsi="Times New Roman" w:cs="Times New Roman"/>
          <w:b/>
          <w:bCs/>
          <w:sz w:val="24"/>
          <w:szCs w:val="24"/>
        </w:rPr>
        <w:t>Curtis J. Bonk, Professor</w:t>
      </w:r>
    </w:p>
    <w:p w14:paraId="68C9C57E" w14:textId="77777777" w:rsidR="001E56F6" w:rsidRPr="00F343EE" w:rsidRDefault="001E56F6" w:rsidP="001E56F6">
      <w:pPr>
        <w:jc w:val="center"/>
        <w:rPr>
          <w:rFonts w:ascii="Times New Roman" w:hAnsi="Times New Roman" w:cs="Times New Roman"/>
          <w:b/>
          <w:bCs/>
          <w:sz w:val="24"/>
          <w:szCs w:val="24"/>
        </w:rPr>
      </w:pPr>
      <w:r w:rsidRPr="00F343EE">
        <w:rPr>
          <w:rFonts w:ascii="Times New Roman" w:hAnsi="Times New Roman" w:cs="Times New Roman"/>
          <w:b/>
          <w:bCs/>
          <w:sz w:val="24"/>
          <w:szCs w:val="24"/>
        </w:rPr>
        <w:t>Fall 2023, 19 Sessions and 20 Guests</w:t>
      </w:r>
    </w:p>
    <w:p w14:paraId="2888EFAD" w14:textId="1576D054" w:rsidR="001E56F6" w:rsidRPr="00F343EE" w:rsidRDefault="001E56F6" w:rsidP="001E56F6">
      <w:pPr>
        <w:jc w:val="center"/>
        <w:rPr>
          <w:rFonts w:ascii="Times New Roman" w:hAnsi="Times New Roman" w:cs="Times New Roman"/>
          <w:b/>
          <w:bCs/>
          <w:sz w:val="24"/>
          <w:szCs w:val="24"/>
        </w:rPr>
      </w:pPr>
      <w:r w:rsidRPr="00F343EE">
        <w:rPr>
          <w:rFonts w:ascii="Times New Roman" w:hAnsi="Times New Roman" w:cs="Times New Roman"/>
          <w:b/>
          <w:bCs/>
          <w:sz w:val="24"/>
          <w:szCs w:val="24"/>
        </w:rPr>
        <w:t>Guest Playlist:</w:t>
      </w:r>
      <w:r w:rsidR="00D36EA6" w:rsidRPr="00F343EE">
        <w:rPr>
          <w:rFonts w:ascii="Times New Roman" w:hAnsi="Times New Roman" w:cs="Times New Roman"/>
          <w:b/>
          <w:bCs/>
          <w:sz w:val="24"/>
          <w:szCs w:val="24"/>
        </w:rPr>
        <w:t xml:space="preserve"> </w:t>
      </w:r>
      <w:hyperlink r:id="rId50" w:history="1">
        <w:r w:rsidRPr="00F343EE">
          <w:rPr>
            <w:rStyle w:val="Hyperlink"/>
            <w:rFonts w:ascii="Times New Roman" w:hAnsi="Times New Roman" w:cs="Times New Roman"/>
            <w:b/>
            <w:bCs/>
            <w:sz w:val="24"/>
            <w:szCs w:val="24"/>
          </w:rPr>
          <w:t>https://youtube.com/playlist?list=PLHcReRoW2lxOiM-LBHQRkhWJqGh_B_8DD</w:t>
        </w:r>
      </w:hyperlink>
    </w:p>
    <w:p w14:paraId="285F7BDE" w14:textId="77777777" w:rsidR="001E56F6" w:rsidRPr="00F343EE" w:rsidRDefault="001E56F6" w:rsidP="001E56F6">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45"/>
        <w:gridCol w:w="4230"/>
        <w:gridCol w:w="3494"/>
      </w:tblGrid>
      <w:tr w:rsidR="001E56F6" w:rsidRPr="00F343EE" w14:paraId="4D2AA265" w14:textId="77777777" w:rsidTr="008B513B">
        <w:tc>
          <w:tcPr>
            <w:tcW w:w="2245" w:type="dxa"/>
          </w:tcPr>
          <w:p w14:paraId="721FBA14" w14:textId="77777777" w:rsidR="001E56F6" w:rsidRPr="00F343EE" w:rsidRDefault="001E56F6" w:rsidP="00BA6CDC">
            <w:pPr>
              <w:pStyle w:val="ListParagraph"/>
              <w:numPr>
                <w:ilvl w:val="0"/>
                <w:numId w:val="26"/>
              </w:numPr>
              <w:rPr>
                <w:sz w:val="22"/>
                <w:szCs w:val="22"/>
              </w:rPr>
            </w:pPr>
            <w:r w:rsidRPr="00F343EE">
              <w:rPr>
                <w:sz w:val="22"/>
                <w:szCs w:val="22"/>
              </w:rPr>
              <w:t>August 29, 2023</w:t>
            </w:r>
          </w:p>
        </w:tc>
        <w:tc>
          <w:tcPr>
            <w:tcW w:w="4230" w:type="dxa"/>
          </w:tcPr>
          <w:p w14:paraId="46328794" w14:textId="4A9E4B69" w:rsidR="001E56F6" w:rsidRPr="00F343EE" w:rsidRDefault="001E56F6" w:rsidP="001C3FE7">
            <w:pPr>
              <w:rPr>
                <w:rFonts w:ascii="Times New Roman" w:hAnsi="Times New Roman" w:cs="Times New Roman"/>
              </w:rPr>
            </w:pPr>
            <w:r w:rsidRPr="00F343EE">
              <w:rPr>
                <w:rFonts w:ascii="Times New Roman" w:hAnsi="Times New Roman" w:cs="Times New Roman"/>
                <w:b/>
                <w:bCs/>
              </w:rPr>
              <w:t>Week 2</w:t>
            </w:r>
            <w:r w:rsidR="00140E23" w:rsidRPr="00F343EE">
              <w:rPr>
                <w:rFonts w:ascii="Times New Roman" w:hAnsi="Times New Roman" w:cs="Times New Roman"/>
              </w:rPr>
              <w:t>.</w:t>
            </w:r>
            <w:r w:rsidRPr="00F343EE">
              <w:rPr>
                <w:rFonts w:ascii="Times New Roman" w:hAnsi="Times New Roman" w:cs="Times New Roman"/>
              </w:rPr>
              <w:t xml:space="preserve"> Sunny Zhang, Founder TrueLeap Learning Platform, Houston, Texas </w:t>
            </w:r>
          </w:p>
        </w:tc>
        <w:tc>
          <w:tcPr>
            <w:tcW w:w="3494" w:type="dxa"/>
          </w:tcPr>
          <w:p w14:paraId="1B880B6A" w14:textId="77777777" w:rsidR="001E56F6" w:rsidRPr="00F343EE" w:rsidRDefault="001E56F6" w:rsidP="001C3FE7">
            <w:pPr>
              <w:rPr>
                <w:rFonts w:ascii="Times New Roman" w:hAnsi="Times New Roman" w:cs="Times New Roman"/>
              </w:rPr>
            </w:pPr>
            <w:r w:rsidRPr="00F343EE">
              <w:rPr>
                <w:rFonts w:ascii="Times New Roman" w:hAnsi="Times New Roman" w:cs="Times New Roman"/>
              </w:rPr>
              <w:t xml:space="preserve">(1:33:57) </w:t>
            </w:r>
            <w:hyperlink r:id="rId51" w:history="1">
              <w:r w:rsidRPr="00F343EE">
                <w:rPr>
                  <w:rStyle w:val="Hyperlink"/>
                  <w:rFonts w:ascii="Times New Roman" w:hAnsi="Times New Roman" w:cs="Times New Roman"/>
                </w:rPr>
                <w:t>https://youtu.be/r5MGgI-xXfk</w:t>
              </w:r>
            </w:hyperlink>
          </w:p>
        </w:tc>
      </w:tr>
      <w:tr w:rsidR="001E56F6" w:rsidRPr="00F343EE" w14:paraId="71F9BA8D" w14:textId="77777777" w:rsidTr="008B513B">
        <w:tc>
          <w:tcPr>
            <w:tcW w:w="2245" w:type="dxa"/>
          </w:tcPr>
          <w:p w14:paraId="77A4E211" w14:textId="77777777" w:rsidR="001E56F6" w:rsidRPr="00F343EE" w:rsidRDefault="001E56F6" w:rsidP="00BA6CDC">
            <w:pPr>
              <w:pStyle w:val="ListParagraph"/>
              <w:numPr>
                <w:ilvl w:val="0"/>
                <w:numId w:val="26"/>
              </w:numPr>
              <w:rPr>
                <w:sz w:val="22"/>
                <w:szCs w:val="22"/>
              </w:rPr>
            </w:pPr>
            <w:r w:rsidRPr="00F343EE">
              <w:rPr>
                <w:sz w:val="22"/>
                <w:szCs w:val="22"/>
              </w:rPr>
              <w:t>Sept. 4, 2023</w:t>
            </w:r>
          </w:p>
        </w:tc>
        <w:tc>
          <w:tcPr>
            <w:tcW w:w="4230" w:type="dxa"/>
          </w:tcPr>
          <w:p w14:paraId="0B819D2A" w14:textId="35BFE8B1" w:rsidR="001E56F6" w:rsidRPr="00F343EE" w:rsidRDefault="001E56F6" w:rsidP="001C3FE7">
            <w:pPr>
              <w:pStyle w:val="Heading3"/>
              <w:shd w:val="clear" w:color="auto" w:fill="FFFFFF"/>
              <w:spacing w:before="0"/>
              <w:outlineLvl w:val="2"/>
              <w:rPr>
                <w:rStyle w:val="Hyperlink"/>
                <w:rFonts w:ascii="Times New Roman" w:hAnsi="Times New Roman" w:cs="Times New Roman"/>
                <w:sz w:val="22"/>
                <w:szCs w:val="22"/>
              </w:rPr>
            </w:pPr>
            <w:r w:rsidRPr="00F343EE">
              <w:rPr>
                <w:rFonts w:ascii="Times New Roman" w:hAnsi="Times New Roman" w:cs="Times New Roman"/>
                <w:b/>
                <w:bCs/>
                <w:color w:val="000000"/>
                <w:sz w:val="22"/>
                <w:szCs w:val="22"/>
              </w:rPr>
              <w:t>Week 3</w:t>
            </w:r>
            <w:r w:rsidR="00140E23" w:rsidRPr="00F343EE">
              <w:rPr>
                <w:rFonts w:ascii="Times New Roman" w:hAnsi="Times New Roman" w:cs="Times New Roman"/>
                <w:b/>
                <w:bCs/>
                <w:color w:val="000000"/>
                <w:sz w:val="22"/>
                <w:szCs w:val="22"/>
              </w:rPr>
              <w:t>.</w:t>
            </w:r>
            <w:r w:rsidRPr="00F343EE">
              <w:rPr>
                <w:rFonts w:ascii="Times New Roman" w:hAnsi="Times New Roman" w:cs="Times New Roman"/>
                <w:color w:val="000000"/>
                <w:sz w:val="22"/>
                <w:szCs w:val="22"/>
              </w:rPr>
              <w:t xml:space="preserve"> Paul Kim, Stanford University, Demo on SMILE (Stanford Mobile Inquiry Learning Environment) </w:t>
            </w:r>
          </w:p>
          <w:p w14:paraId="067718D2" w14:textId="77777777" w:rsidR="001E56F6" w:rsidRPr="00F343EE" w:rsidRDefault="001E56F6" w:rsidP="001C3FE7">
            <w:pPr>
              <w:rPr>
                <w:rFonts w:ascii="Times New Roman" w:hAnsi="Times New Roman" w:cs="Times New Roman"/>
              </w:rPr>
            </w:pPr>
          </w:p>
        </w:tc>
        <w:tc>
          <w:tcPr>
            <w:tcW w:w="3494" w:type="dxa"/>
          </w:tcPr>
          <w:p w14:paraId="21FFEB7C" w14:textId="77777777" w:rsidR="001E56F6" w:rsidRPr="00F343EE" w:rsidRDefault="001E56F6" w:rsidP="001C3FE7">
            <w:pPr>
              <w:rPr>
                <w:rFonts w:ascii="Times New Roman" w:hAnsi="Times New Roman" w:cs="Times New Roman"/>
              </w:rPr>
            </w:pPr>
            <w:r w:rsidRPr="00F343EE">
              <w:rPr>
                <w:rFonts w:ascii="Times New Roman" w:hAnsi="Times New Roman" w:cs="Times New Roman"/>
                <w:color w:val="000000"/>
              </w:rPr>
              <w:t xml:space="preserve">(1:18:36) </w:t>
            </w:r>
            <w:hyperlink r:id="rId52" w:tgtFrame="_blank" w:history="1">
              <w:r w:rsidRPr="00F343EE">
                <w:rPr>
                  <w:rStyle w:val="Hyperlink"/>
                  <w:rFonts w:ascii="Times New Roman" w:hAnsi="Times New Roman" w:cs="Times New Roman"/>
                </w:rPr>
                <w:t>https://youtu.be/5W7AZ0SwqeM</w:t>
              </w:r>
            </w:hyperlink>
          </w:p>
        </w:tc>
      </w:tr>
      <w:tr w:rsidR="001E56F6" w:rsidRPr="00F343EE" w14:paraId="710CD64B" w14:textId="77777777" w:rsidTr="008B513B">
        <w:tc>
          <w:tcPr>
            <w:tcW w:w="2245" w:type="dxa"/>
          </w:tcPr>
          <w:p w14:paraId="1476B081" w14:textId="77777777" w:rsidR="001E56F6" w:rsidRPr="00F343EE" w:rsidRDefault="001E56F6" w:rsidP="00BA6CDC">
            <w:pPr>
              <w:pStyle w:val="ListParagraph"/>
              <w:numPr>
                <w:ilvl w:val="0"/>
                <w:numId w:val="26"/>
              </w:numPr>
              <w:rPr>
                <w:sz w:val="22"/>
                <w:szCs w:val="22"/>
              </w:rPr>
            </w:pPr>
            <w:r w:rsidRPr="00F343EE">
              <w:rPr>
                <w:sz w:val="22"/>
                <w:szCs w:val="22"/>
              </w:rPr>
              <w:t>Sept. 6, 2023</w:t>
            </w:r>
          </w:p>
        </w:tc>
        <w:tc>
          <w:tcPr>
            <w:tcW w:w="4230" w:type="dxa"/>
          </w:tcPr>
          <w:p w14:paraId="285E1351" w14:textId="480B9BFA" w:rsidR="001E56F6" w:rsidRPr="00F343EE" w:rsidRDefault="001E56F6" w:rsidP="001C3FE7">
            <w:pPr>
              <w:rPr>
                <w:rStyle w:val="Hyperlink"/>
                <w:rFonts w:ascii="Times New Roman" w:hAnsi="Times New Roman" w:cs="Times New Roman"/>
                <w:color w:val="auto"/>
              </w:rPr>
            </w:pPr>
            <w:r w:rsidRPr="00F343EE">
              <w:rPr>
                <w:rFonts w:ascii="Times New Roman" w:hAnsi="Times New Roman" w:cs="Times New Roman"/>
                <w:b/>
                <w:bCs/>
              </w:rPr>
              <w:t>Week 3.</w:t>
            </w:r>
            <w:r w:rsidRPr="00F343EE">
              <w:rPr>
                <w:rFonts w:ascii="Times New Roman" w:hAnsi="Times New Roman" w:cs="Times New Roman"/>
              </w:rPr>
              <w:t xml:space="preserve"> Susan Bridges, University of Hong Kong discusses rooms built for Synchronous Hybrid Learning </w:t>
            </w:r>
          </w:p>
          <w:p w14:paraId="3C17C4B8" w14:textId="77777777" w:rsidR="001E56F6" w:rsidRPr="00F343EE" w:rsidRDefault="001E56F6" w:rsidP="001C3FE7">
            <w:pPr>
              <w:rPr>
                <w:rFonts w:ascii="Times New Roman" w:hAnsi="Times New Roman" w:cs="Times New Roman"/>
              </w:rPr>
            </w:pPr>
          </w:p>
        </w:tc>
        <w:tc>
          <w:tcPr>
            <w:tcW w:w="3494" w:type="dxa"/>
          </w:tcPr>
          <w:p w14:paraId="76E2ACD1" w14:textId="77777777" w:rsidR="001E56F6" w:rsidRPr="00F343EE" w:rsidRDefault="001E56F6" w:rsidP="001C3FE7">
            <w:pPr>
              <w:rPr>
                <w:rFonts w:ascii="Times New Roman" w:hAnsi="Times New Roman" w:cs="Times New Roman"/>
              </w:rPr>
            </w:pPr>
            <w:r w:rsidRPr="00F343EE">
              <w:rPr>
                <w:rFonts w:ascii="Times New Roman" w:hAnsi="Times New Roman" w:cs="Times New Roman"/>
              </w:rPr>
              <w:t xml:space="preserve">(1:34:25): </w:t>
            </w:r>
            <w:hyperlink r:id="rId53" w:tgtFrame="_blank" w:history="1">
              <w:r w:rsidRPr="00F343EE">
                <w:rPr>
                  <w:rStyle w:val="Hyperlink"/>
                  <w:rFonts w:ascii="Times New Roman" w:hAnsi="Times New Roman" w:cs="Times New Roman"/>
                </w:rPr>
                <w:t>https://youtu.be/awoGCUJ1plc</w:t>
              </w:r>
            </w:hyperlink>
          </w:p>
        </w:tc>
      </w:tr>
      <w:tr w:rsidR="001E56F6" w:rsidRPr="00F343EE" w14:paraId="4019FBE7" w14:textId="77777777" w:rsidTr="008B513B">
        <w:tc>
          <w:tcPr>
            <w:tcW w:w="2245" w:type="dxa"/>
          </w:tcPr>
          <w:p w14:paraId="1485EB91" w14:textId="77777777" w:rsidR="001E56F6" w:rsidRPr="00F343EE" w:rsidRDefault="001E56F6" w:rsidP="00BA6CDC">
            <w:pPr>
              <w:pStyle w:val="ListParagraph"/>
              <w:numPr>
                <w:ilvl w:val="0"/>
                <w:numId w:val="26"/>
              </w:numPr>
              <w:rPr>
                <w:sz w:val="22"/>
                <w:szCs w:val="22"/>
              </w:rPr>
            </w:pPr>
            <w:r w:rsidRPr="00F343EE">
              <w:rPr>
                <w:sz w:val="22"/>
                <w:szCs w:val="22"/>
              </w:rPr>
              <w:t>Sept. 14, 2023</w:t>
            </w:r>
          </w:p>
        </w:tc>
        <w:tc>
          <w:tcPr>
            <w:tcW w:w="4230" w:type="dxa"/>
          </w:tcPr>
          <w:p w14:paraId="70AAD7F0" w14:textId="6E38DD11" w:rsidR="001E56F6" w:rsidRPr="00F343EE" w:rsidRDefault="001E56F6" w:rsidP="001C3FE7">
            <w:pPr>
              <w:rPr>
                <w:rFonts w:ascii="Times New Roman" w:hAnsi="Times New Roman" w:cs="Times New Roman"/>
                <w:u w:val="single"/>
              </w:rPr>
            </w:pPr>
            <w:r w:rsidRPr="00F343EE">
              <w:rPr>
                <w:rFonts w:ascii="Times New Roman" w:hAnsi="Times New Roman" w:cs="Times New Roman"/>
                <w:b/>
                <w:bCs/>
              </w:rPr>
              <w:t>Week 4 Part 1.</w:t>
            </w:r>
            <w:r w:rsidRPr="00F343EE">
              <w:rPr>
                <w:rFonts w:ascii="Times New Roman" w:hAnsi="Times New Roman" w:cs="Times New Roman"/>
              </w:rPr>
              <w:t xml:space="preserve"> Gihan Osman, The British University in Egypt on her career since graduating 15 years ago from the IST Dept. at IU and work in Cairo, Egypt (including </w:t>
            </w:r>
            <w:r w:rsidRPr="00F343EE">
              <w:rPr>
                <w:rFonts w:ascii="Times New Roman" w:hAnsi="Times New Roman" w:cs="Times New Roman"/>
              </w:rPr>
              <w:lastRenderedPageBreak/>
              <w:t>UNESCO).</w:t>
            </w:r>
          </w:p>
        </w:tc>
        <w:tc>
          <w:tcPr>
            <w:tcW w:w="3494" w:type="dxa"/>
          </w:tcPr>
          <w:p w14:paraId="652B1037" w14:textId="77777777" w:rsidR="001E56F6" w:rsidRPr="00F343EE" w:rsidRDefault="001E56F6" w:rsidP="001C3FE7">
            <w:pPr>
              <w:rPr>
                <w:rFonts w:ascii="Times New Roman" w:hAnsi="Times New Roman" w:cs="Times New Roman"/>
              </w:rPr>
            </w:pPr>
            <w:r w:rsidRPr="00F343EE">
              <w:rPr>
                <w:rFonts w:ascii="Times New Roman" w:hAnsi="Times New Roman" w:cs="Times New Roman"/>
              </w:rPr>
              <w:lastRenderedPageBreak/>
              <w:t xml:space="preserve">(1:26:04): </w:t>
            </w:r>
            <w:hyperlink r:id="rId54" w:tgtFrame="_blank" w:history="1">
              <w:r w:rsidRPr="00F343EE">
                <w:rPr>
                  <w:rStyle w:val="Hyperlink"/>
                  <w:rFonts w:ascii="Times New Roman" w:hAnsi="Times New Roman" w:cs="Times New Roman"/>
                </w:rPr>
                <w:t>https://youtu.be/aSROwW65yXM</w:t>
              </w:r>
            </w:hyperlink>
          </w:p>
        </w:tc>
      </w:tr>
      <w:tr w:rsidR="001E56F6" w:rsidRPr="00F343EE" w14:paraId="65618608" w14:textId="77777777" w:rsidTr="008B513B">
        <w:tc>
          <w:tcPr>
            <w:tcW w:w="2245" w:type="dxa"/>
          </w:tcPr>
          <w:p w14:paraId="3FE1924D" w14:textId="77777777" w:rsidR="001E56F6" w:rsidRPr="00F343EE" w:rsidRDefault="001E56F6" w:rsidP="00BA6CDC">
            <w:pPr>
              <w:pStyle w:val="ListParagraph"/>
              <w:numPr>
                <w:ilvl w:val="0"/>
                <w:numId w:val="26"/>
              </w:numPr>
              <w:rPr>
                <w:sz w:val="22"/>
                <w:szCs w:val="22"/>
              </w:rPr>
            </w:pPr>
            <w:r w:rsidRPr="00F343EE">
              <w:rPr>
                <w:sz w:val="22"/>
                <w:szCs w:val="22"/>
              </w:rPr>
              <w:lastRenderedPageBreak/>
              <w:t>Sept. 14, 2023</w:t>
            </w:r>
          </w:p>
        </w:tc>
        <w:tc>
          <w:tcPr>
            <w:tcW w:w="4230" w:type="dxa"/>
          </w:tcPr>
          <w:p w14:paraId="4BB67574" w14:textId="24F26AB0" w:rsidR="001E56F6" w:rsidRPr="00F343EE" w:rsidRDefault="001E56F6" w:rsidP="001C3FE7">
            <w:pPr>
              <w:rPr>
                <w:rFonts w:ascii="Times New Roman" w:hAnsi="Times New Roman" w:cs="Times New Roman"/>
              </w:rPr>
            </w:pPr>
            <w:r w:rsidRPr="00F343EE">
              <w:rPr>
                <w:rFonts w:ascii="Times New Roman" w:hAnsi="Times New Roman" w:cs="Times New Roman"/>
                <w:b/>
                <w:bCs/>
              </w:rPr>
              <w:t>Week 4 Part 2.</w:t>
            </w:r>
            <w:r w:rsidRPr="00F343EE">
              <w:rPr>
                <w:rFonts w:ascii="Times New Roman" w:hAnsi="Times New Roman" w:cs="Times New Roman"/>
              </w:rPr>
              <w:t xml:space="preserve"> Danielle McNamara, ASU Director of SoLET Lab, discusses the new </w:t>
            </w:r>
            <w:r w:rsidRPr="00F343EE">
              <w:rPr>
                <w:rFonts w:ascii="Times New Roman" w:hAnsi="Times New Roman" w:cs="Times New Roman"/>
                <w:shd w:val="clear" w:color="auto" w:fill="FFFFFF"/>
              </w:rPr>
              <w:t>Learning Engineering Institute</w:t>
            </w:r>
            <w:r w:rsidRPr="00F343EE">
              <w:rPr>
                <w:rFonts w:ascii="Times New Roman" w:hAnsi="Times New Roman" w:cs="Times New Roman"/>
              </w:rPr>
              <w:t xml:space="preserve"> at ASU.</w:t>
            </w:r>
          </w:p>
        </w:tc>
        <w:tc>
          <w:tcPr>
            <w:tcW w:w="3494" w:type="dxa"/>
          </w:tcPr>
          <w:p w14:paraId="31C4C90B" w14:textId="77777777" w:rsidR="001E56F6" w:rsidRPr="00F343EE" w:rsidRDefault="001E56F6" w:rsidP="001C3FE7">
            <w:pPr>
              <w:rPr>
                <w:rFonts w:ascii="Times New Roman" w:hAnsi="Times New Roman" w:cs="Times New Roman"/>
              </w:rPr>
            </w:pPr>
            <w:r w:rsidRPr="00F343EE">
              <w:rPr>
                <w:rFonts w:ascii="Times New Roman" w:hAnsi="Times New Roman" w:cs="Times New Roman"/>
              </w:rPr>
              <w:t xml:space="preserve">(1:10:23) </w:t>
            </w:r>
            <w:hyperlink r:id="rId55" w:history="1">
              <w:r w:rsidRPr="00F343EE">
                <w:rPr>
                  <w:rStyle w:val="Hyperlink"/>
                  <w:rFonts w:ascii="Times New Roman" w:hAnsi="Times New Roman" w:cs="Times New Roman"/>
                </w:rPr>
                <w:t>https://youtu.be/WBtLmmYOR58</w:t>
              </w:r>
            </w:hyperlink>
          </w:p>
        </w:tc>
      </w:tr>
      <w:tr w:rsidR="001E56F6" w:rsidRPr="00F343EE" w14:paraId="21315151" w14:textId="77777777" w:rsidTr="008B513B">
        <w:tc>
          <w:tcPr>
            <w:tcW w:w="2245" w:type="dxa"/>
          </w:tcPr>
          <w:p w14:paraId="695FD558" w14:textId="77777777" w:rsidR="001E56F6" w:rsidRPr="00F343EE" w:rsidRDefault="001E56F6" w:rsidP="00BA6CDC">
            <w:pPr>
              <w:pStyle w:val="ListParagraph"/>
              <w:numPr>
                <w:ilvl w:val="0"/>
                <w:numId w:val="26"/>
              </w:numPr>
              <w:rPr>
                <w:sz w:val="22"/>
                <w:szCs w:val="22"/>
              </w:rPr>
            </w:pPr>
            <w:r w:rsidRPr="00F343EE">
              <w:rPr>
                <w:sz w:val="22"/>
                <w:szCs w:val="22"/>
              </w:rPr>
              <w:t>Sept. 18, 2023</w:t>
            </w:r>
          </w:p>
        </w:tc>
        <w:tc>
          <w:tcPr>
            <w:tcW w:w="4230" w:type="dxa"/>
          </w:tcPr>
          <w:p w14:paraId="1C887526" w14:textId="09FA6DC3" w:rsidR="001E56F6" w:rsidRPr="00F343EE" w:rsidRDefault="001E56F6" w:rsidP="001C3FE7">
            <w:pPr>
              <w:rPr>
                <w:rFonts w:ascii="Times New Roman" w:hAnsi="Times New Roman" w:cs="Times New Roman"/>
              </w:rPr>
            </w:pPr>
            <w:r w:rsidRPr="00F343EE">
              <w:rPr>
                <w:rFonts w:ascii="Times New Roman" w:hAnsi="Times New Roman" w:cs="Times New Roman"/>
                <w:b/>
                <w:bCs/>
              </w:rPr>
              <w:t>Week 5.</w:t>
            </w:r>
            <w:r w:rsidRPr="00F343EE">
              <w:rPr>
                <w:rFonts w:ascii="Times New Roman" w:hAnsi="Times New Roman" w:cs="Times New Roman"/>
              </w:rPr>
              <w:t xml:space="preserve"> Interactive Conversation about AI and Learning Technology with Chris Dede from Harvard.</w:t>
            </w:r>
          </w:p>
        </w:tc>
        <w:tc>
          <w:tcPr>
            <w:tcW w:w="3494" w:type="dxa"/>
          </w:tcPr>
          <w:p w14:paraId="3A030706" w14:textId="77777777" w:rsidR="001E56F6" w:rsidRPr="00F343EE" w:rsidRDefault="001E56F6" w:rsidP="001C3FE7">
            <w:pPr>
              <w:rPr>
                <w:rFonts w:ascii="Times New Roman" w:hAnsi="Times New Roman" w:cs="Times New Roman"/>
              </w:rPr>
            </w:pPr>
            <w:r w:rsidRPr="00F343EE">
              <w:rPr>
                <w:rFonts w:ascii="Times New Roman" w:hAnsi="Times New Roman" w:cs="Times New Roman"/>
              </w:rPr>
              <w:t xml:space="preserve">(1:01:29): </w:t>
            </w:r>
            <w:hyperlink r:id="rId56" w:history="1">
              <w:r w:rsidRPr="00F343EE">
                <w:rPr>
                  <w:rStyle w:val="Hyperlink"/>
                  <w:rFonts w:ascii="Times New Roman" w:hAnsi="Times New Roman" w:cs="Times New Roman"/>
                </w:rPr>
                <w:t>https://youtu.be/Yg0UcYXp86Y</w:t>
              </w:r>
              <w:r w:rsidRPr="00F343EE">
                <w:rPr>
                  <w:rFonts w:ascii="Times New Roman" w:hAnsi="Times New Roman" w:cs="Times New Roman"/>
                  <w:color w:val="0000FF"/>
                  <w:u w:val="single"/>
                </w:rPr>
                <w:br/>
              </w:r>
            </w:hyperlink>
          </w:p>
        </w:tc>
      </w:tr>
      <w:tr w:rsidR="001E56F6" w:rsidRPr="00F343EE" w14:paraId="3D5072AA" w14:textId="77777777" w:rsidTr="008B513B">
        <w:tc>
          <w:tcPr>
            <w:tcW w:w="2245" w:type="dxa"/>
          </w:tcPr>
          <w:p w14:paraId="7C09459F" w14:textId="77777777" w:rsidR="001E56F6" w:rsidRPr="00F343EE" w:rsidRDefault="001E56F6" w:rsidP="00BA6CDC">
            <w:pPr>
              <w:pStyle w:val="ListParagraph"/>
              <w:numPr>
                <w:ilvl w:val="0"/>
                <w:numId w:val="26"/>
              </w:numPr>
              <w:rPr>
                <w:sz w:val="22"/>
                <w:szCs w:val="22"/>
              </w:rPr>
            </w:pPr>
            <w:r w:rsidRPr="00F343EE">
              <w:rPr>
                <w:sz w:val="22"/>
                <w:szCs w:val="22"/>
              </w:rPr>
              <w:t>Oct. 2, 2023</w:t>
            </w:r>
          </w:p>
        </w:tc>
        <w:tc>
          <w:tcPr>
            <w:tcW w:w="4230" w:type="dxa"/>
          </w:tcPr>
          <w:p w14:paraId="0AC0E39E" w14:textId="64DA1592" w:rsidR="001E56F6" w:rsidRPr="00F343EE" w:rsidRDefault="001E56F6" w:rsidP="001C3FE7">
            <w:pPr>
              <w:rPr>
                <w:rFonts w:ascii="Times New Roman" w:hAnsi="Times New Roman" w:cs="Times New Roman"/>
              </w:rPr>
            </w:pPr>
            <w:r w:rsidRPr="00F343EE">
              <w:rPr>
                <w:rFonts w:ascii="Times New Roman" w:hAnsi="Times New Roman" w:cs="Times New Roman"/>
                <w:b/>
                <w:bCs/>
              </w:rPr>
              <w:t>Week 7. Part 1</w:t>
            </w:r>
            <w:r w:rsidRPr="00F343EE">
              <w:rPr>
                <w:rFonts w:ascii="Times New Roman" w:hAnsi="Times New Roman" w:cs="Times New Roman"/>
              </w:rPr>
              <w:t xml:space="preserve"> The Mosaic (Active Learning Spaces) Project at IU with Tracey Birdwell and Trip Harris, IU </w:t>
            </w:r>
          </w:p>
          <w:p w14:paraId="24E8EBCF" w14:textId="77777777" w:rsidR="001E56F6" w:rsidRPr="00F343EE" w:rsidRDefault="001E56F6" w:rsidP="001C3FE7">
            <w:pPr>
              <w:rPr>
                <w:rFonts w:ascii="Times New Roman" w:hAnsi="Times New Roman" w:cs="Times New Roman"/>
              </w:rPr>
            </w:pPr>
          </w:p>
        </w:tc>
        <w:tc>
          <w:tcPr>
            <w:tcW w:w="3494" w:type="dxa"/>
          </w:tcPr>
          <w:p w14:paraId="16AB1BA6" w14:textId="77777777" w:rsidR="001E56F6" w:rsidRPr="00F343EE" w:rsidRDefault="001E56F6" w:rsidP="001C3FE7">
            <w:pPr>
              <w:rPr>
                <w:rFonts w:ascii="Times New Roman" w:hAnsi="Times New Roman" w:cs="Times New Roman"/>
              </w:rPr>
            </w:pPr>
            <w:r w:rsidRPr="00F343EE">
              <w:rPr>
                <w:rFonts w:ascii="Times New Roman" w:hAnsi="Times New Roman" w:cs="Times New Roman"/>
              </w:rPr>
              <w:t xml:space="preserve">(1:03:33): </w:t>
            </w:r>
            <w:hyperlink r:id="rId57" w:tgtFrame="_blank" w:history="1">
              <w:r w:rsidRPr="00F343EE">
                <w:rPr>
                  <w:rStyle w:val="Hyperlink"/>
                  <w:rFonts w:ascii="Times New Roman" w:hAnsi="Times New Roman" w:cs="Times New Roman"/>
                </w:rPr>
                <w:t>https://youtu.be/gvm70a68JSc</w:t>
              </w:r>
            </w:hyperlink>
          </w:p>
        </w:tc>
      </w:tr>
      <w:tr w:rsidR="001E56F6" w:rsidRPr="00F343EE" w14:paraId="00E5C636" w14:textId="77777777" w:rsidTr="008B513B">
        <w:tc>
          <w:tcPr>
            <w:tcW w:w="2245" w:type="dxa"/>
          </w:tcPr>
          <w:p w14:paraId="524BC8E9" w14:textId="77777777" w:rsidR="001E56F6" w:rsidRPr="00F343EE" w:rsidRDefault="001E56F6" w:rsidP="00BA6CDC">
            <w:pPr>
              <w:pStyle w:val="ListParagraph"/>
              <w:numPr>
                <w:ilvl w:val="0"/>
                <w:numId w:val="26"/>
              </w:numPr>
              <w:rPr>
                <w:sz w:val="22"/>
                <w:szCs w:val="22"/>
              </w:rPr>
            </w:pPr>
            <w:r w:rsidRPr="00F343EE">
              <w:rPr>
                <w:sz w:val="22"/>
                <w:szCs w:val="22"/>
              </w:rPr>
              <w:t>Oct. 2, 2023</w:t>
            </w:r>
          </w:p>
        </w:tc>
        <w:tc>
          <w:tcPr>
            <w:tcW w:w="4230" w:type="dxa"/>
          </w:tcPr>
          <w:p w14:paraId="406774BA" w14:textId="07CEAE21" w:rsidR="001E56F6" w:rsidRPr="00F343EE" w:rsidRDefault="001E56F6" w:rsidP="001C3FE7">
            <w:pPr>
              <w:rPr>
                <w:rFonts w:ascii="Times New Roman" w:hAnsi="Times New Roman" w:cs="Times New Roman"/>
                <w:color w:val="0563C1" w:themeColor="hyperlink"/>
                <w:u w:val="single"/>
              </w:rPr>
            </w:pPr>
            <w:r w:rsidRPr="00F343EE">
              <w:rPr>
                <w:rFonts w:ascii="Times New Roman" w:hAnsi="Times New Roman" w:cs="Times New Roman"/>
                <w:b/>
                <w:bCs/>
              </w:rPr>
              <w:t>Week 7. Part 2</w:t>
            </w:r>
            <w:r w:rsidRPr="00F343EE">
              <w:rPr>
                <w:rFonts w:ascii="Times New Roman" w:hAnsi="Times New Roman" w:cs="Times New Roman"/>
              </w:rPr>
              <w:t xml:space="preserve"> Learning Environments Conversion with University of Cost Rica students of Dr. Natalia Ramirez Casalvolone.</w:t>
            </w:r>
          </w:p>
        </w:tc>
        <w:tc>
          <w:tcPr>
            <w:tcW w:w="3494" w:type="dxa"/>
          </w:tcPr>
          <w:p w14:paraId="5BF5D47E" w14:textId="77777777" w:rsidR="001E56F6" w:rsidRPr="00F343EE" w:rsidRDefault="001E56F6" w:rsidP="001C3FE7">
            <w:pPr>
              <w:rPr>
                <w:rFonts w:ascii="Times New Roman" w:hAnsi="Times New Roman" w:cs="Times New Roman"/>
              </w:rPr>
            </w:pPr>
            <w:r w:rsidRPr="00F343EE">
              <w:rPr>
                <w:rFonts w:ascii="Times New Roman" w:hAnsi="Times New Roman" w:cs="Times New Roman"/>
              </w:rPr>
              <w:t xml:space="preserve">(39:56): </w:t>
            </w:r>
            <w:hyperlink r:id="rId58" w:history="1">
              <w:r w:rsidRPr="00F343EE">
                <w:rPr>
                  <w:rStyle w:val="Hyperlink"/>
                  <w:rFonts w:ascii="Times New Roman" w:hAnsi="Times New Roman" w:cs="Times New Roman"/>
                </w:rPr>
                <w:t>https://youtu.be/AjBNL55WfYA</w:t>
              </w:r>
            </w:hyperlink>
          </w:p>
        </w:tc>
      </w:tr>
      <w:tr w:rsidR="001E56F6" w:rsidRPr="00F343EE" w14:paraId="0F212D7F" w14:textId="77777777" w:rsidTr="008B513B">
        <w:tc>
          <w:tcPr>
            <w:tcW w:w="2245" w:type="dxa"/>
          </w:tcPr>
          <w:p w14:paraId="09F1B054" w14:textId="77777777" w:rsidR="001E56F6" w:rsidRPr="00F343EE" w:rsidRDefault="001E56F6" w:rsidP="00BA6CDC">
            <w:pPr>
              <w:pStyle w:val="ListParagraph"/>
              <w:numPr>
                <w:ilvl w:val="0"/>
                <w:numId w:val="26"/>
              </w:numPr>
              <w:rPr>
                <w:sz w:val="22"/>
                <w:szCs w:val="22"/>
              </w:rPr>
            </w:pPr>
            <w:r w:rsidRPr="00F343EE">
              <w:rPr>
                <w:sz w:val="22"/>
                <w:szCs w:val="22"/>
              </w:rPr>
              <w:t>Oct. 10, 2023</w:t>
            </w:r>
          </w:p>
        </w:tc>
        <w:tc>
          <w:tcPr>
            <w:tcW w:w="4230" w:type="dxa"/>
          </w:tcPr>
          <w:p w14:paraId="18064E87" w14:textId="704D1005" w:rsidR="001E56F6" w:rsidRPr="00F343EE" w:rsidRDefault="001E56F6" w:rsidP="001C3FE7">
            <w:pPr>
              <w:rPr>
                <w:rFonts w:ascii="Times New Roman" w:hAnsi="Times New Roman" w:cs="Times New Roman"/>
              </w:rPr>
            </w:pPr>
            <w:r w:rsidRPr="00F343EE">
              <w:rPr>
                <w:rFonts w:ascii="Times New Roman" w:hAnsi="Times New Roman" w:cs="Times New Roman"/>
                <w:b/>
                <w:bCs/>
              </w:rPr>
              <w:t>Week 8.</w:t>
            </w:r>
            <w:r w:rsidRPr="00F343EE">
              <w:rPr>
                <w:rFonts w:ascii="Times New Roman" w:hAnsi="Times New Roman" w:cs="Times New Roman"/>
              </w:rPr>
              <w:t xml:space="preserve"> Danah Henriksen and Natalie Gruber, ASU, Nurturing Mindfulness and Creativity </w:t>
            </w:r>
          </w:p>
        </w:tc>
        <w:tc>
          <w:tcPr>
            <w:tcW w:w="3494" w:type="dxa"/>
          </w:tcPr>
          <w:p w14:paraId="44FF3F03" w14:textId="77777777" w:rsidR="001E56F6" w:rsidRPr="00F343EE" w:rsidRDefault="001E56F6" w:rsidP="001C3FE7">
            <w:pPr>
              <w:spacing w:after="160" w:line="259" w:lineRule="auto"/>
              <w:rPr>
                <w:rFonts w:ascii="Times New Roman" w:hAnsi="Times New Roman" w:cs="Times New Roman"/>
              </w:rPr>
            </w:pPr>
            <w:r w:rsidRPr="00F343EE">
              <w:rPr>
                <w:rFonts w:ascii="Times New Roman" w:hAnsi="Times New Roman" w:cs="Times New Roman"/>
              </w:rPr>
              <w:t xml:space="preserve">(1:20:42): </w:t>
            </w:r>
            <w:hyperlink r:id="rId59" w:tgtFrame="_blank" w:history="1">
              <w:r w:rsidRPr="00F343EE">
                <w:rPr>
                  <w:rStyle w:val="Hyperlink"/>
                  <w:rFonts w:ascii="Times New Roman" w:hAnsi="Times New Roman" w:cs="Times New Roman"/>
                </w:rPr>
                <w:t>https://youtu.be/lq5mYMv04mo</w:t>
              </w:r>
            </w:hyperlink>
          </w:p>
        </w:tc>
      </w:tr>
      <w:tr w:rsidR="001E56F6" w:rsidRPr="00F343EE" w14:paraId="12610992" w14:textId="77777777" w:rsidTr="008B513B">
        <w:tc>
          <w:tcPr>
            <w:tcW w:w="2245" w:type="dxa"/>
          </w:tcPr>
          <w:p w14:paraId="06DB2361" w14:textId="77777777" w:rsidR="001E56F6" w:rsidRPr="00F343EE" w:rsidRDefault="001E56F6" w:rsidP="00BA6CDC">
            <w:pPr>
              <w:pStyle w:val="ListParagraph"/>
              <w:numPr>
                <w:ilvl w:val="0"/>
                <w:numId w:val="26"/>
              </w:numPr>
              <w:rPr>
                <w:sz w:val="22"/>
                <w:szCs w:val="22"/>
              </w:rPr>
            </w:pPr>
            <w:r w:rsidRPr="00F343EE">
              <w:rPr>
                <w:sz w:val="22"/>
                <w:szCs w:val="22"/>
              </w:rPr>
              <w:t>Oct. 16, 2023</w:t>
            </w:r>
          </w:p>
        </w:tc>
        <w:tc>
          <w:tcPr>
            <w:tcW w:w="4230" w:type="dxa"/>
          </w:tcPr>
          <w:p w14:paraId="1FE8E33B" w14:textId="1EFAD8B2" w:rsidR="001E56F6" w:rsidRPr="00F343EE" w:rsidRDefault="001E56F6" w:rsidP="001C3FE7">
            <w:pPr>
              <w:rPr>
                <w:rStyle w:val="Hyperlink"/>
                <w:rFonts w:ascii="Times New Roman" w:hAnsi="Times New Roman" w:cs="Times New Roman"/>
                <w:color w:val="auto"/>
              </w:rPr>
            </w:pPr>
            <w:r w:rsidRPr="00F343EE">
              <w:rPr>
                <w:rFonts w:ascii="Times New Roman" w:hAnsi="Times New Roman" w:cs="Times New Roman"/>
                <w:b/>
                <w:bCs/>
              </w:rPr>
              <w:t>Week 9.</w:t>
            </w:r>
            <w:r w:rsidRPr="00F343EE">
              <w:rPr>
                <w:rFonts w:ascii="Times New Roman" w:hAnsi="Times New Roman" w:cs="Times New Roman"/>
              </w:rPr>
              <w:t xml:space="preserve"> Claudio Muca R&amp;D Architect, Denmark</w:t>
            </w:r>
          </w:p>
          <w:p w14:paraId="4462219B" w14:textId="77777777" w:rsidR="001E56F6" w:rsidRPr="00F343EE" w:rsidRDefault="001E56F6" w:rsidP="001C3FE7">
            <w:pPr>
              <w:rPr>
                <w:rFonts w:ascii="Times New Roman" w:hAnsi="Times New Roman" w:cs="Times New Roman"/>
              </w:rPr>
            </w:pPr>
          </w:p>
        </w:tc>
        <w:tc>
          <w:tcPr>
            <w:tcW w:w="3494" w:type="dxa"/>
          </w:tcPr>
          <w:p w14:paraId="03B0029E" w14:textId="77777777" w:rsidR="001E56F6" w:rsidRPr="00F343EE" w:rsidRDefault="001E56F6" w:rsidP="001C3FE7">
            <w:pPr>
              <w:spacing w:after="160" w:line="259" w:lineRule="auto"/>
              <w:rPr>
                <w:rFonts w:ascii="Times New Roman" w:hAnsi="Times New Roman" w:cs="Times New Roman"/>
              </w:rPr>
            </w:pPr>
            <w:r w:rsidRPr="00F343EE">
              <w:rPr>
                <w:rFonts w:ascii="Times New Roman" w:hAnsi="Times New Roman" w:cs="Times New Roman"/>
              </w:rPr>
              <w:t xml:space="preserve">(1 hour 20 minutes): </w:t>
            </w:r>
            <w:hyperlink r:id="rId60" w:tgtFrame="_blank" w:history="1">
              <w:r w:rsidRPr="00F343EE">
                <w:rPr>
                  <w:rStyle w:val="Hyperlink"/>
                  <w:rFonts w:ascii="Times New Roman" w:hAnsi="Times New Roman" w:cs="Times New Roman"/>
                </w:rPr>
                <w:t>https://youtu.be/qT4pOv4h7oQ</w:t>
              </w:r>
            </w:hyperlink>
          </w:p>
        </w:tc>
      </w:tr>
      <w:tr w:rsidR="001E56F6" w:rsidRPr="00F343EE" w14:paraId="00F7F6FF" w14:textId="77777777" w:rsidTr="008B513B">
        <w:tc>
          <w:tcPr>
            <w:tcW w:w="2245" w:type="dxa"/>
          </w:tcPr>
          <w:p w14:paraId="2FB8D2EC" w14:textId="77777777" w:rsidR="001E56F6" w:rsidRPr="00F343EE" w:rsidRDefault="001E56F6" w:rsidP="00BA6CDC">
            <w:pPr>
              <w:pStyle w:val="ListParagraph"/>
              <w:numPr>
                <w:ilvl w:val="0"/>
                <w:numId w:val="26"/>
              </w:numPr>
              <w:rPr>
                <w:sz w:val="22"/>
                <w:szCs w:val="22"/>
              </w:rPr>
            </w:pPr>
            <w:r w:rsidRPr="00F343EE">
              <w:rPr>
                <w:sz w:val="22"/>
                <w:szCs w:val="22"/>
              </w:rPr>
              <w:t>Oct. 23, 2023</w:t>
            </w:r>
          </w:p>
        </w:tc>
        <w:tc>
          <w:tcPr>
            <w:tcW w:w="4230" w:type="dxa"/>
          </w:tcPr>
          <w:p w14:paraId="60807A01" w14:textId="7D6D6A59" w:rsidR="001E56F6" w:rsidRPr="00F343EE" w:rsidRDefault="001E56F6" w:rsidP="001C3FE7">
            <w:pPr>
              <w:rPr>
                <w:rFonts w:ascii="Times New Roman" w:hAnsi="Times New Roman" w:cs="Times New Roman"/>
              </w:rPr>
            </w:pPr>
            <w:r w:rsidRPr="00F343EE">
              <w:rPr>
                <w:rFonts w:ascii="Times New Roman" w:hAnsi="Times New Roman" w:cs="Times New Roman"/>
                <w:b/>
                <w:bCs/>
              </w:rPr>
              <w:t>Week 10. Part 1</w:t>
            </w:r>
            <w:r w:rsidR="00140E23" w:rsidRPr="00F343EE">
              <w:rPr>
                <w:rFonts w:ascii="Times New Roman" w:hAnsi="Times New Roman" w:cs="Times New Roman"/>
                <w:b/>
                <w:bCs/>
              </w:rPr>
              <w:t>.</w:t>
            </w:r>
            <w:r w:rsidRPr="00F343EE">
              <w:rPr>
                <w:rFonts w:ascii="Times New Roman" w:hAnsi="Times New Roman" w:cs="Times New Roman"/>
              </w:rPr>
              <w:t xml:space="preserve"> Peter Shea, Univ of Albany, Community of Inquiry (CoI) model </w:t>
            </w:r>
          </w:p>
          <w:p w14:paraId="3BD56323" w14:textId="77777777" w:rsidR="001E56F6" w:rsidRPr="00F343EE" w:rsidRDefault="001E56F6" w:rsidP="001C3FE7">
            <w:pPr>
              <w:rPr>
                <w:rFonts w:ascii="Times New Roman" w:hAnsi="Times New Roman" w:cs="Times New Roman"/>
              </w:rPr>
            </w:pPr>
          </w:p>
        </w:tc>
        <w:tc>
          <w:tcPr>
            <w:tcW w:w="3494" w:type="dxa"/>
          </w:tcPr>
          <w:p w14:paraId="04490957" w14:textId="77777777" w:rsidR="001E56F6" w:rsidRPr="00F343EE" w:rsidRDefault="001E56F6" w:rsidP="001C3FE7">
            <w:pPr>
              <w:rPr>
                <w:rFonts w:ascii="Times New Roman" w:hAnsi="Times New Roman" w:cs="Times New Roman"/>
              </w:rPr>
            </w:pPr>
            <w:r w:rsidRPr="00F343EE">
              <w:rPr>
                <w:rFonts w:ascii="Times New Roman" w:hAnsi="Times New Roman" w:cs="Times New Roman"/>
              </w:rPr>
              <w:t xml:space="preserve">(1:19:20): </w:t>
            </w:r>
            <w:hyperlink r:id="rId61" w:tgtFrame="_blank" w:history="1">
              <w:r w:rsidRPr="00F343EE">
                <w:rPr>
                  <w:rStyle w:val="Hyperlink"/>
                  <w:rFonts w:ascii="Times New Roman" w:hAnsi="Times New Roman" w:cs="Times New Roman"/>
                </w:rPr>
                <w:t>https://youtu.be/nU-S9FrFkPE</w:t>
              </w:r>
            </w:hyperlink>
          </w:p>
        </w:tc>
      </w:tr>
      <w:tr w:rsidR="001E56F6" w:rsidRPr="00F343EE" w14:paraId="30B9E991" w14:textId="77777777" w:rsidTr="008B513B">
        <w:tc>
          <w:tcPr>
            <w:tcW w:w="2245" w:type="dxa"/>
          </w:tcPr>
          <w:p w14:paraId="43CB4471" w14:textId="77777777" w:rsidR="001E56F6" w:rsidRPr="00F343EE" w:rsidRDefault="001E56F6" w:rsidP="00BA6CDC">
            <w:pPr>
              <w:pStyle w:val="ListParagraph"/>
              <w:numPr>
                <w:ilvl w:val="0"/>
                <w:numId w:val="26"/>
              </w:numPr>
              <w:rPr>
                <w:sz w:val="22"/>
                <w:szCs w:val="22"/>
              </w:rPr>
            </w:pPr>
            <w:r w:rsidRPr="00F343EE">
              <w:rPr>
                <w:sz w:val="22"/>
                <w:szCs w:val="22"/>
              </w:rPr>
              <w:t>Oct. 23, 2023</w:t>
            </w:r>
          </w:p>
        </w:tc>
        <w:tc>
          <w:tcPr>
            <w:tcW w:w="4230" w:type="dxa"/>
          </w:tcPr>
          <w:p w14:paraId="680D788B" w14:textId="6995E56B" w:rsidR="001E56F6" w:rsidRPr="00F343EE" w:rsidRDefault="001E56F6" w:rsidP="001C3FE7">
            <w:pPr>
              <w:rPr>
                <w:rStyle w:val="Hyperlink"/>
                <w:rFonts w:ascii="Times New Roman" w:hAnsi="Times New Roman" w:cs="Times New Roman"/>
                <w:color w:val="auto"/>
              </w:rPr>
            </w:pPr>
            <w:r w:rsidRPr="00F343EE">
              <w:rPr>
                <w:rFonts w:ascii="Times New Roman" w:hAnsi="Times New Roman" w:cs="Times New Roman"/>
                <w:b/>
                <w:bCs/>
              </w:rPr>
              <w:t>Week 10. Part 2</w:t>
            </w:r>
            <w:r w:rsidRPr="00F343EE">
              <w:rPr>
                <w:rFonts w:ascii="Times New Roman" w:hAnsi="Times New Roman" w:cs="Times New Roman"/>
              </w:rPr>
              <w:t xml:space="preserve"> Ron Owston, York Univ &amp; Contact North, AI Tutor and AI Teaching Assistant Demo </w:t>
            </w:r>
          </w:p>
          <w:p w14:paraId="67D65B76" w14:textId="77777777" w:rsidR="001E56F6" w:rsidRPr="00F343EE" w:rsidRDefault="001E56F6" w:rsidP="001C3FE7">
            <w:pPr>
              <w:rPr>
                <w:rFonts w:ascii="Times New Roman" w:hAnsi="Times New Roman" w:cs="Times New Roman"/>
              </w:rPr>
            </w:pPr>
          </w:p>
        </w:tc>
        <w:tc>
          <w:tcPr>
            <w:tcW w:w="3494" w:type="dxa"/>
          </w:tcPr>
          <w:p w14:paraId="257FBE72" w14:textId="77777777" w:rsidR="001E56F6" w:rsidRPr="00F343EE" w:rsidRDefault="001E56F6" w:rsidP="001C3FE7">
            <w:pPr>
              <w:rPr>
                <w:rFonts w:ascii="Times New Roman" w:hAnsi="Times New Roman" w:cs="Times New Roman"/>
              </w:rPr>
            </w:pPr>
            <w:r w:rsidRPr="00F343EE">
              <w:rPr>
                <w:rFonts w:ascii="Times New Roman" w:hAnsi="Times New Roman" w:cs="Times New Roman"/>
              </w:rPr>
              <w:t xml:space="preserve">(1:36:40): </w:t>
            </w:r>
            <w:hyperlink r:id="rId62" w:history="1">
              <w:r w:rsidRPr="00F343EE">
                <w:rPr>
                  <w:rStyle w:val="Hyperlink"/>
                  <w:rFonts w:ascii="Times New Roman" w:hAnsi="Times New Roman" w:cs="Times New Roman"/>
                </w:rPr>
                <w:t>https://youtu.be/tpbn893u9t8</w:t>
              </w:r>
            </w:hyperlink>
          </w:p>
        </w:tc>
      </w:tr>
      <w:tr w:rsidR="001E56F6" w:rsidRPr="00F343EE" w14:paraId="106F7234" w14:textId="77777777" w:rsidTr="008B513B">
        <w:tc>
          <w:tcPr>
            <w:tcW w:w="2245" w:type="dxa"/>
          </w:tcPr>
          <w:p w14:paraId="67422475" w14:textId="77777777" w:rsidR="001E56F6" w:rsidRPr="00F343EE" w:rsidRDefault="001E56F6" w:rsidP="00BA6CDC">
            <w:pPr>
              <w:pStyle w:val="ListParagraph"/>
              <w:numPr>
                <w:ilvl w:val="0"/>
                <w:numId w:val="26"/>
              </w:numPr>
            </w:pPr>
            <w:r w:rsidRPr="00F343EE">
              <w:t>Oct. 30, 2023</w:t>
            </w:r>
          </w:p>
        </w:tc>
        <w:tc>
          <w:tcPr>
            <w:tcW w:w="4230" w:type="dxa"/>
          </w:tcPr>
          <w:p w14:paraId="6F7D92F7" w14:textId="368F3B46" w:rsidR="001E56F6" w:rsidRPr="00F343EE" w:rsidRDefault="001E56F6" w:rsidP="001C3FE7">
            <w:pPr>
              <w:rPr>
                <w:rFonts w:ascii="Times New Roman" w:hAnsi="Times New Roman" w:cs="Times New Roman"/>
                <w:sz w:val="24"/>
                <w:szCs w:val="24"/>
              </w:rPr>
            </w:pPr>
            <w:r w:rsidRPr="00F343EE">
              <w:rPr>
                <w:rFonts w:ascii="Times New Roman" w:hAnsi="Times New Roman" w:cs="Times New Roman"/>
                <w:b/>
                <w:bCs/>
                <w:sz w:val="24"/>
                <w:szCs w:val="24"/>
              </w:rPr>
              <w:t>Week 11.</w:t>
            </w:r>
            <w:r w:rsidRPr="00F343EE">
              <w:rPr>
                <w:rFonts w:ascii="Times New Roman" w:hAnsi="Times New Roman" w:cs="Times New Roman"/>
                <w:sz w:val="24"/>
                <w:szCs w:val="24"/>
              </w:rPr>
              <w:t xml:space="preserve"> Joi Moore, Professor, University of Missouri and President of AECT, on the history of the field and her career.</w:t>
            </w:r>
          </w:p>
        </w:tc>
        <w:tc>
          <w:tcPr>
            <w:tcW w:w="3494" w:type="dxa"/>
          </w:tcPr>
          <w:p w14:paraId="3F7BEE3D" w14:textId="77777777" w:rsidR="001E56F6" w:rsidRPr="00F343EE" w:rsidRDefault="001E56F6" w:rsidP="001C3FE7">
            <w:pPr>
              <w:rPr>
                <w:rFonts w:ascii="Times New Roman" w:hAnsi="Times New Roman" w:cs="Times New Roman"/>
                <w:sz w:val="24"/>
                <w:szCs w:val="24"/>
              </w:rPr>
            </w:pPr>
            <w:r w:rsidRPr="00F343EE">
              <w:rPr>
                <w:rFonts w:ascii="Times New Roman" w:hAnsi="Times New Roman" w:cs="Times New Roman"/>
                <w:sz w:val="24"/>
                <w:szCs w:val="24"/>
              </w:rPr>
              <w:t xml:space="preserve">(1:22:17): </w:t>
            </w:r>
            <w:hyperlink r:id="rId63" w:history="1">
              <w:r w:rsidRPr="00F343EE">
                <w:rPr>
                  <w:rStyle w:val="Hyperlink"/>
                  <w:rFonts w:ascii="Times New Roman" w:hAnsi="Times New Roman" w:cs="Times New Roman"/>
                  <w:sz w:val="24"/>
                  <w:szCs w:val="24"/>
                </w:rPr>
                <w:t>https://youtu.be/gURpmTorUws</w:t>
              </w:r>
            </w:hyperlink>
          </w:p>
        </w:tc>
      </w:tr>
      <w:tr w:rsidR="001E56F6" w:rsidRPr="00F343EE" w14:paraId="7C24133F" w14:textId="77777777" w:rsidTr="008B513B">
        <w:tc>
          <w:tcPr>
            <w:tcW w:w="2245" w:type="dxa"/>
          </w:tcPr>
          <w:p w14:paraId="1E7CF8C7" w14:textId="77777777" w:rsidR="001E56F6" w:rsidRPr="00F343EE" w:rsidRDefault="001E56F6" w:rsidP="00BA6CDC">
            <w:pPr>
              <w:pStyle w:val="ListParagraph"/>
              <w:numPr>
                <w:ilvl w:val="0"/>
                <w:numId w:val="26"/>
              </w:numPr>
            </w:pPr>
            <w:r w:rsidRPr="00F343EE">
              <w:t>Nov. 6, 2023</w:t>
            </w:r>
          </w:p>
        </w:tc>
        <w:tc>
          <w:tcPr>
            <w:tcW w:w="4230" w:type="dxa"/>
          </w:tcPr>
          <w:p w14:paraId="3B60B380" w14:textId="2FE1BA82" w:rsidR="001E56F6" w:rsidRPr="00F343EE" w:rsidRDefault="001E56F6" w:rsidP="001C3FE7">
            <w:pPr>
              <w:rPr>
                <w:rStyle w:val="Hyperlink"/>
                <w:rFonts w:ascii="Times New Roman" w:hAnsi="Times New Roman" w:cs="Times New Roman"/>
                <w:color w:val="auto"/>
                <w:sz w:val="24"/>
                <w:szCs w:val="24"/>
                <w:u w:val="none"/>
              </w:rPr>
            </w:pPr>
            <w:r w:rsidRPr="00F343EE">
              <w:rPr>
                <w:rFonts w:ascii="Times New Roman" w:hAnsi="Times New Roman" w:cs="Times New Roman"/>
                <w:b/>
                <w:bCs/>
                <w:sz w:val="24"/>
                <w:szCs w:val="24"/>
              </w:rPr>
              <w:t>Week 12 Part 1.</w:t>
            </w:r>
            <w:r w:rsidRPr="00F343EE">
              <w:rPr>
                <w:rFonts w:ascii="Times New Roman" w:hAnsi="Times New Roman" w:cs="Times New Roman"/>
                <w:sz w:val="24"/>
                <w:szCs w:val="24"/>
              </w:rPr>
              <w:t xml:space="preserve"> Niels Floor, The Netherlands, Learning Experience Design </w:t>
            </w:r>
          </w:p>
          <w:p w14:paraId="07D2FABD" w14:textId="77777777" w:rsidR="001E56F6" w:rsidRPr="00F343EE" w:rsidRDefault="001E56F6" w:rsidP="001C3FE7">
            <w:pPr>
              <w:rPr>
                <w:rFonts w:ascii="Times New Roman" w:hAnsi="Times New Roman" w:cs="Times New Roman"/>
                <w:sz w:val="24"/>
                <w:szCs w:val="24"/>
              </w:rPr>
            </w:pPr>
          </w:p>
        </w:tc>
        <w:tc>
          <w:tcPr>
            <w:tcW w:w="3494" w:type="dxa"/>
          </w:tcPr>
          <w:p w14:paraId="43E9D1D8" w14:textId="77777777" w:rsidR="001E56F6" w:rsidRPr="00F343EE" w:rsidRDefault="001E56F6" w:rsidP="001C3FE7">
            <w:pPr>
              <w:rPr>
                <w:rFonts w:ascii="Times New Roman" w:hAnsi="Times New Roman" w:cs="Times New Roman"/>
                <w:sz w:val="24"/>
                <w:szCs w:val="24"/>
              </w:rPr>
            </w:pPr>
            <w:r w:rsidRPr="00F343EE">
              <w:rPr>
                <w:rFonts w:ascii="Times New Roman" w:hAnsi="Times New Roman" w:cs="Times New Roman"/>
                <w:sz w:val="24"/>
                <w:szCs w:val="24"/>
              </w:rPr>
              <w:t xml:space="preserve">(1:08:37): </w:t>
            </w:r>
            <w:hyperlink r:id="rId64" w:tgtFrame="_blank" w:history="1">
              <w:r w:rsidRPr="00F343EE">
                <w:rPr>
                  <w:rStyle w:val="Hyperlink"/>
                  <w:rFonts w:ascii="Times New Roman" w:hAnsi="Times New Roman" w:cs="Times New Roman"/>
                  <w:sz w:val="24"/>
                  <w:szCs w:val="24"/>
                </w:rPr>
                <w:t>https://youtu.be/nBpIAUDQXDs</w:t>
              </w:r>
            </w:hyperlink>
          </w:p>
        </w:tc>
      </w:tr>
      <w:tr w:rsidR="001E56F6" w:rsidRPr="00F343EE" w14:paraId="1BF1D6E5" w14:textId="77777777" w:rsidTr="008B513B">
        <w:tc>
          <w:tcPr>
            <w:tcW w:w="2245" w:type="dxa"/>
          </w:tcPr>
          <w:p w14:paraId="0F03588B" w14:textId="77777777" w:rsidR="001E56F6" w:rsidRPr="00F343EE" w:rsidRDefault="001E56F6" w:rsidP="00BA6CDC">
            <w:pPr>
              <w:pStyle w:val="ListParagraph"/>
              <w:numPr>
                <w:ilvl w:val="0"/>
                <w:numId w:val="26"/>
              </w:numPr>
            </w:pPr>
            <w:r w:rsidRPr="00F343EE">
              <w:t>Nov. 7, 2023</w:t>
            </w:r>
          </w:p>
        </w:tc>
        <w:tc>
          <w:tcPr>
            <w:tcW w:w="4230" w:type="dxa"/>
          </w:tcPr>
          <w:p w14:paraId="0E687B54" w14:textId="01BCCB0C" w:rsidR="001E56F6" w:rsidRPr="00F343EE" w:rsidRDefault="001E56F6" w:rsidP="001C3FE7">
            <w:pPr>
              <w:rPr>
                <w:rFonts w:ascii="Times New Roman" w:hAnsi="Times New Roman" w:cs="Times New Roman"/>
                <w:sz w:val="24"/>
                <w:szCs w:val="24"/>
              </w:rPr>
            </w:pPr>
            <w:r w:rsidRPr="00F343EE">
              <w:rPr>
                <w:rFonts w:ascii="Times New Roman" w:hAnsi="Times New Roman" w:cs="Times New Roman"/>
                <w:b/>
                <w:bCs/>
                <w:sz w:val="24"/>
                <w:szCs w:val="24"/>
              </w:rPr>
              <w:t>Week 12 Part 2.</w:t>
            </w:r>
            <w:r w:rsidRPr="00F343EE">
              <w:rPr>
                <w:rFonts w:ascii="Times New Roman" w:hAnsi="Times New Roman" w:cs="Times New Roman"/>
                <w:sz w:val="24"/>
                <w:szCs w:val="24"/>
              </w:rPr>
              <w:t xml:space="preserve"> Christine Greenhow, Mich State, Social Media and Informal and Online Learning. </w:t>
            </w:r>
          </w:p>
          <w:p w14:paraId="59500D25" w14:textId="77777777" w:rsidR="001E56F6" w:rsidRPr="00F343EE" w:rsidRDefault="001E56F6" w:rsidP="001C3FE7">
            <w:pPr>
              <w:rPr>
                <w:rFonts w:ascii="Times New Roman" w:hAnsi="Times New Roman" w:cs="Times New Roman"/>
                <w:sz w:val="24"/>
                <w:szCs w:val="24"/>
              </w:rPr>
            </w:pPr>
          </w:p>
        </w:tc>
        <w:tc>
          <w:tcPr>
            <w:tcW w:w="3494" w:type="dxa"/>
          </w:tcPr>
          <w:p w14:paraId="6F153727" w14:textId="77777777" w:rsidR="001E56F6" w:rsidRPr="00F343EE" w:rsidRDefault="001E56F6" w:rsidP="001C3FE7">
            <w:pPr>
              <w:rPr>
                <w:rFonts w:ascii="Times New Roman" w:hAnsi="Times New Roman" w:cs="Times New Roman"/>
                <w:sz w:val="24"/>
                <w:szCs w:val="24"/>
              </w:rPr>
            </w:pPr>
            <w:r w:rsidRPr="00F343EE">
              <w:rPr>
                <w:rFonts w:ascii="Times New Roman" w:hAnsi="Times New Roman" w:cs="Times New Roman"/>
                <w:sz w:val="24"/>
                <w:szCs w:val="24"/>
              </w:rPr>
              <w:t xml:space="preserve">(1:18:33): </w:t>
            </w:r>
            <w:hyperlink r:id="rId65" w:history="1">
              <w:r w:rsidRPr="00F343EE">
                <w:rPr>
                  <w:rStyle w:val="Hyperlink"/>
                  <w:rFonts w:ascii="Times New Roman" w:hAnsi="Times New Roman" w:cs="Times New Roman"/>
                  <w:sz w:val="24"/>
                  <w:szCs w:val="24"/>
                </w:rPr>
                <w:t>https://youtu.be/hWPgLllbL30</w:t>
              </w:r>
            </w:hyperlink>
          </w:p>
        </w:tc>
      </w:tr>
      <w:tr w:rsidR="001E56F6" w:rsidRPr="00F343EE" w14:paraId="75105F4B" w14:textId="77777777" w:rsidTr="008B513B">
        <w:tc>
          <w:tcPr>
            <w:tcW w:w="2245" w:type="dxa"/>
          </w:tcPr>
          <w:p w14:paraId="27CDCF42" w14:textId="77777777" w:rsidR="001E56F6" w:rsidRPr="00F343EE" w:rsidRDefault="001E56F6" w:rsidP="00BA6CDC">
            <w:pPr>
              <w:pStyle w:val="ListParagraph"/>
              <w:numPr>
                <w:ilvl w:val="0"/>
                <w:numId w:val="26"/>
              </w:numPr>
            </w:pPr>
            <w:r w:rsidRPr="00F343EE">
              <w:t>Nov. 8, 2023</w:t>
            </w:r>
          </w:p>
        </w:tc>
        <w:tc>
          <w:tcPr>
            <w:tcW w:w="4230" w:type="dxa"/>
          </w:tcPr>
          <w:p w14:paraId="1D94D612" w14:textId="42C63937" w:rsidR="001E56F6" w:rsidRPr="00F343EE" w:rsidRDefault="001E56F6" w:rsidP="001C3FE7">
            <w:pPr>
              <w:rPr>
                <w:rFonts w:ascii="Times New Roman" w:hAnsi="Times New Roman" w:cs="Times New Roman"/>
                <w:sz w:val="24"/>
                <w:szCs w:val="24"/>
              </w:rPr>
            </w:pPr>
            <w:r w:rsidRPr="00F343EE">
              <w:rPr>
                <w:rFonts w:ascii="Times New Roman" w:hAnsi="Times New Roman" w:cs="Times New Roman"/>
                <w:b/>
                <w:bCs/>
                <w:sz w:val="24"/>
                <w:szCs w:val="24"/>
              </w:rPr>
              <w:t>Week 12 Part 3.</w:t>
            </w:r>
            <w:r w:rsidRPr="00F343EE">
              <w:rPr>
                <w:rFonts w:ascii="Times New Roman" w:hAnsi="Times New Roman" w:cs="Times New Roman"/>
                <w:sz w:val="24"/>
                <w:szCs w:val="24"/>
              </w:rPr>
              <w:t xml:space="preserve"> Jered Borup, George Mason University, Online &amp; Blended Learning Engagement </w:t>
            </w:r>
          </w:p>
          <w:p w14:paraId="71E521C4" w14:textId="77777777" w:rsidR="001E56F6" w:rsidRPr="00F343EE" w:rsidRDefault="001E56F6" w:rsidP="001C3FE7">
            <w:pPr>
              <w:rPr>
                <w:rFonts w:ascii="Times New Roman" w:hAnsi="Times New Roman" w:cs="Times New Roman"/>
                <w:sz w:val="24"/>
                <w:szCs w:val="24"/>
              </w:rPr>
            </w:pPr>
          </w:p>
        </w:tc>
        <w:tc>
          <w:tcPr>
            <w:tcW w:w="3494" w:type="dxa"/>
          </w:tcPr>
          <w:p w14:paraId="7E4D4300" w14:textId="77777777" w:rsidR="001E56F6" w:rsidRPr="00F343EE" w:rsidRDefault="001E56F6" w:rsidP="001C3FE7">
            <w:pPr>
              <w:rPr>
                <w:rFonts w:ascii="Times New Roman" w:hAnsi="Times New Roman" w:cs="Times New Roman"/>
                <w:sz w:val="24"/>
                <w:szCs w:val="24"/>
              </w:rPr>
            </w:pPr>
            <w:r w:rsidRPr="00F343EE">
              <w:rPr>
                <w:rFonts w:ascii="Times New Roman" w:hAnsi="Times New Roman" w:cs="Times New Roman"/>
                <w:sz w:val="24"/>
                <w:szCs w:val="24"/>
              </w:rPr>
              <w:t xml:space="preserve">(1:16:04): </w:t>
            </w:r>
            <w:hyperlink r:id="rId66" w:tgtFrame="_blank" w:history="1">
              <w:r w:rsidRPr="00F343EE">
                <w:rPr>
                  <w:rStyle w:val="Hyperlink"/>
                  <w:rFonts w:ascii="Times New Roman" w:hAnsi="Times New Roman" w:cs="Times New Roman"/>
                  <w:sz w:val="24"/>
                  <w:szCs w:val="24"/>
                </w:rPr>
                <w:t>https://youtu.be/bR0cuakwwjk</w:t>
              </w:r>
            </w:hyperlink>
          </w:p>
        </w:tc>
      </w:tr>
      <w:tr w:rsidR="001E56F6" w:rsidRPr="00F343EE" w14:paraId="4BF0419D" w14:textId="77777777" w:rsidTr="008B513B">
        <w:tc>
          <w:tcPr>
            <w:tcW w:w="2245" w:type="dxa"/>
          </w:tcPr>
          <w:p w14:paraId="1024A9AC" w14:textId="77777777" w:rsidR="001E56F6" w:rsidRPr="00F343EE" w:rsidRDefault="001E56F6" w:rsidP="00BA6CDC">
            <w:pPr>
              <w:pStyle w:val="ListParagraph"/>
              <w:numPr>
                <w:ilvl w:val="0"/>
                <w:numId w:val="26"/>
              </w:numPr>
            </w:pPr>
            <w:r w:rsidRPr="00F343EE">
              <w:t>Nov. 13, 2023</w:t>
            </w:r>
          </w:p>
        </w:tc>
        <w:tc>
          <w:tcPr>
            <w:tcW w:w="4230" w:type="dxa"/>
          </w:tcPr>
          <w:p w14:paraId="698DF4D6" w14:textId="498DD31E" w:rsidR="001E56F6" w:rsidRPr="00F343EE" w:rsidRDefault="001E56F6" w:rsidP="001C3FE7">
            <w:pPr>
              <w:rPr>
                <w:rFonts w:ascii="Times New Roman" w:hAnsi="Times New Roman" w:cs="Times New Roman"/>
                <w:sz w:val="24"/>
                <w:szCs w:val="24"/>
              </w:rPr>
            </w:pPr>
            <w:r w:rsidRPr="00F343EE">
              <w:rPr>
                <w:rFonts w:ascii="Times New Roman" w:hAnsi="Times New Roman" w:cs="Times New Roman"/>
                <w:b/>
                <w:bCs/>
                <w:sz w:val="24"/>
                <w:szCs w:val="24"/>
              </w:rPr>
              <w:t>Week 13 Part 1.</w:t>
            </w:r>
            <w:r w:rsidRPr="00F343EE">
              <w:rPr>
                <w:rFonts w:ascii="Times New Roman" w:hAnsi="Times New Roman" w:cs="Times New Roman"/>
                <w:sz w:val="24"/>
                <w:szCs w:val="24"/>
              </w:rPr>
              <w:t xml:space="preserve"> Lydia Cao, Harvard &amp; U of Toronto, Generative AI </w:t>
            </w:r>
          </w:p>
          <w:p w14:paraId="05F6AF48" w14:textId="77777777" w:rsidR="001E56F6" w:rsidRPr="00F343EE" w:rsidRDefault="001E56F6" w:rsidP="001C3FE7">
            <w:pPr>
              <w:rPr>
                <w:rFonts w:ascii="Times New Roman" w:hAnsi="Times New Roman" w:cs="Times New Roman"/>
                <w:sz w:val="24"/>
                <w:szCs w:val="24"/>
              </w:rPr>
            </w:pPr>
          </w:p>
        </w:tc>
        <w:tc>
          <w:tcPr>
            <w:tcW w:w="3494" w:type="dxa"/>
          </w:tcPr>
          <w:p w14:paraId="63AF0218" w14:textId="77777777" w:rsidR="001E56F6" w:rsidRPr="00F343EE" w:rsidRDefault="001E56F6" w:rsidP="001C3FE7">
            <w:pPr>
              <w:rPr>
                <w:rFonts w:ascii="Times New Roman" w:hAnsi="Times New Roman" w:cs="Times New Roman"/>
                <w:sz w:val="24"/>
                <w:szCs w:val="24"/>
              </w:rPr>
            </w:pPr>
            <w:r w:rsidRPr="00F343EE">
              <w:rPr>
                <w:rFonts w:ascii="Times New Roman" w:hAnsi="Times New Roman" w:cs="Times New Roman"/>
                <w:sz w:val="24"/>
                <w:szCs w:val="24"/>
              </w:rPr>
              <w:t xml:space="preserve">(1:30:43): </w:t>
            </w:r>
            <w:hyperlink r:id="rId67" w:history="1">
              <w:r w:rsidRPr="00F343EE">
                <w:rPr>
                  <w:rStyle w:val="Hyperlink"/>
                  <w:rFonts w:ascii="Times New Roman" w:hAnsi="Times New Roman" w:cs="Times New Roman"/>
                  <w:sz w:val="24"/>
                  <w:szCs w:val="24"/>
                </w:rPr>
                <w:t xml:space="preserve">https://youtu.be/J8vS_9twR-M </w:t>
              </w:r>
            </w:hyperlink>
          </w:p>
        </w:tc>
      </w:tr>
      <w:tr w:rsidR="001E56F6" w:rsidRPr="00F343EE" w14:paraId="1BDFAA1B" w14:textId="77777777" w:rsidTr="008B513B">
        <w:tc>
          <w:tcPr>
            <w:tcW w:w="2245" w:type="dxa"/>
          </w:tcPr>
          <w:p w14:paraId="5B11F747" w14:textId="77777777" w:rsidR="001E56F6" w:rsidRPr="00F343EE" w:rsidRDefault="001E56F6" w:rsidP="00BA6CDC">
            <w:pPr>
              <w:pStyle w:val="ListParagraph"/>
              <w:numPr>
                <w:ilvl w:val="0"/>
                <w:numId w:val="26"/>
              </w:numPr>
            </w:pPr>
            <w:r w:rsidRPr="00F343EE">
              <w:t>Nov. 13. 2023</w:t>
            </w:r>
          </w:p>
        </w:tc>
        <w:tc>
          <w:tcPr>
            <w:tcW w:w="4230" w:type="dxa"/>
          </w:tcPr>
          <w:p w14:paraId="5B48576D" w14:textId="60E8F219" w:rsidR="001E56F6" w:rsidRPr="00F343EE" w:rsidRDefault="001E56F6" w:rsidP="001C3FE7">
            <w:pPr>
              <w:rPr>
                <w:rStyle w:val="Hyperlink"/>
                <w:rFonts w:ascii="Times New Roman" w:hAnsi="Times New Roman" w:cs="Times New Roman"/>
                <w:color w:val="auto"/>
                <w:sz w:val="24"/>
                <w:szCs w:val="24"/>
                <w:u w:val="none"/>
              </w:rPr>
            </w:pPr>
            <w:r w:rsidRPr="00F343EE">
              <w:rPr>
                <w:rFonts w:ascii="Times New Roman" w:hAnsi="Times New Roman" w:cs="Times New Roman"/>
                <w:b/>
                <w:bCs/>
                <w:sz w:val="24"/>
                <w:szCs w:val="24"/>
              </w:rPr>
              <w:t>Week 13 Part 2.</w:t>
            </w:r>
            <w:r w:rsidRPr="00F343EE">
              <w:rPr>
                <w:rFonts w:ascii="Times New Roman" w:hAnsi="Times New Roman" w:cs="Times New Roman"/>
                <w:sz w:val="24"/>
                <w:szCs w:val="24"/>
              </w:rPr>
              <w:t xml:space="preserve"> Lydia Cao, Harvard &amp; U of Toronto, EarthXDesign </w:t>
            </w:r>
          </w:p>
          <w:p w14:paraId="014EDB60" w14:textId="77777777" w:rsidR="001E56F6" w:rsidRPr="00F343EE" w:rsidRDefault="001E56F6" w:rsidP="001C3FE7">
            <w:pPr>
              <w:rPr>
                <w:rFonts w:ascii="Times New Roman" w:hAnsi="Times New Roman" w:cs="Times New Roman"/>
                <w:sz w:val="24"/>
                <w:szCs w:val="24"/>
              </w:rPr>
            </w:pPr>
          </w:p>
        </w:tc>
        <w:tc>
          <w:tcPr>
            <w:tcW w:w="3494" w:type="dxa"/>
          </w:tcPr>
          <w:p w14:paraId="49429F22" w14:textId="77777777" w:rsidR="001E56F6" w:rsidRPr="00F343EE" w:rsidRDefault="001E56F6" w:rsidP="001C3FE7">
            <w:pPr>
              <w:rPr>
                <w:rFonts w:ascii="Times New Roman" w:hAnsi="Times New Roman" w:cs="Times New Roman"/>
                <w:sz w:val="24"/>
                <w:szCs w:val="24"/>
              </w:rPr>
            </w:pPr>
            <w:r w:rsidRPr="00F343EE">
              <w:rPr>
                <w:rFonts w:ascii="Times New Roman" w:hAnsi="Times New Roman" w:cs="Times New Roman"/>
                <w:sz w:val="24"/>
                <w:szCs w:val="24"/>
              </w:rPr>
              <w:lastRenderedPageBreak/>
              <w:t xml:space="preserve">(36:39): </w:t>
            </w:r>
            <w:hyperlink r:id="rId68" w:tgtFrame="_blank" w:history="1">
              <w:r w:rsidRPr="00F343EE">
                <w:rPr>
                  <w:rStyle w:val="Hyperlink"/>
                  <w:rFonts w:ascii="Times New Roman" w:hAnsi="Times New Roman" w:cs="Times New Roman"/>
                  <w:sz w:val="24"/>
                  <w:szCs w:val="24"/>
                </w:rPr>
                <w:t>https://youtu.be/4iVg5KCR_DU</w:t>
              </w:r>
            </w:hyperlink>
          </w:p>
        </w:tc>
      </w:tr>
      <w:tr w:rsidR="001E56F6" w:rsidRPr="00F343EE" w14:paraId="04638C75" w14:textId="77777777" w:rsidTr="008B513B">
        <w:tc>
          <w:tcPr>
            <w:tcW w:w="2245" w:type="dxa"/>
          </w:tcPr>
          <w:p w14:paraId="6E8D8913" w14:textId="77777777" w:rsidR="001E56F6" w:rsidRPr="00F343EE" w:rsidRDefault="001E56F6" w:rsidP="00BA6CDC">
            <w:pPr>
              <w:pStyle w:val="ListParagraph"/>
              <w:numPr>
                <w:ilvl w:val="0"/>
                <w:numId w:val="26"/>
              </w:numPr>
            </w:pPr>
            <w:r w:rsidRPr="00F343EE">
              <w:lastRenderedPageBreak/>
              <w:t>Nov. 20, 2023</w:t>
            </w:r>
          </w:p>
        </w:tc>
        <w:tc>
          <w:tcPr>
            <w:tcW w:w="4230" w:type="dxa"/>
          </w:tcPr>
          <w:p w14:paraId="46D091BE" w14:textId="639C9EDE" w:rsidR="001E56F6" w:rsidRPr="00F343EE" w:rsidRDefault="001E56F6" w:rsidP="001C3FE7">
            <w:pPr>
              <w:rPr>
                <w:rFonts w:ascii="Times New Roman" w:hAnsi="Times New Roman" w:cs="Times New Roman"/>
                <w:sz w:val="24"/>
                <w:szCs w:val="24"/>
              </w:rPr>
            </w:pPr>
            <w:r w:rsidRPr="00F343EE">
              <w:rPr>
                <w:rStyle w:val="style-scope"/>
                <w:rFonts w:ascii="Times New Roman" w:hAnsi="Times New Roman" w:cs="Times New Roman"/>
                <w:b/>
                <w:bCs/>
                <w:color w:val="0F0F0F"/>
                <w:sz w:val="24"/>
                <w:szCs w:val="24"/>
                <w:bdr w:val="none" w:sz="0" w:space="0" w:color="auto" w:frame="1"/>
              </w:rPr>
              <w:t>Week 14.</w:t>
            </w:r>
            <w:r w:rsidRPr="00F343EE">
              <w:rPr>
                <w:rStyle w:val="style-scope"/>
                <w:rFonts w:ascii="Times New Roman" w:hAnsi="Times New Roman" w:cs="Times New Roman"/>
                <w:color w:val="0F0F0F"/>
                <w:sz w:val="24"/>
                <w:szCs w:val="24"/>
                <w:bdr w:val="none" w:sz="0" w:space="0" w:color="auto" w:frame="1"/>
              </w:rPr>
              <w:t xml:space="preserve"> David Gibson, UNESCO Chair on Data Science in HE Teaching and Learning, AI, Complexity Systems, simSchool, and Learning Theories </w:t>
            </w:r>
          </w:p>
        </w:tc>
        <w:tc>
          <w:tcPr>
            <w:tcW w:w="3494" w:type="dxa"/>
          </w:tcPr>
          <w:p w14:paraId="4A73F8F8" w14:textId="77777777" w:rsidR="001E56F6" w:rsidRPr="00F343EE" w:rsidRDefault="001E56F6" w:rsidP="001C3FE7">
            <w:pPr>
              <w:rPr>
                <w:rFonts w:ascii="Times New Roman" w:hAnsi="Times New Roman" w:cs="Times New Roman"/>
                <w:sz w:val="24"/>
                <w:szCs w:val="24"/>
              </w:rPr>
            </w:pPr>
            <w:r w:rsidRPr="00F343EE">
              <w:rPr>
                <w:rStyle w:val="style-scope"/>
                <w:rFonts w:ascii="Times New Roman" w:hAnsi="Times New Roman" w:cs="Times New Roman"/>
                <w:color w:val="0F0F0F"/>
                <w:sz w:val="24"/>
                <w:szCs w:val="24"/>
                <w:bdr w:val="none" w:sz="0" w:space="0" w:color="auto" w:frame="1"/>
              </w:rPr>
              <w:t>(1:52:47):</w:t>
            </w:r>
            <w:r w:rsidRPr="00F343EE">
              <w:rPr>
                <w:rFonts w:ascii="Times New Roman" w:hAnsi="Times New Roman" w:cs="Times New Roman"/>
                <w:sz w:val="24"/>
                <w:szCs w:val="24"/>
              </w:rPr>
              <w:t xml:space="preserve"> </w:t>
            </w:r>
            <w:hyperlink r:id="rId69" w:tgtFrame="_blank" w:history="1">
              <w:r w:rsidRPr="00F343EE">
                <w:rPr>
                  <w:rStyle w:val="Hyperlink"/>
                  <w:rFonts w:ascii="Times New Roman" w:hAnsi="Times New Roman" w:cs="Times New Roman"/>
                  <w:sz w:val="24"/>
                  <w:szCs w:val="24"/>
                </w:rPr>
                <w:t>https://youtu.be/mhnyod6cqbc</w:t>
              </w:r>
            </w:hyperlink>
          </w:p>
          <w:p w14:paraId="5E231EDA" w14:textId="77777777" w:rsidR="001E56F6" w:rsidRPr="00F343EE" w:rsidRDefault="001E56F6" w:rsidP="001C3FE7">
            <w:pPr>
              <w:rPr>
                <w:rFonts w:ascii="Times New Roman" w:hAnsi="Times New Roman" w:cs="Times New Roman"/>
                <w:sz w:val="24"/>
                <w:szCs w:val="24"/>
              </w:rPr>
            </w:pPr>
          </w:p>
        </w:tc>
      </w:tr>
    </w:tbl>
    <w:p w14:paraId="3D750A41" w14:textId="77777777" w:rsidR="006111F9" w:rsidRDefault="006111F9" w:rsidP="006111F9">
      <w:pPr>
        <w:spacing w:after="160" w:line="259" w:lineRule="auto"/>
        <w:rPr>
          <w:rFonts w:ascii="Times New Roman" w:hAnsi="Times New Roman" w:cs="Times New Roman"/>
          <w:b/>
          <w:bCs/>
          <w:sz w:val="24"/>
          <w:szCs w:val="24"/>
        </w:rPr>
      </w:pPr>
      <w:bookmarkStart w:id="18" w:name="_Hlk144763535"/>
    </w:p>
    <w:p w14:paraId="7B1C1548" w14:textId="5CBF999D" w:rsidR="001E56F6" w:rsidRPr="00F343EE" w:rsidRDefault="001E56F6" w:rsidP="006111F9">
      <w:pPr>
        <w:spacing w:after="160" w:line="259" w:lineRule="auto"/>
        <w:rPr>
          <w:rFonts w:ascii="Times New Roman" w:hAnsi="Times New Roman" w:cs="Times New Roman"/>
          <w:b/>
          <w:bCs/>
          <w:sz w:val="24"/>
          <w:szCs w:val="24"/>
        </w:rPr>
      </w:pPr>
      <w:r w:rsidRPr="00F343EE">
        <w:rPr>
          <w:rFonts w:ascii="Times New Roman" w:hAnsi="Times New Roman" w:cs="Times New Roman"/>
          <w:b/>
          <w:bCs/>
          <w:sz w:val="24"/>
          <w:szCs w:val="24"/>
        </w:rPr>
        <w:t>R622 Learning Environments Design Instructor Presentations Fall 2023</w:t>
      </w:r>
    </w:p>
    <w:p w14:paraId="7F69667C" w14:textId="5D123EAD" w:rsidR="001E56F6" w:rsidRPr="00F343EE" w:rsidRDefault="001E56F6" w:rsidP="001E56F6">
      <w:pPr>
        <w:jc w:val="center"/>
        <w:rPr>
          <w:rFonts w:ascii="Times New Roman" w:hAnsi="Times New Roman" w:cs="Times New Roman"/>
          <w:b/>
          <w:bCs/>
          <w:sz w:val="24"/>
          <w:szCs w:val="24"/>
        </w:rPr>
      </w:pPr>
      <w:r w:rsidRPr="00F343EE">
        <w:rPr>
          <w:rFonts w:ascii="Times New Roman" w:hAnsi="Times New Roman" w:cs="Times New Roman"/>
          <w:b/>
          <w:bCs/>
          <w:sz w:val="24"/>
          <w:szCs w:val="24"/>
        </w:rPr>
        <w:t>Curtis J. Bonk, Professor</w:t>
      </w:r>
    </w:p>
    <w:p w14:paraId="098DA2A7" w14:textId="529D9245" w:rsidR="001E56F6" w:rsidRPr="00F343EE" w:rsidRDefault="001E56F6" w:rsidP="001E56F6">
      <w:pPr>
        <w:jc w:val="center"/>
        <w:rPr>
          <w:rFonts w:ascii="Times New Roman" w:hAnsi="Times New Roman" w:cs="Times New Roman"/>
          <w:sz w:val="24"/>
          <w:szCs w:val="24"/>
        </w:rPr>
      </w:pPr>
      <w:r w:rsidRPr="00F343EE">
        <w:rPr>
          <w:rFonts w:ascii="Times New Roman" w:hAnsi="Times New Roman" w:cs="Times New Roman"/>
          <w:sz w:val="24"/>
          <w:szCs w:val="24"/>
        </w:rPr>
        <w:t xml:space="preserve">R622 Sync Sessions Fall 2023 Instructor </w:t>
      </w:r>
      <w:r w:rsidR="00D36EA6" w:rsidRPr="00F343EE">
        <w:rPr>
          <w:rFonts w:ascii="Times New Roman" w:hAnsi="Times New Roman" w:cs="Times New Roman"/>
          <w:sz w:val="24"/>
          <w:szCs w:val="24"/>
        </w:rPr>
        <w:t xml:space="preserve">Lectures </w:t>
      </w:r>
      <w:r w:rsidRPr="00F343EE">
        <w:rPr>
          <w:rFonts w:ascii="Times New Roman" w:hAnsi="Times New Roman" w:cs="Times New Roman"/>
          <w:sz w:val="24"/>
          <w:szCs w:val="24"/>
        </w:rPr>
        <w:t>Playlist</w:t>
      </w:r>
      <w:r w:rsidR="00513362" w:rsidRPr="00F343EE">
        <w:rPr>
          <w:rFonts w:ascii="Times New Roman" w:hAnsi="Times New Roman" w:cs="Times New Roman"/>
          <w:sz w:val="24"/>
          <w:szCs w:val="24"/>
        </w:rPr>
        <w:t xml:space="preserve"> (5 sessions)</w:t>
      </w:r>
      <w:r w:rsidRPr="00F343EE">
        <w:rPr>
          <w:rFonts w:ascii="Times New Roman" w:hAnsi="Times New Roman" w:cs="Times New Roman"/>
          <w:sz w:val="24"/>
          <w:szCs w:val="24"/>
        </w:rPr>
        <w:t>:</w:t>
      </w:r>
    </w:p>
    <w:p w14:paraId="19A5A109" w14:textId="77777777" w:rsidR="001E56F6" w:rsidRPr="00F343EE" w:rsidRDefault="00BA6CDC" w:rsidP="001E56F6">
      <w:pPr>
        <w:jc w:val="center"/>
        <w:rPr>
          <w:rFonts w:ascii="Times New Roman" w:hAnsi="Times New Roman" w:cs="Times New Roman"/>
          <w:sz w:val="24"/>
          <w:szCs w:val="24"/>
        </w:rPr>
      </w:pPr>
      <w:hyperlink r:id="rId70" w:history="1">
        <w:r w:rsidR="001E56F6" w:rsidRPr="00F343EE">
          <w:rPr>
            <w:rStyle w:val="Hyperlink"/>
            <w:rFonts w:ascii="Times New Roman" w:hAnsi="Times New Roman" w:cs="Times New Roman"/>
          </w:rPr>
          <w:t>https://youtube.com/playlist?list=PLHcReRoW2lxPvsCHUOSz5sr9kqBM-MNck </w:t>
        </w:r>
      </w:hyperlink>
    </w:p>
    <w:p w14:paraId="021F8AE0" w14:textId="77777777" w:rsidR="001E56F6" w:rsidRPr="00F343EE" w:rsidRDefault="001E56F6" w:rsidP="001E56F6">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605"/>
        <w:gridCol w:w="3870"/>
        <w:gridCol w:w="3494"/>
      </w:tblGrid>
      <w:tr w:rsidR="001E56F6" w:rsidRPr="00F343EE" w14:paraId="18F7A6DD" w14:textId="77777777" w:rsidTr="001C3FE7">
        <w:tc>
          <w:tcPr>
            <w:tcW w:w="2605" w:type="dxa"/>
          </w:tcPr>
          <w:p w14:paraId="0F1F541F" w14:textId="77777777" w:rsidR="001E56F6" w:rsidRPr="00F343EE" w:rsidRDefault="001E56F6" w:rsidP="00BA6CDC">
            <w:pPr>
              <w:pStyle w:val="ListParagraph"/>
              <w:numPr>
                <w:ilvl w:val="0"/>
                <w:numId w:val="25"/>
              </w:numPr>
              <w:rPr>
                <w:sz w:val="20"/>
                <w:szCs w:val="20"/>
              </w:rPr>
            </w:pPr>
            <w:r w:rsidRPr="00F343EE">
              <w:rPr>
                <w:sz w:val="20"/>
                <w:szCs w:val="20"/>
              </w:rPr>
              <w:t>August 21, 2023</w:t>
            </w:r>
          </w:p>
        </w:tc>
        <w:tc>
          <w:tcPr>
            <w:tcW w:w="3870" w:type="dxa"/>
          </w:tcPr>
          <w:p w14:paraId="3FEAEB34" w14:textId="7B15EF13" w:rsidR="001E56F6" w:rsidRPr="00F343EE" w:rsidRDefault="001E56F6" w:rsidP="001C3FE7">
            <w:pPr>
              <w:rPr>
                <w:rFonts w:ascii="Times New Roman" w:hAnsi="Times New Roman" w:cs="Times New Roman"/>
                <w:sz w:val="20"/>
                <w:szCs w:val="20"/>
              </w:rPr>
            </w:pPr>
            <w:r w:rsidRPr="00F343EE">
              <w:rPr>
                <w:rFonts w:ascii="Times New Roman" w:hAnsi="Times New Roman" w:cs="Times New Roman"/>
                <w:b/>
                <w:bCs/>
                <w:sz w:val="20"/>
                <w:szCs w:val="20"/>
              </w:rPr>
              <w:t>Week 1</w:t>
            </w:r>
            <w:r w:rsidR="00513362" w:rsidRPr="00F343EE">
              <w:rPr>
                <w:rFonts w:ascii="Times New Roman" w:hAnsi="Times New Roman" w:cs="Times New Roman"/>
                <w:b/>
                <w:bCs/>
                <w:sz w:val="20"/>
                <w:szCs w:val="20"/>
              </w:rPr>
              <w:t>.</w:t>
            </w:r>
            <w:r w:rsidRPr="00F343EE">
              <w:rPr>
                <w:rFonts w:ascii="Times New Roman" w:hAnsi="Times New Roman" w:cs="Times New Roman"/>
                <w:sz w:val="20"/>
                <w:szCs w:val="20"/>
              </w:rPr>
              <w:t xml:space="preserve"> Curt Bonk Course Orientation #1 </w:t>
            </w:r>
          </w:p>
          <w:p w14:paraId="324DEE60" w14:textId="77777777" w:rsidR="001E56F6" w:rsidRPr="00F343EE" w:rsidRDefault="001E56F6" w:rsidP="001C3FE7">
            <w:pPr>
              <w:rPr>
                <w:rFonts w:ascii="Times New Roman" w:hAnsi="Times New Roman" w:cs="Times New Roman"/>
                <w:sz w:val="20"/>
                <w:szCs w:val="20"/>
              </w:rPr>
            </w:pPr>
          </w:p>
        </w:tc>
        <w:tc>
          <w:tcPr>
            <w:tcW w:w="3494" w:type="dxa"/>
          </w:tcPr>
          <w:p w14:paraId="72BEB376" w14:textId="77777777" w:rsidR="001E56F6" w:rsidRPr="00F343EE" w:rsidRDefault="001E56F6" w:rsidP="001C3FE7">
            <w:pPr>
              <w:rPr>
                <w:rFonts w:ascii="Times New Roman" w:hAnsi="Times New Roman" w:cs="Times New Roman"/>
                <w:sz w:val="20"/>
                <w:szCs w:val="20"/>
              </w:rPr>
            </w:pPr>
            <w:r w:rsidRPr="00F343EE">
              <w:rPr>
                <w:rFonts w:ascii="Times New Roman" w:hAnsi="Times New Roman" w:cs="Times New Roman"/>
                <w:sz w:val="20"/>
                <w:szCs w:val="20"/>
              </w:rPr>
              <w:t>(1 hour, 23 minutes)</w:t>
            </w:r>
            <w:r w:rsidRPr="00F343EE">
              <w:rPr>
                <w:rFonts w:ascii="Times New Roman" w:hAnsi="Times New Roman" w:cs="Times New Roman"/>
                <w:sz w:val="20"/>
                <w:szCs w:val="20"/>
              </w:rPr>
              <w:br/>
            </w:r>
            <w:hyperlink r:id="rId71" w:tgtFrame="_blank" w:history="1">
              <w:r w:rsidRPr="00F343EE">
                <w:rPr>
                  <w:rStyle w:val="Hyperlink"/>
                  <w:rFonts w:ascii="Times New Roman" w:hAnsi="Times New Roman" w:cs="Times New Roman"/>
                  <w:sz w:val="20"/>
                  <w:szCs w:val="20"/>
                </w:rPr>
                <w:t>https://youtu.be/PtAwmMz8LDc</w:t>
              </w:r>
            </w:hyperlink>
          </w:p>
        </w:tc>
      </w:tr>
      <w:tr w:rsidR="001E56F6" w:rsidRPr="00F343EE" w14:paraId="2A168172" w14:textId="77777777" w:rsidTr="001C3FE7">
        <w:tc>
          <w:tcPr>
            <w:tcW w:w="2605" w:type="dxa"/>
          </w:tcPr>
          <w:p w14:paraId="6FC91C76" w14:textId="77777777" w:rsidR="001E56F6" w:rsidRPr="00F343EE" w:rsidRDefault="001E56F6" w:rsidP="00BA6CDC">
            <w:pPr>
              <w:pStyle w:val="ListParagraph"/>
              <w:numPr>
                <w:ilvl w:val="0"/>
                <w:numId w:val="25"/>
              </w:numPr>
              <w:rPr>
                <w:sz w:val="20"/>
                <w:szCs w:val="20"/>
              </w:rPr>
            </w:pPr>
            <w:r w:rsidRPr="00F343EE">
              <w:rPr>
                <w:sz w:val="20"/>
                <w:szCs w:val="20"/>
              </w:rPr>
              <w:t>August 23, 2023</w:t>
            </w:r>
          </w:p>
        </w:tc>
        <w:tc>
          <w:tcPr>
            <w:tcW w:w="3870" w:type="dxa"/>
          </w:tcPr>
          <w:p w14:paraId="1155D335" w14:textId="1381B27A" w:rsidR="001E56F6" w:rsidRPr="00F343EE" w:rsidRDefault="001E56F6" w:rsidP="001C3FE7">
            <w:pPr>
              <w:rPr>
                <w:rStyle w:val="Hyperlink"/>
                <w:rFonts w:ascii="Times New Roman" w:hAnsi="Times New Roman" w:cs="Times New Roman"/>
                <w:sz w:val="20"/>
                <w:szCs w:val="20"/>
              </w:rPr>
            </w:pPr>
            <w:r w:rsidRPr="00F343EE">
              <w:rPr>
                <w:rFonts w:ascii="Times New Roman" w:hAnsi="Times New Roman" w:cs="Times New Roman"/>
                <w:b/>
                <w:bCs/>
                <w:sz w:val="20"/>
                <w:szCs w:val="20"/>
              </w:rPr>
              <w:t>Week 1.</w:t>
            </w:r>
            <w:r w:rsidRPr="00F343EE">
              <w:rPr>
                <w:rFonts w:ascii="Times New Roman" w:hAnsi="Times New Roman" w:cs="Times New Roman"/>
                <w:sz w:val="20"/>
                <w:szCs w:val="20"/>
              </w:rPr>
              <w:t xml:space="preserve"> Curt Bonk Course Orientation #2 </w:t>
            </w:r>
          </w:p>
          <w:p w14:paraId="249440F1" w14:textId="77777777" w:rsidR="001E56F6" w:rsidRPr="00F343EE" w:rsidRDefault="001E56F6" w:rsidP="001C3FE7">
            <w:pPr>
              <w:rPr>
                <w:rFonts w:ascii="Times New Roman" w:hAnsi="Times New Roman" w:cs="Times New Roman"/>
                <w:sz w:val="20"/>
                <w:szCs w:val="20"/>
              </w:rPr>
            </w:pPr>
          </w:p>
        </w:tc>
        <w:tc>
          <w:tcPr>
            <w:tcW w:w="3494" w:type="dxa"/>
          </w:tcPr>
          <w:p w14:paraId="668C293A" w14:textId="77777777" w:rsidR="001E56F6" w:rsidRPr="00F343EE" w:rsidRDefault="001E56F6" w:rsidP="001C3FE7">
            <w:pPr>
              <w:rPr>
                <w:rFonts w:ascii="Times New Roman" w:hAnsi="Times New Roman" w:cs="Times New Roman"/>
                <w:sz w:val="20"/>
                <w:szCs w:val="20"/>
              </w:rPr>
            </w:pPr>
            <w:r w:rsidRPr="00F343EE">
              <w:rPr>
                <w:rFonts w:ascii="Times New Roman" w:hAnsi="Times New Roman" w:cs="Times New Roman"/>
                <w:sz w:val="20"/>
                <w:szCs w:val="20"/>
              </w:rPr>
              <w:t>(1 hour, 24 minutes)</w:t>
            </w:r>
            <w:r w:rsidRPr="00F343EE">
              <w:rPr>
                <w:rFonts w:ascii="Times New Roman" w:hAnsi="Times New Roman" w:cs="Times New Roman"/>
                <w:sz w:val="20"/>
                <w:szCs w:val="20"/>
              </w:rPr>
              <w:br/>
            </w:r>
            <w:hyperlink r:id="rId72" w:tgtFrame="_blank" w:history="1">
              <w:r w:rsidRPr="00F343EE">
                <w:rPr>
                  <w:rStyle w:val="Hyperlink"/>
                  <w:rFonts w:ascii="Times New Roman" w:hAnsi="Times New Roman" w:cs="Times New Roman"/>
                  <w:sz w:val="20"/>
                  <w:szCs w:val="20"/>
                </w:rPr>
                <w:t>https://youtu.be/jHmE02Aju98</w:t>
              </w:r>
            </w:hyperlink>
          </w:p>
        </w:tc>
      </w:tr>
      <w:tr w:rsidR="001E56F6" w:rsidRPr="00F343EE" w14:paraId="3527D3D2" w14:textId="77777777" w:rsidTr="001C3FE7">
        <w:tc>
          <w:tcPr>
            <w:tcW w:w="2605" w:type="dxa"/>
          </w:tcPr>
          <w:p w14:paraId="3C70B10E" w14:textId="77777777" w:rsidR="001E56F6" w:rsidRPr="00F343EE" w:rsidRDefault="001E56F6" w:rsidP="00BA6CDC">
            <w:pPr>
              <w:pStyle w:val="ListParagraph"/>
              <w:numPr>
                <w:ilvl w:val="0"/>
                <w:numId w:val="25"/>
              </w:numPr>
              <w:rPr>
                <w:sz w:val="20"/>
                <w:szCs w:val="20"/>
              </w:rPr>
            </w:pPr>
            <w:r w:rsidRPr="00F343EE">
              <w:rPr>
                <w:sz w:val="20"/>
                <w:szCs w:val="20"/>
              </w:rPr>
              <w:t>August 28, 2023</w:t>
            </w:r>
          </w:p>
        </w:tc>
        <w:tc>
          <w:tcPr>
            <w:tcW w:w="3870" w:type="dxa"/>
          </w:tcPr>
          <w:p w14:paraId="4A453A3B" w14:textId="6F3AC5C7" w:rsidR="001E56F6" w:rsidRPr="00F343EE" w:rsidRDefault="001E56F6" w:rsidP="001C3FE7">
            <w:pPr>
              <w:rPr>
                <w:rFonts w:ascii="Times New Roman" w:hAnsi="Times New Roman" w:cs="Times New Roman"/>
                <w:sz w:val="20"/>
                <w:szCs w:val="20"/>
              </w:rPr>
            </w:pPr>
            <w:r w:rsidRPr="00F343EE">
              <w:rPr>
                <w:rFonts w:ascii="Times New Roman" w:hAnsi="Times New Roman" w:cs="Times New Roman"/>
                <w:b/>
                <w:bCs/>
                <w:sz w:val="20"/>
                <w:szCs w:val="20"/>
              </w:rPr>
              <w:t>Week 2. Part 1</w:t>
            </w:r>
            <w:r w:rsidR="00513362" w:rsidRPr="00F343EE">
              <w:rPr>
                <w:rFonts w:ascii="Times New Roman" w:hAnsi="Times New Roman" w:cs="Times New Roman"/>
                <w:b/>
                <w:bCs/>
                <w:sz w:val="20"/>
                <w:szCs w:val="20"/>
              </w:rPr>
              <w:t>.</w:t>
            </w:r>
            <w:r w:rsidRPr="00F343EE">
              <w:rPr>
                <w:rFonts w:ascii="Times New Roman" w:hAnsi="Times New Roman" w:cs="Times New Roman"/>
                <w:sz w:val="20"/>
                <w:szCs w:val="20"/>
              </w:rPr>
              <w:t xml:space="preserve"> Curt Bonk Discusses Education 20/20 and Education 2.0 </w:t>
            </w:r>
          </w:p>
          <w:p w14:paraId="5CD7C299" w14:textId="77777777" w:rsidR="001E56F6" w:rsidRPr="00F343EE" w:rsidRDefault="001E56F6" w:rsidP="001C3FE7">
            <w:pPr>
              <w:rPr>
                <w:rFonts w:ascii="Times New Roman" w:hAnsi="Times New Roman" w:cs="Times New Roman"/>
                <w:sz w:val="20"/>
                <w:szCs w:val="20"/>
              </w:rPr>
            </w:pPr>
          </w:p>
        </w:tc>
        <w:tc>
          <w:tcPr>
            <w:tcW w:w="3494" w:type="dxa"/>
          </w:tcPr>
          <w:p w14:paraId="5C514744" w14:textId="77777777" w:rsidR="001E56F6" w:rsidRPr="00F343EE" w:rsidRDefault="001E56F6" w:rsidP="001C3FE7">
            <w:pPr>
              <w:rPr>
                <w:rFonts w:ascii="Times New Roman" w:hAnsi="Times New Roman" w:cs="Times New Roman"/>
                <w:sz w:val="20"/>
                <w:szCs w:val="20"/>
              </w:rPr>
            </w:pPr>
            <w:r w:rsidRPr="00F343EE">
              <w:rPr>
                <w:rFonts w:ascii="Times New Roman" w:hAnsi="Times New Roman" w:cs="Times New Roman"/>
                <w:sz w:val="20"/>
                <w:szCs w:val="20"/>
              </w:rPr>
              <w:t>(55:50)</w:t>
            </w:r>
            <w:r w:rsidRPr="00F343EE">
              <w:rPr>
                <w:rFonts w:ascii="Times New Roman" w:hAnsi="Times New Roman" w:cs="Times New Roman"/>
                <w:sz w:val="20"/>
                <w:szCs w:val="20"/>
              </w:rPr>
              <w:br/>
            </w:r>
            <w:hyperlink r:id="rId73" w:history="1">
              <w:r w:rsidRPr="00F343EE">
                <w:rPr>
                  <w:rStyle w:val="Hyperlink"/>
                  <w:rFonts w:ascii="Times New Roman" w:hAnsi="Times New Roman" w:cs="Times New Roman"/>
                  <w:sz w:val="20"/>
                  <w:szCs w:val="20"/>
                </w:rPr>
                <w:t>https://youtu.be/aNsVHcaE6P8</w:t>
              </w:r>
            </w:hyperlink>
          </w:p>
        </w:tc>
      </w:tr>
      <w:tr w:rsidR="001E56F6" w:rsidRPr="00F343EE" w14:paraId="4258B7D7" w14:textId="77777777" w:rsidTr="001C3FE7">
        <w:tc>
          <w:tcPr>
            <w:tcW w:w="2605" w:type="dxa"/>
          </w:tcPr>
          <w:p w14:paraId="53F5EA24" w14:textId="77777777" w:rsidR="001E56F6" w:rsidRPr="00F343EE" w:rsidRDefault="001E56F6" w:rsidP="00BA6CDC">
            <w:pPr>
              <w:pStyle w:val="ListParagraph"/>
              <w:numPr>
                <w:ilvl w:val="0"/>
                <w:numId w:val="25"/>
              </w:numPr>
              <w:rPr>
                <w:sz w:val="20"/>
                <w:szCs w:val="20"/>
              </w:rPr>
            </w:pPr>
            <w:r w:rsidRPr="00F343EE">
              <w:rPr>
                <w:sz w:val="20"/>
                <w:szCs w:val="20"/>
              </w:rPr>
              <w:t>Sept. 4, 2023</w:t>
            </w:r>
          </w:p>
        </w:tc>
        <w:tc>
          <w:tcPr>
            <w:tcW w:w="3870" w:type="dxa"/>
          </w:tcPr>
          <w:p w14:paraId="1C245287" w14:textId="3CC25183" w:rsidR="001E56F6" w:rsidRPr="00F343EE" w:rsidRDefault="001E56F6" w:rsidP="001C3FE7">
            <w:pPr>
              <w:shd w:val="clear" w:color="auto" w:fill="FFFFFF"/>
              <w:outlineLvl w:val="2"/>
              <w:rPr>
                <w:rStyle w:val="Hyperlink"/>
                <w:rFonts w:ascii="Times New Roman" w:hAnsi="Times New Roman" w:cs="Times New Roman"/>
                <w:color w:val="auto"/>
                <w:sz w:val="20"/>
                <w:szCs w:val="20"/>
              </w:rPr>
            </w:pPr>
            <w:r w:rsidRPr="00F343EE">
              <w:rPr>
                <w:rFonts w:ascii="Times New Roman" w:hAnsi="Times New Roman" w:cs="Times New Roman"/>
                <w:b/>
                <w:bCs/>
                <w:sz w:val="20"/>
                <w:szCs w:val="20"/>
              </w:rPr>
              <w:t>R622 Week 3. Part 2</w:t>
            </w:r>
            <w:r w:rsidR="00513362" w:rsidRPr="00F343EE">
              <w:rPr>
                <w:rFonts w:ascii="Times New Roman" w:hAnsi="Times New Roman" w:cs="Times New Roman"/>
                <w:b/>
                <w:bCs/>
                <w:sz w:val="20"/>
                <w:szCs w:val="20"/>
              </w:rPr>
              <w:t>.</w:t>
            </w:r>
            <w:r w:rsidRPr="00F343EE">
              <w:rPr>
                <w:rFonts w:ascii="Times New Roman" w:hAnsi="Times New Roman" w:cs="Times New Roman"/>
                <w:sz w:val="20"/>
                <w:szCs w:val="20"/>
              </w:rPr>
              <w:t xml:space="preserve"> Curt Bonk Education 20/20 Part 2 </w:t>
            </w:r>
          </w:p>
          <w:p w14:paraId="387ECAA7" w14:textId="77777777" w:rsidR="001E56F6" w:rsidRPr="00F343EE" w:rsidRDefault="001E56F6" w:rsidP="001C3FE7">
            <w:pPr>
              <w:rPr>
                <w:rFonts w:ascii="Times New Roman" w:hAnsi="Times New Roman" w:cs="Times New Roman"/>
                <w:sz w:val="20"/>
                <w:szCs w:val="20"/>
                <w:u w:val="single"/>
              </w:rPr>
            </w:pPr>
          </w:p>
        </w:tc>
        <w:tc>
          <w:tcPr>
            <w:tcW w:w="3494" w:type="dxa"/>
          </w:tcPr>
          <w:p w14:paraId="733138B0" w14:textId="77777777" w:rsidR="001E56F6" w:rsidRPr="00F343EE" w:rsidRDefault="001E56F6" w:rsidP="001C3FE7">
            <w:pPr>
              <w:rPr>
                <w:rFonts w:ascii="Times New Roman" w:hAnsi="Times New Roman" w:cs="Times New Roman"/>
                <w:sz w:val="20"/>
                <w:szCs w:val="20"/>
              </w:rPr>
            </w:pPr>
            <w:r w:rsidRPr="00F343EE">
              <w:rPr>
                <w:rFonts w:ascii="Times New Roman" w:hAnsi="Times New Roman" w:cs="Times New Roman"/>
                <w:sz w:val="20"/>
                <w:szCs w:val="20"/>
              </w:rPr>
              <w:t>(35:16)</w:t>
            </w:r>
            <w:r w:rsidRPr="00F343EE">
              <w:rPr>
                <w:rFonts w:ascii="Times New Roman" w:hAnsi="Times New Roman" w:cs="Times New Roman"/>
                <w:sz w:val="20"/>
                <w:szCs w:val="20"/>
              </w:rPr>
              <w:br/>
            </w:r>
            <w:hyperlink r:id="rId74" w:tgtFrame="_blank" w:history="1">
              <w:r w:rsidRPr="00F343EE">
                <w:rPr>
                  <w:rStyle w:val="Hyperlink"/>
                  <w:rFonts w:ascii="Times New Roman" w:hAnsi="Times New Roman" w:cs="Times New Roman"/>
                  <w:sz w:val="20"/>
                  <w:szCs w:val="20"/>
                </w:rPr>
                <w:t>https://youtu.be/Ela7dsAS8DU</w:t>
              </w:r>
            </w:hyperlink>
          </w:p>
        </w:tc>
      </w:tr>
      <w:tr w:rsidR="001E56F6" w:rsidRPr="00F343EE" w14:paraId="5C2212D0" w14:textId="77777777" w:rsidTr="001C3FE7">
        <w:tc>
          <w:tcPr>
            <w:tcW w:w="2605" w:type="dxa"/>
          </w:tcPr>
          <w:p w14:paraId="60918F57" w14:textId="77777777" w:rsidR="001E56F6" w:rsidRPr="00F343EE" w:rsidRDefault="001E56F6" w:rsidP="00BA6CDC">
            <w:pPr>
              <w:pStyle w:val="ListParagraph"/>
              <w:numPr>
                <w:ilvl w:val="0"/>
                <w:numId w:val="25"/>
              </w:numPr>
              <w:rPr>
                <w:sz w:val="20"/>
                <w:szCs w:val="20"/>
              </w:rPr>
            </w:pPr>
            <w:r w:rsidRPr="00F343EE">
              <w:rPr>
                <w:sz w:val="20"/>
                <w:szCs w:val="20"/>
              </w:rPr>
              <w:t>Sept. 18, 2023</w:t>
            </w:r>
          </w:p>
        </w:tc>
        <w:tc>
          <w:tcPr>
            <w:tcW w:w="3870" w:type="dxa"/>
          </w:tcPr>
          <w:p w14:paraId="4B34ED72" w14:textId="05BDEFED" w:rsidR="001E56F6" w:rsidRPr="00F343EE" w:rsidRDefault="001E56F6" w:rsidP="001C3FE7">
            <w:pPr>
              <w:rPr>
                <w:rFonts w:ascii="Times New Roman" w:hAnsi="Times New Roman" w:cs="Times New Roman"/>
                <w:sz w:val="20"/>
                <w:szCs w:val="20"/>
              </w:rPr>
            </w:pPr>
            <w:r w:rsidRPr="00F343EE">
              <w:rPr>
                <w:rFonts w:ascii="Times New Roman" w:hAnsi="Times New Roman" w:cs="Times New Roman"/>
                <w:b/>
                <w:bCs/>
                <w:sz w:val="20"/>
                <w:szCs w:val="20"/>
              </w:rPr>
              <w:t>Week 5.</w:t>
            </w:r>
            <w:r w:rsidRPr="00F343EE">
              <w:rPr>
                <w:rFonts w:ascii="Times New Roman" w:hAnsi="Times New Roman" w:cs="Times New Roman"/>
                <w:sz w:val="20"/>
                <w:szCs w:val="20"/>
              </w:rPr>
              <w:t xml:space="preserve"> Curt Bonk on Pedagogical Ideas for DEI.</w:t>
            </w:r>
          </w:p>
        </w:tc>
        <w:tc>
          <w:tcPr>
            <w:tcW w:w="3494" w:type="dxa"/>
          </w:tcPr>
          <w:p w14:paraId="48861D62" w14:textId="77777777" w:rsidR="001E56F6" w:rsidRPr="00F343EE" w:rsidRDefault="001E56F6" w:rsidP="001C3FE7">
            <w:pPr>
              <w:rPr>
                <w:rFonts w:ascii="Times New Roman" w:hAnsi="Times New Roman" w:cs="Times New Roman"/>
                <w:sz w:val="20"/>
                <w:szCs w:val="20"/>
              </w:rPr>
            </w:pPr>
            <w:r w:rsidRPr="00F343EE">
              <w:rPr>
                <w:rFonts w:ascii="Times New Roman" w:hAnsi="Times New Roman" w:cs="Times New Roman"/>
                <w:sz w:val="20"/>
                <w:szCs w:val="20"/>
              </w:rPr>
              <w:t>(1:20:01)</w:t>
            </w:r>
            <w:r w:rsidRPr="00F343EE">
              <w:rPr>
                <w:rFonts w:ascii="Times New Roman" w:hAnsi="Times New Roman" w:cs="Times New Roman"/>
                <w:sz w:val="20"/>
                <w:szCs w:val="20"/>
              </w:rPr>
              <w:br/>
            </w:r>
            <w:hyperlink r:id="rId75" w:history="1">
              <w:r w:rsidRPr="00F343EE">
                <w:rPr>
                  <w:rStyle w:val="Hyperlink"/>
                  <w:rFonts w:ascii="Times New Roman" w:hAnsi="Times New Roman" w:cs="Times New Roman"/>
                  <w:sz w:val="20"/>
                  <w:szCs w:val="20"/>
                </w:rPr>
                <w:t>https://youtu.be/k_9ahE_sbGY</w:t>
              </w:r>
            </w:hyperlink>
          </w:p>
        </w:tc>
      </w:tr>
    </w:tbl>
    <w:p w14:paraId="2238AA14" w14:textId="77777777" w:rsidR="001E56F6" w:rsidRPr="00F343EE" w:rsidRDefault="001E56F6" w:rsidP="001E56F6">
      <w:pPr>
        <w:rPr>
          <w:rFonts w:ascii="Times New Roman" w:hAnsi="Times New Roman" w:cs="Times New Roman"/>
        </w:rPr>
      </w:pPr>
    </w:p>
    <w:bookmarkEnd w:id="18"/>
    <w:p w14:paraId="6D207C02" w14:textId="77777777" w:rsidR="006111F9" w:rsidRPr="00F343EE" w:rsidRDefault="006111F9" w:rsidP="003945B2">
      <w:pPr>
        <w:widowControl w:val="0"/>
        <w:autoSpaceDE w:val="0"/>
        <w:autoSpaceDN w:val="0"/>
        <w:adjustRightInd w:val="0"/>
        <w:rPr>
          <w:rFonts w:ascii="Times New Roman" w:hAnsi="Times New Roman" w:cs="Times New Roman"/>
        </w:rPr>
      </w:pPr>
    </w:p>
    <w:p w14:paraId="00BB56D9" w14:textId="281F845D" w:rsidR="00165517" w:rsidRDefault="00165517" w:rsidP="003945B2">
      <w:pPr>
        <w:widowControl w:val="0"/>
        <w:autoSpaceDE w:val="0"/>
        <w:autoSpaceDN w:val="0"/>
        <w:adjustRightInd w:val="0"/>
        <w:rPr>
          <w:rFonts w:ascii="Times New Roman" w:hAnsi="Times New Roman" w:cs="Times New Roman"/>
          <w:b/>
          <w:bCs/>
          <w:color w:val="0070C0"/>
          <w:sz w:val="28"/>
          <w:szCs w:val="28"/>
        </w:rPr>
      </w:pPr>
      <w:r w:rsidRPr="00F343EE">
        <w:rPr>
          <w:rFonts w:ascii="Times New Roman" w:hAnsi="Times New Roman" w:cs="Times New Roman"/>
          <w:b/>
          <w:bCs/>
          <w:color w:val="0070C0"/>
          <w:sz w:val="28"/>
          <w:szCs w:val="28"/>
        </w:rPr>
        <w:t>R622 Course Tasks for Fall 202</w:t>
      </w:r>
      <w:r w:rsidR="001E6FE4" w:rsidRPr="00F343EE">
        <w:rPr>
          <w:rFonts w:ascii="Times New Roman" w:hAnsi="Times New Roman" w:cs="Times New Roman"/>
          <w:b/>
          <w:bCs/>
          <w:color w:val="0070C0"/>
          <w:sz w:val="28"/>
          <w:szCs w:val="28"/>
        </w:rPr>
        <w:t>5</w:t>
      </w:r>
    </w:p>
    <w:p w14:paraId="1BA433CB" w14:textId="77777777" w:rsidR="00CE6DC7" w:rsidRDefault="00CE6DC7" w:rsidP="003945B2">
      <w:pPr>
        <w:widowControl w:val="0"/>
        <w:autoSpaceDE w:val="0"/>
        <w:autoSpaceDN w:val="0"/>
        <w:adjustRightInd w:val="0"/>
        <w:rPr>
          <w:rFonts w:ascii="Times New Roman" w:hAnsi="Times New Roman" w:cs="Times New Roman"/>
          <w:b/>
          <w:bCs/>
          <w:color w:val="0070C0"/>
          <w:sz w:val="28"/>
          <w:szCs w:val="28"/>
        </w:rPr>
      </w:pPr>
    </w:p>
    <w:p w14:paraId="3BE620D4" w14:textId="4C9B4958" w:rsidR="0002067A" w:rsidRDefault="00163D90" w:rsidP="003945B2">
      <w:pPr>
        <w:widowControl w:val="0"/>
        <w:autoSpaceDE w:val="0"/>
        <w:autoSpaceDN w:val="0"/>
        <w:adjustRightInd w:val="0"/>
        <w:rPr>
          <w:rFonts w:ascii="Times New Roman" w:hAnsi="Times New Roman" w:cs="Times New Roman"/>
          <w:sz w:val="28"/>
          <w:szCs w:val="28"/>
        </w:rPr>
      </w:pPr>
      <w:r>
        <w:rPr>
          <w:rFonts w:ascii="Times New Roman" w:hAnsi="Times New Roman" w:cs="Times New Roman"/>
          <w:b/>
          <w:bCs/>
          <w:color w:val="EE0000"/>
          <w:sz w:val="28"/>
          <w:szCs w:val="28"/>
        </w:rPr>
        <w:t xml:space="preserve">Note: One Task </w:t>
      </w:r>
      <w:r w:rsidR="0002067A" w:rsidRPr="00163D90">
        <w:rPr>
          <w:rFonts w:ascii="Times New Roman" w:hAnsi="Times New Roman" w:cs="Times New Roman"/>
          <w:b/>
          <w:bCs/>
          <w:color w:val="EE0000"/>
          <w:sz w:val="28"/>
          <w:szCs w:val="28"/>
        </w:rPr>
        <w:t>Option</w:t>
      </w:r>
      <w:r w:rsidR="00D73076" w:rsidRPr="00163D90">
        <w:rPr>
          <w:rFonts w:ascii="Times New Roman" w:hAnsi="Times New Roman" w:cs="Times New Roman"/>
          <w:b/>
          <w:bCs/>
          <w:color w:val="EE0000"/>
          <w:sz w:val="28"/>
          <w:szCs w:val="28"/>
        </w:rPr>
        <w:t xml:space="preserve"> that Combines Tasks</w:t>
      </w:r>
      <w:r w:rsidR="00E154A2">
        <w:rPr>
          <w:rFonts w:ascii="Times New Roman" w:hAnsi="Times New Roman" w:cs="Times New Roman"/>
          <w:b/>
          <w:bCs/>
          <w:color w:val="EE0000"/>
          <w:sz w:val="28"/>
          <w:szCs w:val="28"/>
        </w:rPr>
        <w:t xml:space="preserve"> 2, 3, 4, and 5</w:t>
      </w:r>
      <w:r w:rsidR="0002067A" w:rsidRPr="00163D90">
        <w:rPr>
          <w:rFonts w:ascii="Times New Roman" w:hAnsi="Times New Roman" w:cs="Times New Roman"/>
          <w:b/>
          <w:bCs/>
          <w:color w:val="EE0000"/>
          <w:sz w:val="28"/>
          <w:szCs w:val="28"/>
        </w:rPr>
        <w:t xml:space="preserve">: </w:t>
      </w:r>
      <w:r w:rsidR="0002067A">
        <w:rPr>
          <w:rFonts w:ascii="Times New Roman" w:hAnsi="Times New Roman" w:cs="Times New Roman"/>
          <w:sz w:val="28"/>
          <w:szCs w:val="28"/>
        </w:rPr>
        <w:t>One option is to complete Tasks 2, 3, 4, and 5 in one project, such as studying a unique learning environment</w:t>
      </w:r>
      <w:r>
        <w:rPr>
          <w:rFonts w:ascii="Times New Roman" w:hAnsi="Times New Roman" w:cs="Times New Roman"/>
          <w:sz w:val="28"/>
          <w:szCs w:val="28"/>
        </w:rPr>
        <w:t>. This option might entail</w:t>
      </w:r>
      <w:r w:rsidR="0002067A">
        <w:rPr>
          <w:rFonts w:ascii="Times New Roman" w:hAnsi="Times New Roman" w:cs="Times New Roman"/>
          <w:sz w:val="28"/>
          <w:szCs w:val="28"/>
        </w:rPr>
        <w:t>:</w:t>
      </w:r>
    </w:p>
    <w:p w14:paraId="17C61F30" w14:textId="339E3F8B" w:rsidR="0002067A" w:rsidRDefault="00607F4F" w:rsidP="0002067A">
      <w:pPr>
        <w:pStyle w:val="ListParagraph"/>
        <w:widowControl w:val="0"/>
        <w:numPr>
          <w:ilvl w:val="0"/>
          <w:numId w:val="3"/>
        </w:numPr>
        <w:autoSpaceDE w:val="0"/>
        <w:autoSpaceDN w:val="0"/>
        <w:adjustRightInd w:val="0"/>
        <w:rPr>
          <w:sz w:val="28"/>
          <w:szCs w:val="28"/>
        </w:rPr>
      </w:pPr>
      <w:r>
        <w:rPr>
          <w:b/>
          <w:bCs/>
          <w:sz w:val="28"/>
          <w:szCs w:val="28"/>
        </w:rPr>
        <w:t xml:space="preserve">Interview: </w:t>
      </w:r>
      <w:r w:rsidR="0002067A">
        <w:rPr>
          <w:sz w:val="28"/>
          <w:szCs w:val="28"/>
        </w:rPr>
        <w:t xml:space="preserve">Interviewing the founders of </w:t>
      </w:r>
      <w:r w:rsidR="00163D90">
        <w:rPr>
          <w:sz w:val="28"/>
          <w:szCs w:val="28"/>
        </w:rPr>
        <w:t>a unique</w:t>
      </w:r>
      <w:r w:rsidR="0002067A">
        <w:rPr>
          <w:sz w:val="28"/>
          <w:szCs w:val="28"/>
        </w:rPr>
        <w:t xml:space="preserve"> learning environment or teachers or </w:t>
      </w:r>
      <w:r w:rsidR="00163D90">
        <w:rPr>
          <w:sz w:val="28"/>
          <w:szCs w:val="28"/>
        </w:rPr>
        <w:t>s</w:t>
      </w:r>
      <w:r w:rsidR="0002067A">
        <w:rPr>
          <w:sz w:val="28"/>
          <w:szCs w:val="28"/>
        </w:rPr>
        <w:t>tudents in it and submitting a 2-3 page single spaced paper summarizing that interview</w:t>
      </w:r>
      <w:r w:rsidR="00163D90">
        <w:rPr>
          <w:sz w:val="28"/>
          <w:szCs w:val="28"/>
        </w:rPr>
        <w:t xml:space="preserve"> and discussing the effectiveness of that learning environment</w:t>
      </w:r>
      <w:r w:rsidR="0002067A">
        <w:rPr>
          <w:sz w:val="28"/>
          <w:szCs w:val="28"/>
        </w:rPr>
        <w:t>.</w:t>
      </w:r>
    </w:p>
    <w:p w14:paraId="4C7AD438" w14:textId="102C99D2" w:rsidR="0002067A" w:rsidRDefault="00607F4F" w:rsidP="0002067A">
      <w:pPr>
        <w:pStyle w:val="ListParagraph"/>
        <w:widowControl w:val="0"/>
        <w:numPr>
          <w:ilvl w:val="0"/>
          <w:numId w:val="3"/>
        </w:numPr>
        <w:autoSpaceDE w:val="0"/>
        <w:autoSpaceDN w:val="0"/>
        <w:adjustRightInd w:val="0"/>
        <w:rPr>
          <w:sz w:val="28"/>
          <w:szCs w:val="28"/>
        </w:rPr>
      </w:pPr>
      <w:r>
        <w:rPr>
          <w:b/>
          <w:bCs/>
          <w:sz w:val="28"/>
          <w:szCs w:val="28"/>
        </w:rPr>
        <w:t xml:space="preserve">Content Analysis: </w:t>
      </w:r>
      <w:r w:rsidR="0002067A">
        <w:rPr>
          <w:sz w:val="28"/>
          <w:szCs w:val="28"/>
        </w:rPr>
        <w:t>Conducting a content analysis of the website associated with that learning environment and turning in a 2-3 page single spaced paper</w:t>
      </w:r>
      <w:r w:rsidR="00305670">
        <w:rPr>
          <w:sz w:val="28"/>
          <w:szCs w:val="28"/>
        </w:rPr>
        <w:t xml:space="preserve"> review with suggestions for improvement.</w:t>
      </w:r>
    </w:p>
    <w:p w14:paraId="139792A3" w14:textId="58C168FD" w:rsidR="00305670" w:rsidRDefault="00607F4F" w:rsidP="0002067A">
      <w:pPr>
        <w:pStyle w:val="ListParagraph"/>
        <w:widowControl w:val="0"/>
        <w:numPr>
          <w:ilvl w:val="0"/>
          <w:numId w:val="3"/>
        </w:numPr>
        <w:autoSpaceDE w:val="0"/>
        <w:autoSpaceDN w:val="0"/>
        <w:adjustRightInd w:val="0"/>
        <w:rPr>
          <w:sz w:val="28"/>
          <w:szCs w:val="28"/>
        </w:rPr>
      </w:pPr>
      <w:r>
        <w:rPr>
          <w:b/>
          <w:bCs/>
          <w:sz w:val="28"/>
          <w:szCs w:val="28"/>
        </w:rPr>
        <w:t xml:space="preserve">Reports: </w:t>
      </w:r>
      <w:r w:rsidR="00305670">
        <w:rPr>
          <w:sz w:val="28"/>
          <w:szCs w:val="28"/>
        </w:rPr>
        <w:t>Reading</w:t>
      </w:r>
      <w:r w:rsidR="00163D90">
        <w:rPr>
          <w:sz w:val="28"/>
          <w:szCs w:val="28"/>
        </w:rPr>
        <w:t xml:space="preserve"> </w:t>
      </w:r>
      <w:r w:rsidR="00305670">
        <w:rPr>
          <w:sz w:val="28"/>
          <w:szCs w:val="28"/>
        </w:rPr>
        <w:t>1-2</w:t>
      </w:r>
      <w:r w:rsidR="00163D90">
        <w:rPr>
          <w:sz w:val="28"/>
          <w:szCs w:val="28"/>
        </w:rPr>
        <w:t xml:space="preserve"> or more</w:t>
      </w:r>
      <w:r w:rsidR="00305670">
        <w:rPr>
          <w:sz w:val="28"/>
          <w:szCs w:val="28"/>
        </w:rPr>
        <w:t xml:space="preserve"> reports or papers related to that learning environment and writing a critique of </w:t>
      </w:r>
      <w:r w:rsidR="00163D90">
        <w:rPr>
          <w:sz w:val="28"/>
          <w:szCs w:val="28"/>
        </w:rPr>
        <w:t>them</w:t>
      </w:r>
      <w:r w:rsidR="00305670">
        <w:rPr>
          <w:sz w:val="28"/>
          <w:szCs w:val="28"/>
        </w:rPr>
        <w:t>.</w:t>
      </w:r>
    </w:p>
    <w:p w14:paraId="3DC54B76" w14:textId="2E28CDEA" w:rsidR="00305670" w:rsidRPr="0002067A" w:rsidRDefault="00607F4F" w:rsidP="0002067A">
      <w:pPr>
        <w:pStyle w:val="ListParagraph"/>
        <w:widowControl w:val="0"/>
        <w:numPr>
          <w:ilvl w:val="0"/>
          <w:numId w:val="3"/>
        </w:numPr>
        <w:autoSpaceDE w:val="0"/>
        <w:autoSpaceDN w:val="0"/>
        <w:adjustRightInd w:val="0"/>
        <w:rPr>
          <w:sz w:val="28"/>
          <w:szCs w:val="28"/>
        </w:rPr>
      </w:pPr>
      <w:r>
        <w:rPr>
          <w:b/>
          <w:bCs/>
          <w:sz w:val="28"/>
          <w:szCs w:val="28"/>
        </w:rPr>
        <w:t xml:space="preserve">Learning Environment Principles: </w:t>
      </w:r>
      <w:r w:rsidR="00305670">
        <w:rPr>
          <w:sz w:val="28"/>
          <w:szCs w:val="28"/>
        </w:rPr>
        <w:t xml:space="preserve">Writing a paper that lays out the key learning principles of that learning environment and also redesigns that learning environment (using the </w:t>
      </w:r>
      <w:r w:rsidR="00163D90">
        <w:rPr>
          <w:sz w:val="28"/>
          <w:szCs w:val="28"/>
        </w:rPr>
        <w:t xml:space="preserve">information, heading, and </w:t>
      </w:r>
      <w:r w:rsidR="00305670">
        <w:rPr>
          <w:sz w:val="28"/>
          <w:szCs w:val="28"/>
        </w:rPr>
        <w:t xml:space="preserve">details </w:t>
      </w:r>
      <w:r w:rsidR="00163D90">
        <w:rPr>
          <w:sz w:val="28"/>
          <w:szCs w:val="28"/>
        </w:rPr>
        <w:t xml:space="preserve">found </w:t>
      </w:r>
      <w:r w:rsidR="00305670">
        <w:rPr>
          <w:sz w:val="28"/>
          <w:szCs w:val="28"/>
        </w:rPr>
        <w:t xml:space="preserve">in Task #5 below as instructional scaffolding). </w:t>
      </w:r>
    </w:p>
    <w:p w14:paraId="24523AE2" w14:textId="77777777" w:rsidR="0002067A" w:rsidRDefault="0002067A" w:rsidP="003945B2">
      <w:pPr>
        <w:widowControl w:val="0"/>
        <w:autoSpaceDE w:val="0"/>
        <w:autoSpaceDN w:val="0"/>
        <w:adjustRightInd w:val="0"/>
        <w:rPr>
          <w:rFonts w:ascii="Times New Roman" w:hAnsi="Times New Roman" w:cs="Times New Roman"/>
          <w:b/>
          <w:bCs/>
          <w:color w:val="0070C0"/>
          <w:sz w:val="28"/>
          <w:szCs w:val="28"/>
        </w:rPr>
      </w:pPr>
    </w:p>
    <w:p w14:paraId="373D2E66" w14:textId="77777777" w:rsidR="00305670" w:rsidRPr="0002067A" w:rsidRDefault="00305670" w:rsidP="003945B2">
      <w:pPr>
        <w:widowControl w:val="0"/>
        <w:autoSpaceDE w:val="0"/>
        <w:autoSpaceDN w:val="0"/>
        <w:adjustRightInd w:val="0"/>
        <w:rPr>
          <w:rFonts w:ascii="Times New Roman" w:hAnsi="Times New Roman" w:cs="Times New Roman"/>
          <w:b/>
          <w:bCs/>
          <w:color w:val="0070C0"/>
          <w:sz w:val="28"/>
          <w:szCs w:val="28"/>
        </w:rPr>
      </w:pPr>
    </w:p>
    <w:p w14:paraId="1DBA5EF9" w14:textId="2C2D03FE" w:rsidR="00BD13EA" w:rsidRPr="00F343EE" w:rsidRDefault="001B795A" w:rsidP="00BA6CDC">
      <w:pPr>
        <w:pStyle w:val="ListParagraph"/>
        <w:numPr>
          <w:ilvl w:val="0"/>
          <w:numId w:val="33"/>
        </w:numPr>
        <w:rPr>
          <w:b/>
          <w:bCs/>
          <w:color w:val="0070C0"/>
          <w:sz w:val="28"/>
          <w:szCs w:val="28"/>
        </w:rPr>
      </w:pPr>
      <w:r w:rsidRPr="00F343EE">
        <w:rPr>
          <w:b/>
          <w:bCs/>
          <w:color w:val="0070C0"/>
          <w:sz w:val="28"/>
          <w:szCs w:val="28"/>
        </w:rPr>
        <w:lastRenderedPageBreak/>
        <w:t xml:space="preserve">Weekly </w:t>
      </w:r>
      <w:r w:rsidR="001E6FE4" w:rsidRPr="00F343EE">
        <w:rPr>
          <w:b/>
          <w:bCs/>
          <w:color w:val="0070C0"/>
          <w:sz w:val="28"/>
          <w:szCs w:val="28"/>
        </w:rPr>
        <w:t>reflections on the readings</w:t>
      </w:r>
      <w:r w:rsidRPr="00F343EE">
        <w:rPr>
          <w:b/>
          <w:bCs/>
          <w:color w:val="0070C0"/>
          <w:sz w:val="28"/>
          <w:szCs w:val="28"/>
        </w:rPr>
        <w:t xml:space="preserve"> (60 points</w:t>
      </w:r>
      <w:r w:rsidR="00454A08">
        <w:rPr>
          <w:b/>
          <w:bCs/>
          <w:color w:val="0070C0"/>
          <w:sz w:val="28"/>
          <w:szCs w:val="28"/>
        </w:rPr>
        <w:t>—December 1</w:t>
      </w:r>
      <w:r w:rsidRPr="00F343EE">
        <w:rPr>
          <w:b/>
          <w:bCs/>
          <w:color w:val="0070C0"/>
          <w:sz w:val="28"/>
          <w:szCs w:val="28"/>
        </w:rPr>
        <w:t xml:space="preserve">) </w:t>
      </w:r>
    </w:p>
    <w:p w14:paraId="77AE5B82" w14:textId="1BD8CA8E" w:rsidR="009B22D9" w:rsidRPr="00F343EE" w:rsidRDefault="009B22D9" w:rsidP="009B22D9">
      <w:pPr>
        <w:rPr>
          <w:rFonts w:ascii="Times New Roman" w:hAnsi="Times New Roman" w:cs="Times New Roman"/>
        </w:rPr>
      </w:pPr>
      <w:r w:rsidRPr="00F343EE">
        <w:rPr>
          <w:rFonts w:ascii="Times New Roman" w:hAnsi="Times New Roman" w:cs="Times New Roman"/>
        </w:rPr>
        <w:t>Those who attend 1</w:t>
      </w:r>
      <w:r w:rsidR="000346FA" w:rsidRPr="00F343EE">
        <w:rPr>
          <w:rFonts w:ascii="Times New Roman" w:hAnsi="Times New Roman" w:cs="Times New Roman"/>
        </w:rPr>
        <w:t>0</w:t>
      </w:r>
      <w:r w:rsidRPr="00F343EE">
        <w:rPr>
          <w:rFonts w:ascii="Times New Roman" w:hAnsi="Times New Roman" w:cs="Times New Roman"/>
        </w:rPr>
        <w:t xml:space="preserve"> or more of the </w:t>
      </w:r>
      <w:r w:rsidR="00E70217" w:rsidRPr="00F343EE">
        <w:rPr>
          <w:rFonts w:ascii="Times New Roman" w:hAnsi="Times New Roman" w:cs="Times New Roman"/>
        </w:rPr>
        <w:t xml:space="preserve">optional </w:t>
      </w:r>
      <w:r w:rsidRPr="00F343EE">
        <w:rPr>
          <w:rFonts w:ascii="Times New Roman" w:hAnsi="Times New Roman" w:cs="Times New Roman"/>
        </w:rPr>
        <w:t>weekly synchronous sessions do not need to engage in the discussion forums.</w:t>
      </w:r>
      <w:r w:rsidR="00E648D2" w:rsidRPr="00F343EE">
        <w:rPr>
          <w:rFonts w:ascii="Times New Roman" w:hAnsi="Times New Roman" w:cs="Times New Roman"/>
        </w:rPr>
        <w:t xml:space="preserve"> They will automatically receive 60 participation points.</w:t>
      </w:r>
      <w:r w:rsidR="0030622B" w:rsidRPr="00F343EE">
        <w:rPr>
          <w:rFonts w:ascii="Times New Roman" w:hAnsi="Times New Roman" w:cs="Times New Roman"/>
        </w:rPr>
        <w:t xml:space="preserve"> Note: One or two sessions can be made up if you miss by submitting via email a 2-3 paragraph summary of what you gained from the recording and/or readings and viewings for the week.</w:t>
      </w:r>
    </w:p>
    <w:p w14:paraId="42DCEA5F" w14:textId="77777777" w:rsidR="001E6FE4" w:rsidRPr="00F343EE" w:rsidRDefault="001E6FE4" w:rsidP="009B22D9">
      <w:pPr>
        <w:rPr>
          <w:rFonts w:ascii="Times New Roman" w:hAnsi="Times New Roman" w:cs="Times New Roman"/>
        </w:rPr>
      </w:pPr>
    </w:p>
    <w:p w14:paraId="2573FD00" w14:textId="4DEC2E06" w:rsidR="001E6FE4" w:rsidRPr="00F343EE" w:rsidRDefault="001E6FE4" w:rsidP="009B22D9">
      <w:pPr>
        <w:rPr>
          <w:rFonts w:ascii="Times New Roman" w:hAnsi="Times New Roman" w:cs="Times New Roman"/>
        </w:rPr>
      </w:pPr>
      <w:r w:rsidRPr="00F343EE">
        <w:rPr>
          <w:rFonts w:ascii="Times New Roman" w:hAnsi="Times New Roman" w:cs="Times New Roman"/>
        </w:rPr>
        <w:t xml:space="preserve">Those attending less than 10 synchronous sessions should do blog posts on at least 10 weeks of readings and turn in a final 2-3 </w:t>
      </w:r>
      <w:r w:rsidR="0030622B" w:rsidRPr="00F343EE">
        <w:rPr>
          <w:rFonts w:ascii="Times New Roman" w:hAnsi="Times New Roman" w:cs="Times New Roman"/>
        </w:rPr>
        <w:t xml:space="preserve">page (single spaced) </w:t>
      </w:r>
      <w:r w:rsidRPr="00F343EE">
        <w:rPr>
          <w:rFonts w:ascii="Times New Roman" w:hAnsi="Times New Roman" w:cs="Times New Roman"/>
        </w:rPr>
        <w:t>reflection paper or super summary of their readings and a link to their blog for</w:t>
      </w:r>
      <w:r w:rsidR="0030622B" w:rsidRPr="00F343EE">
        <w:rPr>
          <w:rFonts w:ascii="Times New Roman" w:hAnsi="Times New Roman" w:cs="Times New Roman"/>
        </w:rPr>
        <w:t xml:space="preserve"> their</w:t>
      </w:r>
      <w:r w:rsidRPr="00F343EE">
        <w:rPr>
          <w:rFonts w:ascii="Times New Roman" w:hAnsi="Times New Roman" w:cs="Times New Roman"/>
        </w:rPr>
        <w:t xml:space="preserve"> 60 points.</w:t>
      </w:r>
    </w:p>
    <w:p w14:paraId="1D70D59A" w14:textId="77777777" w:rsidR="00E648D2" w:rsidRPr="00F343EE" w:rsidRDefault="00E648D2" w:rsidP="009B22D9">
      <w:pPr>
        <w:rPr>
          <w:rFonts w:ascii="Times New Roman" w:hAnsi="Times New Roman" w:cs="Times New Roman"/>
        </w:rPr>
      </w:pPr>
    </w:p>
    <w:p w14:paraId="7DE98FE6" w14:textId="3775D2B4" w:rsidR="001E6FE4" w:rsidRPr="00F343EE" w:rsidRDefault="00BC1757" w:rsidP="009B22D9">
      <w:pPr>
        <w:rPr>
          <w:rFonts w:ascii="Times New Roman" w:hAnsi="Times New Roman" w:cs="Times New Roman"/>
        </w:rPr>
      </w:pPr>
      <w:r w:rsidRPr="00F343EE">
        <w:rPr>
          <w:rFonts w:ascii="Times New Roman" w:hAnsi="Times New Roman" w:cs="Times New Roman"/>
        </w:rPr>
        <w:t>I value student participation and contributions</w:t>
      </w:r>
      <w:r w:rsidR="0030622B" w:rsidRPr="00F343EE">
        <w:rPr>
          <w:rFonts w:ascii="Times New Roman" w:hAnsi="Times New Roman" w:cs="Times New Roman"/>
        </w:rPr>
        <w:t>;</w:t>
      </w:r>
      <w:r w:rsidRPr="00F343EE">
        <w:rPr>
          <w:rFonts w:ascii="Times New Roman" w:hAnsi="Times New Roman" w:cs="Times New Roman"/>
        </w:rPr>
        <w:t xml:space="preserve"> it is called participatory or contributory learning. </w:t>
      </w:r>
      <w:r w:rsidR="001E6FE4" w:rsidRPr="00F343EE">
        <w:rPr>
          <w:rFonts w:ascii="Times New Roman" w:hAnsi="Times New Roman" w:cs="Times New Roman"/>
        </w:rPr>
        <w:t xml:space="preserve">Anyone who </w:t>
      </w:r>
      <w:r w:rsidR="0030622B" w:rsidRPr="00F343EE">
        <w:rPr>
          <w:rFonts w:ascii="Times New Roman" w:hAnsi="Times New Roman" w:cs="Times New Roman"/>
        </w:rPr>
        <w:t>demonstrates</w:t>
      </w:r>
      <w:r w:rsidR="001E6FE4" w:rsidRPr="00F343EE">
        <w:rPr>
          <w:rFonts w:ascii="Times New Roman" w:hAnsi="Times New Roman" w:cs="Times New Roman"/>
        </w:rPr>
        <w:t xml:space="preserve"> something of </w:t>
      </w:r>
      <w:r w:rsidR="0030622B" w:rsidRPr="00F343EE">
        <w:rPr>
          <w:rFonts w:ascii="Times New Roman" w:hAnsi="Times New Roman" w:cs="Times New Roman"/>
        </w:rPr>
        <w:t xml:space="preserve">significant </w:t>
      </w:r>
      <w:r w:rsidR="001E6FE4" w:rsidRPr="00F343EE">
        <w:rPr>
          <w:rFonts w:ascii="Times New Roman" w:hAnsi="Times New Roman" w:cs="Times New Roman"/>
        </w:rPr>
        <w:t xml:space="preserve">value during the synchronous sessions in Zoom </w:t>
      </w:r>
      <w:r w:rsidRPr="00F343EE">
        <w:rPr>
          <w:rFonts w:ascii="Times New Roman" w:hAnsi="Times New Roman" w:cs="Times New Roman"/>
        </w:rPr>
        <w:t>will receive 2 bonus points. You will be the “Cool Resource Provider” or contributor for the week.</w:t>
      </w:r>
    </w:p>
    <w:p w14:paraId="7E4F723A" w14:textId="77777777" w:rsidR="00BD13EA" w:rsidRPr="00F343EE" w:rsidRDefault="00BD13EA" w:rsidP="00615A78">
      <w:pPr>
        <w:rPr>
          <w:rFonts w:ascii="Times New Roman" w:hAnsi="Times New Roman" w:cs="Times New Roman"/>
        </w:rPr>
      </w:pPr>
    </w:p>
    <w:p w14:paraId="53C7220F" w14:textId="77777777" w:rsidR="000A64FA" w:rsidRPr="00F343EE" w:rsidRDefault="000A64FA" w:rsidP="000A64FA">
      <w:pPr>
        <w:pStyle w:val="BodyText"/>
        <w:tabs>
          <w:tab w:val="left" w:pos="820"/>
        </w:tabs>
        <w:autoSpaceDE/>
        <w:autoSpaceDN/>
        <w:ind w:left="420" w:right="511"/>
      </w:pPr>
    </w:p>
    <w:p w14:paraId="7A7455AD" w14:textId="43D39491" w:rsidR="000A64FA" w:rsidRPr="00F343EE" w:rsidRDefault="00C64929" w:rsidP="00BA6CDC">
      <w:pPr>
        <w:pStyle w:val="BodyText"/>
        <w:numPr>
          <w:ilvl w:val="0"/>
          <w:numId w:val="33"/>
        </w:numPr>
        <w:tabs>
          <w:tab w:val="left" w:pos="820"/>
        </w:tabs>
        <w:autoSpaceDE/>
        <w:autoSpaceDN/>
        <w:ind w:right="511"/>
      </w:pPr>
      <w:r w:rsidRPr="00F343EE">
        <w:rPr>
          <w:b/>
          <w:bCs/>
          <w:color w:val="0070C0"/>
        </w:rPr>
        <w:t xml:space="preserve">Option </w:t>
      </w:r>
      <w:r w:rsidR="0015153F" w:rsidRPr="00F343EE">
        <w:rPr>
          <w:b/>
          <w:bCs/>
          <w:color w:val="0070C0"/>
        </w:rPr>
        <w:t xml:space="preserve">A. </w:t>
      </w:r>
      <w:r w:rsidR="000A64FA" w:rsidRPr="00F343EE">
        <w:rPr>
          <w:b/>
          <w:bCs/>
          <w:color w:val="0070C0"/>
        </w:rPr>
        <w:t>Learning Environment Critique and Analysis</w:t>
      </w:r>
      <w:r w:rsidR="00A26991" w:rsidRPr="00F343EE">
        <w:rPr>
          <w:b/>
          <w:bCs/>
          <w:color w:val="0070C0"/>
        </w:rPr>
        <w:t xml:space="preserve"> (60 points</w:t>
      </w:r>
      <w:r w:rsidR="006D4794" w:rsidRPr="00F343EE">
        <w:rPr>
          <w:b/>
          <w:bCs/>
          <w:color w:val="0070C0"/>
        </w:rPr>
        <w:t>—</w:t>
      </w:r>
      <w:r w:rsidR="009B22D9" w:rsidRPr="00F343EE">
        <w:rPr>
          <w:b/>
          <w:bCs/>
          <w:color w:val="0070C0"/>
        </w:rPr>
        <w:t xml:space="preserve">September </w:t>
      </w:r>
      <w:r w:rsidR="004E4275" w:rsidRPr="00F343EE">
        <w:rPr>
          <w:b/>
          <w:bCs/>
          <w:color w:val="0070C0"/>
        </w:rPr>
        <w:t>22</w:t>
      </w:r>
      <w:r w:rsidR="00A26991" w:rsidRPr="00F343EE">
        <w:rPr>
          <w:b/>
          <w:bCs/>
          <w:color w:val="0070C0"/>
        </w:rPr>
        <w:t>)</w:t>
      </w:r>
      <w:r w:rsidR="000A64FA" w:rsidRPr="00F343EE">
        <w:rPr>
          <w:b/>
          <w:bCs/>
          <w:color w:val="0070C0"/>
          <w:spacing w:val="-1"/>
        </w:rPr>
        <w:t>.</w:t>
      </w:r>
      <w:r w:rsidR="000A64FA" w:rsidRPr="00F343EE">
        <w:rPr>
          <w:color w:val="0070C0"/>
          <w:spacing w:val="-1"/>
        </w:rPr>
        <w:t xml:space="preserve"> </w:t>
      </w:r>
      <w:r w:rsidR="000A64FA" w:rsidRPr="00F343EE">
        <w:rPr>
          <w:spacing w:val="-1"/>
        </w:rPr>
        <w:t>Conduct</w:t>
      </w:r>
      <w:r w:rsidR="000A64FA" w:rsidRPr="00F343EE">
        <w:t xml:space="preserve"> an</w:t>
      </w:r>
      <w:r w:rsidR="000A64FA" w:rsidRPr="00F343EE">
        <w:rPr>
          <w:spacing w:val="-3"/>
        </w:rPr>
        <w:t xml:space="preserve"> </w:t>
      </w:r>
      <w:r w:rsidR="000A64FA" w:rsidRPr="00F343EE">
        <w:rPr>
          <w:spacing w:val="-1"/>
        </w:rPr>
        <w:t>analysis/critique</w:t>
      </w:r>
      <w:r w:rsidR="000A64FA" w:rsidRPr="00F343EE">
        <w:rPr>
          <w:spacing w:val="-2"/>
        </w:rPr>
        <w:t xml:space="preserve"> </w:t>
      </w:r>
      <w:r w:rsidR="000A64FA" w:rsidRPr="00F343EE">
        <w:t>of</w:t>
      </w:r>
      <w:r w:rsidR="000A64FA" w:rsidRPr="00F343EE">
        <w:rPr>
          <w:spacing w:val="-3"/>
        </w:rPr>
        <w:t xml:space="preserve"> </w:t>
      </w:r>
      <w:r w:rsidR="000A64FA" w:rsidRPr="00F343EE">
        <w:t>ONE</w:t>
      </w:r>
      <w:r w:rsidR="000A64FA" w:rsidRPr="00F343EE">
        <w:rPr>
          <w:spacing w:val="-4"/>
        </w:rPr>
        <w:t xml:space="preserve"> </w:t>
      </w:r>
      <w:r w:rsidR="000A64FA" w:rsidRPr="00F343EE">
        <w:rPr>
          <w:spacing w:val="-1"/>
        </w:rPr>
        <w:t>learning</w:t>
      </w:r>
      <w:r w:rsidR="000A64FA" w:rsidRPr="00F343EE">
        <w:rPr>
          <w:spacing w:val="-3"/>
        </w:rPr>
        <w:t xml:space="preserve"> </w:t>
      </w:r>
      <w:r w:rsidR="000A64FA" w:rsidRPr="00F343EE">
        <w:rPr>
          <w:spacing w:val="-1"/>
        </w:rPr>
        <w:t>environment</w:t>
      </w:r>
      <w:r w:rsidR="000A64FA" w:rsidRPr="00F343EE">
        <w:rPr>
          <w:spacing w:val="-3"/>
        </w:rPr>
        <w:t xml:space="preserve"> </w:t>
      </w:r>
      <w:r w:rsidR="000A64FA" w:rsidRPr="00F343EE">
        <w:t>of</w:t>
      </w:r>
      <w:r w:rsidR="000A64FA" w:rsidRPr="00F343EE">
        <w:rPr>
          <w:spacing w:val="-2"/>
        </w:rPr>
        <w:t xml:space="preserve"> </w:t>
      </w:r>
      <w:r w:rsidR="000A64FA" w:rsidRPr="00F343EE">
        <w:t>your</w:t>
      </w:r>
      <w:r w:rsidR="000A64FA" w:rsidRPr="00F343EE">
        <w:rPr>
          <w:spacing w:val="-4"/>
        </w:rPr>
        <w:t xml:space="preserve"> </w:t>
      </w:r>
      <w:r w:rsidR="000A64FA" w:rsidRPr="00F343EE">
        <w:rPr>
          <w:spacing w:val="-1"/>
        </w:rPr>
        <w:t>choosing.</w:t>
      </w:r>
      <w:r w:rsidR="00A26991" w:rsidRPr="00F343EE">
        <w:rPr>
          <w:spacing w:val="-1"/>
        </w:rPr>
        <w:t xml:space="preserve"> This might be a Montessori school, new tech high school, military training setting, adventure camp, theme park, children’s museum, university active learning space or innovative classroom, webinar series, online certificate program, summer institute in the mountains, learning program for retired people, online education or training program in YouTube, weekly or monthly educational podcast program, teacher training facility or professional development program, or whatever you find. </w:t>
      </w:r>
      <w:r w:rsidR="00703BB4" w:rsidRPr="00F343EE">
        <w:rPr>
          <w:spacing w:val="-2"/>
        </w:rPr>
        <w:t xml:space="preserve">You decide the environment and age level. </w:t>
      </w:r>
      <w:r w:rsidR="00703BB4" w:rsidRPr="00F343EE">
        <w:t>The learning</w:t>
      </w:r>
      <w:r w:rsidR="000A64FA" w:rsidRPr="00F343EE">
        <w:rPr>
          <w:spacing w:val="-5"/>
        </w:rPr>
        <w:t xml:space="preserve"> </w:t>
      </w:r>
      <w:r w:rsidR="000A64FA" w:rsidRPr="00F343EE">
        <w:rPr>
          <w:spacing w:val="-1"/>
        </w:rPr>
        <w:t>environment</w:t>
      </w:r>
      <w:r w:rsidR="000A64FA" w:rsidRPr="00F343EE">
        <w:t xml:space="preserve"> </w:t>
      </w:r>
      <w:r w:rsidR="000A64FA" w:rsidRPr="00F343EE">
        <w:rPr>
          <w:spacing w:val="-2"/>
        </w:rPr>
        <w:t>can</w:t>
      </w:r>
      <w:r w:rsidR="000A64FA" w:rsidRPr="00F343EE">
        <w:rPr>
          <w:spacing w:val="-1"/>
        </w:rPr>
        <w:t xml:space="preserve"> be</w:t>
      </w:r>
      <w:r w:rsidR="000A64FA" w:rsidRPr="00F343EE">
        <w:rPr>
          <w:spacing w:val="-2"/>
        </w:rPr>
        <w:t xml:space="preserve"> </w:t>
      </w:r>
      <w:r w:rsidR="000A64FA" w:rsidRPr="00F343EE">
        <w:rPr>
          <w:spacing w:val="-1"/>
        </w:rPr>
        <w:t>designed</w:t>
      </w:r>
      <w:r w:rsidR="000A64FA" w:rsidRPr="00F343EE">
        <w:rPr>
          <w:spacing w:val="-3"/>
        </w:rPr>
        <w:t xml:space="preserve"> </w:t>
      </w:r>
      <w:r w:rsidR="000A64FA" w:rsidRPr="00F343EE">
        <w:t>for</w:t>
      </w:r>
      <w:r w:rsidR="000A64FA" w:rsidRPr="00F343EE">
        <w:rPr>
          <w:spacing w:val="-2"/>
        </w:rPr>
        <w:t xml:space="preserve"> </w:t>
      </w:r>
      <w:r w:rsidR="000A64FA" w:rsidRPr="00F343EE">
        <w:t>a</w:t>
      </w:r>
      <w:r w:rsidR="000A64FA" w:rsidRPr="00F343EE">
        <w:rPr>
          <w:spacing w:val="-4"/>
        </w:rPr>
        <w:t xml:space="preserve"> </w:t>
      </w:r>
      <w:r w:rsidR="000A64FA" w:rsidRPr="00F343EE">
        <w:rPr>
          <w:spacing w:val="-1"/>
        </w:rPr>
        <w:t>formal,</w:t>
      </w:r>
      <w:r w:rsidR="000A64FA" w:rsidRPr="00F343EE">
        <w:rPr>
          <w:spacing w:val="-2"/>
        </w:rPr>
        <w:t xml:space="preserve"> </w:t>
      </w:r>
      <w:r w:rsidR="000A64FA" w:rsidRPr="00F343EE">
        <w:rPr>
          <w:spacing w:val="-1"/>
        </w:rPr>
        <w:t>informal,</w:t>
      </w:r>
      <w:r w:rsidR="000A64FA" w:rsidRPr="00F343EE">
        <w:rPr>
          <w:spacing w:val="-5"/>
        </w:rPr>
        <w:t xml:space="preserve"> </w:t>
      </w:r>
      <w:r w:rsidR="000A64FA" w:rsidRPr="00F343EE">
        <w:rPr>
          <w:spacing w:val="-1"/>
        </w:rPr>
        <w:t>and/or</w:t>
      </w:r>
      <w:r w:rsidR="000A64FA" w:rsidRPr="00F343EE">
        <w:rPr>
          <w:spacing w:val="-4"/>
        </w:rPr>
        <w:t xml:space="preserve"> </w:t>
      </w:r>
      <w:r w:rsidR="000A64FA" w:rsidRPr="00F343EE">
        <w:rPr>
          <w:spacing w:val="-1"/>
        </w:rPr>
        <w:t>online</w:t>
      </w:r>
      <w:r w:rsidR="000A64FA" w:rsidRPr="00F343EE">
        <w:rPr>
          <w:spacing w:val="61"/>
          <w:w w:val="99"/>
        </w:rPr>
        <w:t xml:space="preserve"> </w:t>
      </w:r>
      <w:r w:rsidR="000A64FA" w:rsidRPr="00F343EE">
        <w:rPr>
          <w:spacing w:val="-1"/>
        </w:rPr>
        <w:t>instructional</w:t>
      </w:r>
      <w:r w:rsidR="000A64FA" w:rsidRPr="00F343EE">
        <w:rPr>
          <w:spacing w:val="-2"/>
        </w:rPr>
        <w:t xml:space="preserve"> </w:t>
      </w:r>
      <w:r w:rsidR="000A64FA" w:rsidRPr="00F343EE">
        <w:rPr>
          <w:spacing w:val="-1"/>
        </w:rPr>
        <w:t>setting.</w:t>
      </w:r>
      <w:r w:rsidR="00A26991" w:rsidRPr="00F343EE">
        <w:rPr>
          <w:spacing w:val="-1"/>
        </w:rPr>
        <w:t xml:space="preserve"> You might read about it, watch one or more videos of it, experience it via virtual or augmented reality, or directly observe and perhaps even engage in it.</w:t>
      </w:r>
      <w:r w:rsidR="000A64FA" w:rsidRPr="00F343EE">
        <w:rPr>
          <w:spacing w:val="-2"/>
        </w:rPr>
        <w:t xml:space="preserve"> </w:t>
      </w:r>
      <w:r w:rsidR="00703BB4" w:rsidRPr="00F343EE">
        <w:rPr>
          <w:spacing w:val="-1"/>
        </w:rPr>
        <w:t>Use</w:t>
      </w:r>
      <w:r w:rsidR="000A64FA" w:rsidRPr="00F343EE">
        <w:rPr>
          <w:spacing w:val="-3"/>
        </w:rPr>
        <w:t xml:space="preserve"> </w:t>
      </w:r>
      <w:r w:rsidR="000A64FA" w:rsidRPr="00F343EE">
        <w:rPr>
          <w:spacing w:val="-1"/>
        </w:rPr>
        <w:t>the</w:t>
      </w:r>
      <w:r w:rsidR="000A64FA" w:rsidRPr="00F343EE">
        <w:rPr>
          <w:spacing w:val="-2"/>
        </w:rPr>
        <w:t xml:space="preserve"> </w:t>
      </w:r>
      <w:r w:rsidR="000A64FA" w:rsidRPr="00F343EE">
        <w:rPr>
          <w:spacing w:val="-1"/>
        </w:rPr>
        <w:t>“Learning</w:t>
      </w:r>
      <w:r w:rsidR="000A64FA" w:rsidRPr="00F343EE">
        <w:rPr>
          <w:spacing w:val="-5"/>
        </w:rPr>
        <w:t xml:space="preserve"> </w:t>
      </w:r>
      <w:r w:rsidR="000A64FA" w:rsidRPr="00F343EE">
        <w:rPr>
          <w:spacing w:val="-1"/>
        </w:rPr>
        <w:t>Environment</w:t>
      </w:r>
      <w:r w:rsidR="000A64FA" w:rsidRPr="00F343EE">
        <w:rPr>
          <w:spacing w:val="-3"/>
        </w:rPr>
        <w:t xml:space="preserve"> </w:t>
      </w:r>
      <w:r w:rsidR="000A64FA" w:rsidRPr="00F343EE">
        <w:rPr>
          <w:spacing w:val="-1"/>
        </w:rPr>
        <w:t>Analysis</w:t>
      </w:r>
      <w:r w:rsidR="000A64FA" w:rsidRPr="00F343EE">
        <w:rPr>
          <w:spacing w:val="-3"/>
        </w:rPr>
        <w:t xml:space="preserve"> </w:t>
      </w:r>
      <w:r w:rsidR="000A64FA" w:rsidRPr="00F343EE">
        <w:rPr>
          <w:spacing w:val="-1"/>
        </w:rPr>
        <w:t>Template”</w:t>
      </w:r>
      <w:r w:rsidR="000A64FA" w:rsidRPr="00F343EE">
        <w:rPr>
          <w:spacing w:val="-3"/>
        </w:rPr>
        <w:t xml:space="preserve"> </w:t>
      </w:r>
      <w:r w:rsidR="00703BB4" w:rsidRPr="00F343EE">
        <w:rPr>
          <w:spacing w:val="-1"/>
        </w:rPr>
        <w:t xml:space="preserve">available in </w:t>
      </w:r>
      <w:hyperlink r:id="rId76" w:history="1">
        <w:r w:rsidR="00703BB4" w:rsidRPr="00E154A2">
          <w:rPr>
            <w:rStyle w:val="Hyperlink"/>
            <w:spacing w:val="-1"/>
          </w:rPr>
          <w:t>Dropbox</w:t>
        </w:r>
      </w:hyperlink>
      <w:r w:rsidR="00165517" w:rsidRPr="00F343EE">
        <w:rPr>
          <w:spacing w:val="-1"/>
        </w:rPr>
        <w:t xml:space="preserve"> or create your own template</w:t>
      </w:r>
      <w:r w:rsidR="00152ADA" w:rsidRPr="00F343EE">
        <w:rPr>
          <w:spacing w:val="-1"/>
        </w:rPr>
        <w:t xml:space="preserve"> (See below for items </w:t>
      </w:r>
      <w:r w:rsidR="00D2297E" w:rsidRPr="00F343EE">
        <w:rPr>
          <w:spacing w:val="-1"/>
        </w:rPr>
        <w:t>in the “Learning</w:t>
      </w:r>
      <w:r w:rsidR="00D2297E" w:rsidRPr="00F343EE">
        <w:rPr>
          <w:spacing w:val="-5"/>
        </w:rPr>
        <w:t xml:space="preserve"> </w:t>
      </w:r>
      <w:r w:rsidR="00D2297E" w:rsidRPr="00F343EE">
        <w:rPr>
          <w:spacing w:val="-1"/>
        </w:rPr>
        <w:t>Environment</w:t>
      </w:r>
      <w:r w:rsidR="00D2297E" w:rsidRPr="00F343EE">
        <w:rPr>
          <w:spacing w:val="-3"/>
        </w:rPr>
        <w:t xml:space="preserve"> </w:t>
      </w:r>
      <w:r w:rsidR="00D2297E" w:rsidRPr="00F343EE">
        <w:rPr>
          <w:spacing w:val="-1"/>
        </w:rPr>
        <w:t>Analysis</w:t>
      </w:r>
      <w:r w:rsidR="00D2297E" w:rsidRPr="00F343EE">
        <w:rPr>
          <w:spacing w:val="-3"/>
        </w:rPr>
        <w:t xml:space="preserve"> </w:t>
      </w:r>
      <w:r w:rsidR="00D2297E" w:rsidRPr="00F343EE">
        <w:rPr>
          <w:spacing w:val="-1"/>
        </w:rPr>
        <w:t xml:space="preserve">Template” </w:t>
      </w:r>
      <w:r w:rsidR="00152ADA" w:rsidRPr="00F343EE">
        <w:rPr>
          <w:spacing w:val="-1"/>
        </w:rPr>
        <w:t>for the 3</w:t>
      </w:r>
      <w:r w:rsidR="00E70217" w:rsidRPr="00F343EE">
        <w:rPr>
          <w:spacing w:val="-1"/>
        </w:rPr>
        <w:t>-</w:t>
      </w:r>
      <w:r w:rsidR="00152ADA" w:rsidRPr="00F343EE">
        <w:rPr>
          <w:spacing w:val="-1"/>
        </w:rPr>
        <w:t>page single spaced report not counting appendices).</w:t>
      </w:r>
      <w:r w:rsidR="00E70217" w:rsidRPr="00F343EE">
        <w:rPr>
          <w:spacing w:val="-1"/>
        </w:rPr>
        <w:t xml:space="preserve"> Feel free to utilize generative AI tools like ChatGPT or ChatPDF to generate starter text and up to three quotes in your paper as long as they are marked or you have reworded them a cited them properly.</w:t>
      </w:r>
    </w:p>
    <w:p w14:paraId="49736042" w14:textId="77777777" w:rsidR="00AC3E79" w:rsidRPr="00F343EE" w:rsidRDefault="00AC3E79" w:rsidP="00AC3E79">
      <w:pPr>
        <w:pStyle w:val="BodyText"/>
        <w:tabs>
          <w:tab w:val="left" w:pos="820"/>
        </w:tabs>
        <w:autoSpaceDE/>
        <w:autoSpaceDN/>
        <w:ind w:left="60" w:right="511"/>
      </w:pPr>
    </w:p>
    <w:p w14:paraId="3A351812" w14:textId="088BBA79" w:rsidR="0015153F" w:rsidRPr="00F343EE" w:rsidRDefault="0015153F" w:rsidP="0015153F">
      <w:pPr>
        <w:pStyle w:val="BodyText"/>
        <w:tabs>
          <w:tab w:val="left" w:pos="820"/>
        </w:tabs>
        <w:autoSpaceDE/>
        <w:autoSpaceDN/>
        <w:ind w:left="420" w:right="511"/>
        <w:rPr>
          <w:b/>
          <w:bCs/>
        </w:rPr>
      </w:pPr>
    </w:p>
    <w:p w14:paraId="29CD9031" w14:textId="27ABCC60" w:rsidR="0015153F" w:rsidRPr="00F343EE" w:rsidRDefault="00C64929" w:rsidP="00CE026D">
      <w:pPr>
        <w:pStyle w:val="BodyText"/>
        <w:tabs>
          <w:tab w:val="left" w:pos="820"/>
        </w:tabs>
        <w:autoSpaceDE/>
        <w:autoSpaceDN/>
        <w:ind w:left="420" w:right="511"/>
      </w:pPr>
      <w:r w:rsidRPr="00F343EE">
        <w:rPr>
          <w:b/>
          <w:bCs/>
          <w:color w:val="0070C0"/>
        </w:rPr>
        <w:t xml:space="preserve">Option </w:t>
      </w:r>
      <w:r w:rsidR="0015153F" w:rsidRPr="00F343EE">
        <w:rPr>
          <w:b/>
          <w:bCs/>
          <w:color w:val="0070C0"/>
        </w:rPr>
        <w:t>B. Silver Lining for Learning</w:t>
      </w:r>
      <w:r w:rsidR="00165517" w:rsidRPr="00F343EE">
        <w:rPr>
          <w:b/>
          <w:bCs/>
          <w:color w:val="0070C0"/>
        </w:rPr>
        <w:t xml:space="preserve"> (</w:t>
      </w:r>
      <w:r w:rsidR="0015153F" w:rsidRPr="00F343EE">
        <w:rPr>
          <w:b/>
          <w:color w:val="0070C0"/>
        </w:rPr>
        <w:t>Pandemic Podcasting</w:t>
      </w:r>
      <w:r w:rsidR="00152ADA" w:rsidRPr="00F343EE">
        <w:rPr>
          <w:b/>
          <w:color w:val="0070C0"/>
        </w:rPr>
        <w:t>) Critique and Analysis (60 Points</w:t>
      </w:r>
      <w:r w:rsidR="006D4794" w:rsidRPr="00F343EE">
        <w:rPr>
          <w:b/>
          <w:color w:val="0070C0"/>
        </w:rPr>
        <w:t>—</w:t>
      </w:r>
      <w:r w:rsidR="00C50810" w:rsidRPr="00F343EE">
        <w:rPr>
          <w:b/>
          <w:color w:val="0070C0"/>
        </w:rPr>
        <w:t xml:space="preserve">September </w:t>
      </w:r>
      <w:r w:rsidR="004E4275" w:rsidRPr="00F343EE">
        <w:rPr>
          <w:b/>
          <w:color w:val="0070C0"/>
        </w:rPr>
        <w:t>22</w:t>
      </w:r>
      <w:r w:rsidR="00165517" w:rsidRPr="00F343EE">
        <w:rPr>
          <w:b/>
          <w:color w:val="0070C0"/>
        </w:rPr>
        <w:t>)</w:t>
      </w:r>
      <w:r w:rsidR="0015153F" w:rsidRPr="00F343EE">
        <w:rPr>
          <w:b/>
          <w:color w:val="0070C0"/>
        </w:rPr>
        <w:t>.</w:t>
      </w:r>
      <w:r w:rsidR="0015153F" w:rsidRPr="00F343EE">
        <w:rPr>
          <w:color w:val="0070C0"/>
        </w:rPr>
        <w:t xml:space="preserve"> </w:t>
      </w:r>
      <w:r w:rsidR="00165517" w:rsidRPr="00F343EE">
        <w:t>You can evaluate the learning environment created in my weekly podcast show, Silver Learning for Learning</w:t>
      </w:r>
      <w:r w:rsidR="00C20CCC" w:rsidRPr="00F343EE">
        <w:t xml:space="preserve"> (SLL)</w:t>
      </w:r>
      <w:r w:rsidR="00165517" w:rsidRPr="00F343EE">
        <w:t xml:space="preserve">. </w:t>
      </w:r>
      <w:r w:rsidR="0015153F" w:rsidRPr="00F343EE">
        <w:t xml:space="preserve">When the pandemic started in March 2020, my colleagues (i.e., Chris Dede at Harvard, Punya Mishra at ASU, and Yong Zhao at the University of Kansas and University of Melbourne) and I banded together to offer a weekly webcast or podcast show on Saturdays called </w:t>
      </w:r>
      <w:hyperlink r:id="rId77" w:history="1">
        <w:r w:rsidR="0015153F" w:rsidRPr="00F343EE">
          <w:rPr>
            <w:rStyle w:val="Hyperlink"/>
          </w:rPr>
          <w:t>Silver Lining for Learning</w:t>
        </w:r>
      </w:hyperlink>
      <w:r w:rsidR="0015153F" w:rsidRPr="00F343EE">
        <w:t xml:space="preserve"> (SLL). SLL which opened on March </w:t>
      </w:r>
      <w:r w:rsidR="00181378" w:rsidRPr="00F343EE">
        <w:t>21</w:t>
      </w:r>
      <w:r w:rsidR="0015153F" w:rsidRPr="00F343EE">
        <w:t xml:space="preserve">, 2020, now has produced </w:t>
      </w:r>
      <w:r w:rsidR="00390908" w:rsidRPr="00F343EE">
        <w:t>241</w:t>
      </w:r>
      <w:r w:rsidR="00E70217" w:rsidRPr="00F343EE">
        <w:t>+</w:t>
      </w:r>
      <w:r w:rsidR="0015153F" w:rsidRPr="00F343EE">
        <w:t xml:space="preserve"> </w:t>
      </w:r>
      <w:hyperlink r:id="rId78" w:history="1">
        <w:r w:rsidR="0015153F" w:rsidRPr="00F343EE">
          <w:rPr>
            <w:rStyle w:val="Hyperlink"/>
          </w:rPr>
          <w:t>Episode</w:t>
        </w:r>
      </w:hyperlink>
      <w:r w:rsidR="0015153F" w:rsidRPr="00F343EE">
        <w:rPr>
          <w:rStyle w:val="Hyperlink"/>
        </w:rPr>
        <w:t>s</w:t>
      </w:r>
      <w:r w:rsidR="0015153F" w:rsidRPr="00F343EE">
        <w:t xml:space="preserve">. SLL is an ongoing conversation on the future of learning with education innovators and education leaders across the globe. Typically, SLL shows are forward looking with the purpose to bring together educational thought leaders, entrepreneurs, and innovators around the world and inspire new educational models and innovations. The guests on SLL have come from all over the world—from highly impoverished settings in Africa, Central America, and Asia, where resources for education can be extremely limited, to contexts that are significantly better off, such as well-resourced educational organizations in Australia, Japan, Italy, Korea, the USA, and the UK. </w:t>
      </w:r>
      <w:r w:rsidR="0015153F" w:rsidRPr="00F343EE">
        <w:lastRenderedPageBreak/>
        <w:t xml:space="preserve">Across the past </w:t>
      </w:r>
      <w:r w:rsidR="00AA3915">
        <w:t>5-6</w:t>
      </w:r>
      <w:r w:rsidR="0015153F" w:rsidRPr="00F343EE">
        <w:t xml:space="preserve"> years, we find that despite the differences in educational resources, opportunities, accessibility, and overall wealth, innovators have a number of common characteristics such as passion, vision, persistence, purpose, and a deep commitment to making education better. Of course, each SLL show requires much work in contacting, coordinating, blogging, marketing, and hosting. </w:t>
      </w:r>
      <w:hyperlink r:id="rId79" w:history="1">
        <w:r w:rsidR="0015153F" w:rsidRPr="00F343EE">
          <w:rPr>
            <w:rStyle w:val="Hyperlink"/>
          </w:rPr>
          <w:t>https://silverliningforlearning.org/</w:t>
        </w:r>
      </w:hyperlink>
      <w:r w:rsidR="00165517" w:rsidRPr="00F343EE">
        <w:t xml:space="preserve">. You can use </w:t>
      </w:r>
      <w:r w:rsidR="00165517" w:rsidRPr="00F343EE">
        <w:rPr>
          <w:spacing w:val="-1"/>
        </w:rPr>
        <w:t>the</w:t>
      </w:r>
      <w:r w:rsidR="00165517" w:rsidRPr="00F343EE">
        <w:rPr>
          <w:spacing w:val="-2"/>
        </w:rPr>
        <w:t xml:space="preserve"> </w:t>
      </w:r>
      <w:r w:rsidR="00165517" w:rsidRPr="00F343EE">
        <w:rPr>
          <w:spacing w:val="-1"/>
        </w:rPr>
        <w:t>“Learning</w:t>
      </w:r>
      <w:r w:rsidR="00165517" w:rsidRPr="00F343EE">
        <w:rPr>
          <w:spacing w:val="-5"/>
        </w:rPr>
        <w:t xml:space="preserve"> </w:t>
      </w:r>
      <w:r w:rsidR="00165517" w:rsidRPr="00F343EE">
        <w:rPr>
          <w:spacing w:val="-1"/>
        </w:rPr>
        <w:t>Environment</w:t>
      </w:r>
      <w:r w:rsidR="00165517" w:rsidRPr="00F343EE">
        <w:rPr>
          <w:spacing w:val="-3"/>
        </w:rPr>
        <w:t xml:space="preserve"> </w:t>
      </w:r>
      <w:r w:rsidR="00165517" w:rsidRPr="00F343EE">
        <w:rPr>
          <w:spacing w:val="-1"/>
        </w:rPr>
        <w:t>Analysis</w:t>
      </w:r>
      <w:r w:rsidR="00165517" w:rsidRPr="00F343EE">
        <w:rPr>
          <w:spacing w:val="-3"/>
        </w:rPr>
        <w:t xml:space="preserve"> </w:t>
      </w:r>
      <w:r w:rsidR="00165517" w:rsidRPr="00F343EE">
        <w:rPr>
          <w:spacing w:val="-1"/>
        </w:rPr>
        <w:t>Template”</w:t>
      </w:r>
      <w:r w:rsidR="00165517" w:rsidRPr="00F343EE">
        <w:rPr>
          <w:spacing w:val="-3"/>
        </w:rPr>
        <w:t xml:space="preserve"> </w:t>
      </w:r>
      <w:r w:rsidR="00165517" w:rsidRPr="00F343EE">
        <w:rPr>
          <w:spacing w:val="-1"/>
        </w:rPr>
        <w:t xml:space="preserve">available in </w:t>
      </w:r>
      <w:hyperlink r:id="rId80" w:history="1">
        <w:r w:rsidR="00165517" w:rsidRPr="00E154A2">
          <w:rPr>
            <w:rStyle w:val="Hyperlink"/>
            <w:spacing w:val="-1"/>
          </w:rPr>
          <w:t>Dropbox</w:t>
        </w:r>
      </w:hyperlink>
      <w:r w:rsidR="00165517" w:rsidRPr="00F343EE">
        <w:rPr>
          <w:spacing w:val="-1"/>
        </w:rPr>
        <w:t xml:space="preserve"> or create your own unique podcast environment template.</w:t>
      </w:r>
      <w:r w:rsidR="00C20CCC" w:rsidRPr="00F343EE">
        <w:rPr>
          <w:spacing w:val="-1"/>
        </w:rPr>
        <w:t xml:space="preserve"> </w:t>
      </w:r>
      <w:r w:rsidR="00AA3915">
        <w:rPr>
          <w:spacing w:val="-1"/>
        </w:rPr>
        <w:t xml:space="preserve">Please watch at least five SLL episodes and glance at a few more. </w:t>
      </w:r>
      <w:r w:rsidR="00C20CCC" w:rsidRPr="00F343EE">
        <w:t>In addition, somewhere in your paper, you should list the SLL videos in which you watched (i.e., a reference section).</w:t>
      </w:r>
      <w:r w:rsidR="00152ADA" w:rsidRPr="00F343EE">
        <w:rPr>
          <w:spacing w:val="-1"/>
        </w:rPr>
        <w:t xml:space="preserve"> (See below for items for the 3 page single spaced report not counting appendices).</w:t>
      </w:r>
      <w:r w:rsidR="00E70217" w:rsidRPr="00F343EE">
        <w:rPr>
          <w:spacing w:val="-1"/>
        </w:rPr>
        <w:t xml:space="preserve"> Feel free to utilize generative AI tools like ChatGPT, ChatPDF, or some new AI tool that summarizes videos to generate starter text and up to three quotes in your paper as long as they are marked or you have reworded them a cited them properly.</w:t>
      </w:r>
    </w:p>
    <w:p w14:paraId="5FE720F0" w14:textId="77777777" w:rsidR="004E4275" w:rsidRDefault="004E4275" w:rsidP="004E4275">
      <w:pPr>
        <w:pStyle w:val="BodyText"/>
        <w:tabs>
          <w:tab w:val="left" w:pos="820"/>
        </w:tabs>
        <w:autoSpaceDE/>
        <w:autoSpaceDN/>
        <w:ind w:left="420" w:right="511"/>
      </w:pPr>
    </w:p>
    <w:p w14:paraId="4CFC566E" w14:textId="77777777" w:rsidR="008137A3" w:rsidRPr="00F343EE" w:rsidRDefault="008137A3" w:rsidP="004E4275">
      <w:pPr>
        <w:pStyle w:val="BodyText"/>
        <w:tabs>
          <w:tab w:val="left" w:pos="820"/>
        </w:tabs>
        <w:autoSpaceDE/>
        <w:autoSpaceDN/>
        <w:ind w:left="420" w:right="511"/>
      </w:pPr>
    </w:p>
    <w:p w14:paraId="5BF29C36" w14:textId="52E6F851" w:rsidR="004E4275" w:rsidRPr="00F343EE" w:rsidRDefault="004E4275" w:rsidP="004E4275">
      <w:pPr>
        <w:pStyle w:val="ListParagraph"/>
        <w:shd w:val="clear" w:color="auto" w:fill="FFFFFF"/>
        <w:ind w:left="420"/>
        <w:rPr>
          <w:color w:val="0070C0"/>
          <w:sz w:val="27"/>
          <w:szCs w:val="27"/>
          <w:lang w:eastAsia="zh-TW"/>
        </w:rPr>
      </w:pPr>
      <w:r w:rsidRPr="00F343EE">
        <w:rPr>
          <w:b/>
          <w:color w:val="0070C0"/>
        </w:rPr>
        <w:t>Option C:</w:t>
      </w:r>
      <w:r w:rsidRPr="00F343EE">
        <w:rPr>
          <w:b/>
          <w:bCs/>
          <w:color w:val="0070C0"/>
          <w:lang w:eastAsia="zh-TW"/>
        </w:rPr>
        <w:t xml:space="preserve"> </w:t>
      </w:r>
      <w:r w:rsidR="004B00A2" w:rsidRPr="00F343EE">
        <w:rPr>
          <w:b/>
          <w:bCs/>
          <w:color w:val="0070C0"/>
          <w:lang w:eastAsia="zh-TW"/>
        </w:rPr>
        <w:t>Article Readings, Research, Review, and Reflection (R</w:t>
      </w:r>
      <w:r w:rsidR="004B00A2" w:rsidRPr="00F343EE">
        <w:rPr>
          <w:b/>
          <w:bCs/>
          <w:color w:val="0070C0"/>
          <w:vertAlign w:val="superscript"/>
          <w:lang w:eastAsia="zh-TW"/>
        </w:rPr>
        <w:t>4</w:t>
      </w:r>
      <w:r w:rsidR="004B00A2" w:rsidRPr="00F343EE">
        <w:rPr>
          <w:b/>
          <w:bCs/>
          <w:color w:val="0070C0"/>
          <w:lang w:eastAsia="zh-TW"/>
        </w:rPr>
        <w:t>)</w:t>
      </w:r>
      <w:r w:rsidRPr="00F343EE">
        <w:rPr>
          <w:b/>
          <w:bCs/>
          <w:color w:val="0070C0"/>
          <w:lang w:eastAsia="zh-TW"/>
        </w:rPr>
        <w:t xml:space="preserve"> </w:t>
      </w:r>
      <w:r w:rsidRPr="00F343EE">
        <w:rPr>
          <w:b/>
          <w:color w:val="0070C0"/>
        </w:rPr>
        <w:t>(60 Points—Sept</w:t>
      </w:r>
      <w:r w:rsidR="008137A3">
        <w:rPr>
          <w:b/>
          <w:color w:val="0070C0"/>
        </w:rPr>
        <w:t>.</w:t>
      </w:r>
      <w:r w:rsidRPr="00F343EE">
        <w:rPr>
          <w:b/>
          <w:color w:val="0070C0"/>
        </w:rPr>
        <w:t xml:space="preserve"> 22).</w:t>
      </w:r>
    </w:p>
    <w:p w14:paraId="055F97D7" w14:textId="2AD12DCC" w:rsidR="004E4275" w:rsidRPr="00F343EE" w:rsidRDefault="004B00A2" w:rsidP="006B2C54">
      <w:pPr>
        <w:pStyle w:val="ListParagraph"/>
        <w:shd w:val="clear" w:color="auto" w:fill="FFFFFF"/>
        <w:ind w:left="420"/>
        <w:rPr>
          <w:color w:val="000000"/>
          <w:lang w:eastAsia="zh-TW"/>
        </w:rPr>
      </w:pPr>
      <w:r w:rsidRPr="00F343EE">
        <w:rPr>
          <w:color w:val="000000"/>
          <w:lang w:eastAsia="zh-TW"/>
        </w:rPr>
        <w:t>In</w:t>
      </w:r>
      <w:r w:rsidR="004E4275" w:rsidRPr="00F343EE">
        <w:rPr>
          <w:color w:val="000000"/>
          <w:lang w:eastAsia="zh-TW"/>
        </w:rPr>
        <w:t xml:space="preserve"> this option, you are to</w:t>
      </w:r>
      <w:r w:rsidRPr="00F343EE">
        <w:rPr>
          <w:color w:val="000000"/>
          <w:lang w:eastAsia="zh-TW"/>
        </w:rPr>
        <w:t xml:space="preserve"> </w:t>
      </w:r>
      <w:r w:rsidR="00397BA1" w:rsidRPr="00F343EE">
        <w:rPr>
          <w:color w:val="000000"/>
          <w:lang w:eastAsia="zh-TW"/>
        </w:rPr>
        <w:t xml:space="preserve">perhaps </w:t>
      </w:r>
      <w:r w:rsidRPr="00F343EE">
        <w:rPr>
          <w:color w:val="000000"/>
          <w:lang w:eastAsia="zh-TW"/>
        </w:rPr>
        <w:t xml:space="preserve">focus on a week or two </w:t>
      </w:r>
      <w:r w:rsidR="00397BA1" w:rsidRPr="00F343EE">
        <w:rPr>
          <w:color w:val="000000"/>
          <w:lang w:eastAsia="zh-TW"/>
        </w:rPr>
        <w:t xml:space="preserve">or three </w:t>
      </w:r>
      <w:r w:rsidRPr="00F343EE">
        <w:rPr>
          <w:color w:val="000000"/>
          <w:lang w:eastAsia="zh-TW"/>
        </w:rPr>
        <w:t xml:space="preserve">of the course readings </w:t>
      </w:r>
      <w:r w:rsidR="00397BA1" w:rsidRPr="00F343EE">
        <w:rPr>
          <w:color w:val="000000"/>
          <w:lang w:eastAsia="zh-TW"/>
        </w:rPr>
        <w:t xml:space="preserve">in the syllabus and read or at least 5 of them and read or skim another 10. You also have the options to </w:t>
      </w:r>
      <w:r w:rsidR="004E4275" w:rsidRPr="00F343EE">
        <w:rPr>
          <w:color w:val="000000"/>
          <w:lang w:eastAsia="zh-TW"/>
        </w:rPr>
        <w:t xml:space="preserve">canvass the research literature </w:t>
      </w:r>
      <w:r w:rsidR="00397BA1" w:rsidRPr="00F343EE">
        <w:rPr>
          <w:color w:val="000000"/>
          <w:lang w:eastAsia="zh-TW"/>
        </w:rPr>
        <w:t>beyond that that is not in the syllabus</w:t>
      </w:r>
      <w:r w:rsidR="004E4275" w:rsidRPr="00F343EE">
        <w:rPr>
          <w:color w:val="000000"/>
          <w:lang w:eastAsia="zh-TW"/>
        </w:rPr>
        <w:t xml:space="preserve">. </w:t>
      </w:r>
      <w:r w:rsidR="006B2C54" w:rsidRPr="00F343EE">
        <w:rPr>
          <w:color w:val="000000"/>
          <w:lang w:eastAsia="zh-TW"/>
        </w:rPr>
        <w:t>When done</w:t>
      </w:r>
      <w:r w:rsidR="00397BA1" w:rsidRPr="00F343EE">
        <w:rPr>
          <w:color w:val="000000"/>
          <w:lang w:eastAsia="zh-TW"/>
        </w:rPr>
        <w:t xml:space="preserve">, you are </w:t>
      </w:r>
      <w:r w:rsidR="006B2C54" w:rsidRPr="00F343EE">
        <w:rPr>
          <w:color w:val="000000"/>
          <w:lang w:eastAsia="zh-TW"/>
        </w:rPr>
        <w:t xml:space="preserve">write a 2-3 page paper summarizing what you read and perhaps offering a critique of it. Be sure to include a reference list. </w:t>
      </w:r>
      <w:r w:rsidR="004E4275" w:rsidRPr="00F343EE">
        <w:rPr>
          <w:color w:val="000000"/>
          <w:lang w:eastAsia="zh-TW"/>
        </w:rPr>
        <w:t>What are the general findings? What are the strengths and weaknesses or limitations? Where are the open issues, questions, or gaps on this topic and how might you research this area? What are future trends? Also, how will you apply some of the ideas from th</w:t>
      </w:r>
      <w:r w:rsidR="006B2C54" w:rsidRPr="00F343EE">
        <w:rPr>
          <w:color w:val="000000"/>
          <w:lang w:eastAsia="zh-TW"/>
        </w:rPr>
        <w:t>ese article</w:t>
      </w:r>
      <w:r w:rsidR="004E4275" w:rsidRPr="00F343EE">
        <w:rPr>
          <w:color w:val="000000"/>
          <w:lang w:eastAsia="zh-TW"/>
        </w:rPr>
        <w:t>? You should turn in a 2-</w:t>
      </w:r>
      <w:r w:rsidR="006B2C54" w:rsidRPr="00F343EE">
        <w:rPr>
          <w:color w:val="000000"/>
          <w:lang w:eastAsia="zh-TW"/>
        </w:rPr>
        <w:t>3</w:t>
      </w:r>
      <w:r w:rsidR="004E4275" w:rsidRPr="00F343EE">
        <w:rPr>
          <w:color w:val="000000"/>
          <w:lang w:eastAsia="zh-TW"/>
        </w:rPr>
        <w:t xml:space="preserve"> page single-spaced review. This will be evaluated for (1) logic and organization, (2) completeness/depth, (3) originality and insight, and (4) relevance and practicality.</w:t>
      </w:r>
    </w:p>
    <w:p w14:paraId="733D3BD2" w14:textId="77777777" w:rsidR="004E4275" w:rsidRPr="00F343EE" w:rsidRDefault="004E4275" w:rsidP="004E4275">
      <w:pPr>
        <w:pStyle w:val="BodyText"/>
        <w:tabs>
          <w:tab w:val="left" w:pos="820"/>
        </w:tabs>
        <w:autoSpaceDE/>
        <w:autoSpaceDN/>
        <w:ind w:right="511"/>
      </w:pPr>
    </w:p>
    <w:p w14:paraId="6FDC7024" w14:textId="2B50EEEB" w:rsidR="006D4794" w:rsidRPr="00F343EE" w:rsidRDefault="006D4794" w:rsidP="006D4794">
      <w:pPr>
        <w:pStyle w:val="BodyText"/>
        <w:tabs>
          <w:tab w:val="left" w:pos="820"/>
        </w:tabs>
        <w:autoSpaceDE/>
        <w:autoSpaceDN/>
        <w:ind w:left="0" w:right="511"/>
      </w:pPr>
    </w:p>
    <w:p w14:paraId="71481040" w14:textId="17C6A744" w:rsidR="00152ADA" w:rsidRPr="00F343EE" w:rsidRDefault="00152ADA" w:rsidP="00CE026D">
      <w:pPr>
        <w:pStyle w:val="ListParagraph"/>
        <w:widowControl w:val="0"/>
        <w:overflowPunct w:val="0"/>
        <w:autoSpaceDE w:val="0"/>
        <w:autoSpaceDN w:val="0"/>
        <w:adjustRightInd w:val="0"/>
        <w:ind w:left="420"/>
      </w:pPr>
      <w:r w:rsidRPr="00F343EE">
        <w:rPr>
          <w:b/>
          <w:color w:val="0070C0"/>
        </w:rPr>
        <w:t xml:space="preserve">Option </w:t>
      </w:r>
      <w:r w:rsidR="004E4275" w:rsidRPr="00F343EE">
        <w:rPr>
          <w:b/>
          <w:color w:val="0070C0"/>
        </w:rPr>
        <w:t>D</w:t>
      </w:r>
      <w:r w:rsidRPr="00F343EE">
        <w:rPr>
          <w:b/>
          <w:color w:val="0070C0"/>
        </w:rPr>
        <w:t>: Voluntary Services or Materials</w:t>
      </w:r>
      <w:r w:rsidR="00343E17" w:rsidRPr="00F343EE">
        <w:rPr>
          <w:b/>
          <w:color w:val="0070C0"/>
        </w:rPr>
        <w:t xml:space="preserve"> Analysis (60 Points—</w:t>
      </w:r>
      <w:r w:rsidR="00C50810" w:rsidRPr="00F343EE">
        <w:rPr>
          <w:b/>
          <w:color w:val="0070C0"/>
        </w:rPr>
        <w:t xml:space="preserve">September </w:t>
      </w:r>
      <w:r w:rsidR="004E4275" w:rsidRPr="00F343EE">
        <w:rPr>
          <w:b/>
          <w:color w:val="0070C0"/>
        </w:rPr>
        <w:t>22</w:t>
      </w:r>
      <w:r w:rsidR="00343E17" w:rsidRPr="00F343EE">
        <w:rPr>
          <w:b/>
          <w:color w:val="0070C0"/>
        </w:rPr>
        <w:t>)</w:t>
      </w:r>
      <w:r w:rsidRPr="00F343EE">
        <w:rPr>
          <w:b/>
          <w:color w:val="0070C0"/>
        </w:rPr>
        <w:t>.</w:t>
      </w:r>
      <w:r w:rsidRPr="00F343EE">
        <w:rPr>
          <w:color w:val="0070C0"/>
        </w:rPr>
        <w:t xml:space="preserve"> </w:t>
      </w:r>
      <w:r w:rsidRPr="00F343EE">
        <w:t xml:space="preserve">This option involves using the content of the course to help another person or an entire organization or entity out with the design or evaluation of their learning environment. </w:t>
      </w:r>
      <w:r w:rsidRPr="00F343EE">
        <w:rPr>
          <w:spacing w:val="-1"/>
        </w:rPr>
        <w:t xml:space="preserve">(See below for items for the </w:t>
      </w:r>
      <w:r w:rsidR="008137A3">
        <w:rPr>
          <w:spacing w:val="-1"/>
        </w:rPr>
        <w:t>2-</w:t>
      </w:r>
      <w:r w:rsidRPr="00F343EE">
        <w:rPr>
          <w:spacing w:val="-1"/>
        </w:rPr>
        <w:t>3 page single spaced report not counting appendices).</w:t>
      </w:r>
    </w:p>
    <w:p w14:paraId="5AEA8047" w14:textId="77777777" w:rsidR="00152ADA" w:rsidRPr="00F343EE" w:rsidRDefault="00152ADA" w:rsidP="006D4794">
      <w:pPr>
        <w:pStyle w:val="BodyText"/>
        <w:tabs>
          <w:tab w:val="left" w:pos="820"/>
        </w:tabs>
        <w:autoSpaceDE/>
        <w:autoSpaceDN/>
        <w:ind w:left="0" w:right="511"/>
      </w:pPr>
    </w:p>
    <w:p w14:paraId="1E22778C" w14:textId="77777777" w:rsidR="00152ADA" w:rsidRPr="00F343EE" w:rsidRDefault="00152ADA" w:rsidP="006D4794">
      <w:pPr>
        <w:pStyle w:val="BodyText"/>
        <w:tabs>
          <w:tab w:val="left" w:pos="820"/>
        </w:tabs>
        <w:autoSpaceDE/>
        <w:autoSpaceDN/>
        <w:ind w:left="0" w:right="511"/>
      </w:pPr>
    </w:p>
    <w:p w14:paraId="4BCAC809" w14:textId="341681CB" w:rsidR="006D4794" w:rsidRPr="00F343EE" w:rsidRDefault="006D4794" w:rsidP="006D4794">
      <w:pPr>
        <w:pStyle w:val="BodyText"/>
        <w:tabs>
          <w:tab w:val="left" w:pos="820"/>
        </w:tabs>
        <w:autoSpaceDE/>
        <w:autoSpaceDN/>
        <w:ind w:left="0" w:right="511"/>
      </w:pPr>
      <w:r w:rsidRPr="00F343EE">
        <w:t xml:space="preserve">You will look at and evaluate the following items: </w:t>
      </w:r>
    </w:p>
    <w:p w14:paraId="55118BC6" w14:textId="3B63AF21" w:rsidR="006D4794" w:rsidRPr="00F343EE" w:rsidRDefault="006D4794" w:rsidP="006D4794">
      <w:pPr>
        <w:rPr>
          <w:rFonts w:ascii="Times New Roman" w:hAnsi="Times New Roman" w:cs="Times New Roman"/>
        </w:rPr>
      </w:pPr>
      <w:r w:rsidRPr="00F343EE">
        <w:rPr>
          <w:rFonts w:ascii="Times New Roman" w:hAnsi="Times New Roman" w:cs="Times New Roman"/>
          <w:b/>
          <w:bCs/>
          <w:color w:val="000000"/>
        </w:rPr>
        <w:t xml:space="preserve">I. </w:t>
      </w:r>
      <w:r w:rsidRPr="00F343EE">
        <w:rPr>
          <w:rFonts w:ascii="Times New Roman" w:hAnsi="Times New Roman" w:cs="Times New Roman"/>
          <w:b/>
          <w:bCs/>
          <w:i/>
          <w:iCs/>
          <w:color w:val="000000"/>
        </w:rPr>
        <w:t xml:space="preserve">Learning Environment Description: </w:t>
      </w:r>
    </w:p>
    <w:p w14:paraId="417FF4BC" w14:textId="7A471544" w:rsidR="006D4794" w:rsidRPr="00F343EE" w:rsidRDefault="006D4794" w:rsidP="006D4794">
      <w:pPr>
        <w:rPr>
          <w:rFonts w:ascii="Times New Roman" w:hAnsi="Times New Roman" w:cs="Times New Roman"/>
        </w:rPr>
      </w:pPr>
      <w:r w:rsidRPr="00F343EE">
        <w:rPr>
          <w:rFonts w:ascii="Times New Roman" w:hAnsi="Times New Roman" w:cs="Times New Roman"/>
          <w:color w:val="000000"/>
        </w:rPr>
        <w:t>(1) Type of Learning Environment; (2) Learning Environment Setting; (3) Learning Environment Target Audience(s); (4) Overview of Learning Environment Design; (5) Resources/Scaffolds Available to Learners; and (6) Norms and Expectations</w:t>
      </w:r>
    </w:p>
    <w:p w14:paraId="5EC9C1DC" w14:textId="77777777" w:rsidR="006D4794" w:rsidRPr="00F343EE" w:rsidRDefault="006D4794" w:rsidP="006D4794">
      <w:pPr>
        <w:rPr>
          <w:rFonts w:ascii="Times New Roman" w:hAnsi="Times New Roman" w:cs="Times New Roman"/>
        </w:rPr>
      </w:pPr>
    </w:p>
    <w:p w14:paraId="55F73313" w14:textId="77777777" w:rsidR="006D4794" w:rsidRPr="00F343EE" w:rsidRDefault="006D4794" w:rsidP="006D4794">
      <w:pPr>
        <w:rPr>
          <w:rFonts w:ascii="Times New Roman" w:hAnsi="Times New Roman" w:cs="Times New Roman"/>
          <w:b/>
          <w:bCs/>
        </w:rPr>
      </w:pPr>
      <w:r w:rsidRPr="00F343EE">
        <w:rPr>
          <w:rFonts w:ascii="Times New Roman" w:hAnsi="Times New Roman" w:cs="Times New Roman"/>
          <w:b/>
          <w:bCs/>
        </w:rPr>
        <w:t xml:space="preserve">II. </w:t>
      </w:r>
      <w:r w:rsidRPr="00F343EE">
        <w:rPr>
          <w:rFonts w:ascii="Times New Roman" w:hAnsi="Times New Roman" w:cs="Times New Roman"/>
          <w:b/>
          <w:bCs/>
          <w:i/>
          <w:iCs/>
          <w:color w:val="000000"/>
        </w:rPr>
        <w:t>Task/Activity Description:</w:t>
      </w:r>
    </w:p>
    <w:p w14:paraId="05D5486C" w14:textId="0291E899" w:rsidR="006D4794" w:rsidRPr="00F343EE" w:rsidRDefault="006D4794" w:rsidP="006D4794">
      <w:pPr>
        <w:rPr>
          <w:rFonts w:ascii="Times New Roman" w:hAnsi="Times New Roman" w:cs="Times New Roman"/>
          <w:color w:val="000000"/>
        </w:rPr>
      </w:pPr>
      <w:r w:rsidRPr="00F343EE">
        <w:rPr>
          <w:rFonts w:ascii="Times New Roman" w:hAnsi="Times New Roman" w:cs="Times New Roman"/>
          <w:color w:val="000000"/>
        </w:rPr>
        <w:t>(1) Goals/Objectives; (2) Target Audience; (3) Description of Instructional Strategy; and (4) Description of Assessment.</w:t>
      </w:r>
    </w:p>
    <w:p w14:paraId="00D2A529" w14:textId="77777777" w:rsidR="006D4794" w:rsidRPr="00F343EE" w:rsidRDefault="006D4794" w:rsidP="006D4794">
      <w:pPr>
        <w:rPr>
          <w:rFonts w:ascii="Times New Roman" w:hAnsi="Times New Roman" w:cs="Times New Roman"/>
          <w:color w:val="000000"/>
        </w:rPr>
      </w:pPr>
    </w:p>
    <w:p w14:paraId="69DBA8CD" w14:textId="2A886695" w:rsidR="006D4794" w:rsidRPr="00F343EE" w:rsidRDefault="006D4794" w:rsidP="006D4794">
      <w:pPr>
        <w:rPr>
          <w:rFonts w:ascii="Times New Roman" w:hAnsi="Times New Roman" w:cs="Times New Roman"/>
          <w:b/>
          <w:bCs/>
        </w:rPr>
      </w:pPr>
      <w:r w:rsidRPr="00F343EE">
        <w:rPr>
          <w:rFonts w:ascii="Times New Roman" w:hAnsi="Times New Roman" w:cs="Times New Roman"/>
          <w:b/>
          <w:bCs/>
          <w:i/>
          <w:iCs/>
          <w:color w:val="000000"/>
        </w:rPr>
        <w:t>III. Learning Environment Critique</w:t>
      </w:r>
    </w:p>
    <w:p w14:paraId="50120346" w14:textId="5274FCC6" w:rsidR="006D4794" w:rsidRPr="00F343EE" w:rsidRDefault="006D4794" w:rsidP="006D4794">
      <w:pPr>
        <w:rPr>
          <w:rFonts w:ascii="Times New Roman" w:hAnsi="Times New Roman" w:cs="Times New Roman"/>
        </w:rPr>
      </w:pPr>
      <w:r w:rsidRPr="00F343EE">
        <w:rPr>
          <w:rFonts w:ascii="Times New Roman" w:hAnsi="Times New Roman" w:cs="Times New Roman"/>
          <w:color w:val="000000"/>
        </w:rPr>
        <w:t>(1) Supports Collaboration; (2) Supports Authenticity; (3) Organized Appropriately; (4) Resources Aligned with Audience; (5) Provides Scaffolding; (6) Provides Multiple Perspectives/Representations</w:t>
      </w:r>
      <w:r w:rsidRPr="00F343EE">
        <w:rPr>
          <w:rFonts w:ascii="Times New Roman" w:hAnsi="Times New Roman" w:cs="Times New Roman"/>
        </w:rPr>
        <w:t xml:space="preserve">; (6) </w:t>
      </w:r>
      <w:r w:rsidRPr="00F343EE">
        <w:rPr>
          <w:rFonts w:ascii="Times New Roman" w:hAnsi="Times New Roman" w:cs="Times New Roman"/>
          <w:color w:val="000000"/>
        </w:rPr>
        <w:t>Supports Reflection; and (7) Supports Learner in Defining Meaning:</w:t>
      </w:r>
    </w:p>
    <w:p w14:paraId="5E1461AE" w14:textId="68195B08" w:rsidR="006D4794" w:rsidRPr="00F343EE" w:rsidRDefault="006D4794" w:rsidP="006D4794">
      <w:pPr>
        <w:rPr>
          <w:rFonts w:ascii="Times New Roman" w:hAnsi="Times New Roman" w:cs="Times New Roman"/>
        </w:rPr>
      </w:pPr>
    </w:p>
    <w:p w14:paraId="61375AFB" w14:textId="77777777" w:rsidR="006D4794" w:rsidRPr="00F343EE" w:rsidRDefault="006D4794" w:rsidP="006D4794">
      <w:pPr>
        <w:rPr>
          <w:rFonts w:ascii="Times New Roman" w:hAnsi="Times New Roman" w:cs="Times New Roman"/>
          <w:b/>
          <w:bCs/>
        </w:rPr>
      </w:pPr>
      <w:r w:rsidRPr="00F343EE">
        <w:rPr>
          <w:rFonts w:ascii="Times New Roman" w:hAnsi="Times New Roman" w:cs="Times New Roman"/>
          <w:b/>
          <w:bCs/>
          <w:i/>
          <w:iCs/>
          <w:color w:val="000000"/>
        </w:rPr>
        <w:lastRenderedPageBreak/>
        <w:t>IV. Task/Activity Critique</w:t>
      </w:r>
    </w:p>
    <w:p w14:paraId="78AE9306" w14:textId="5222035C" w:rsidR="006D4794" w:rsidRPr="00F343EE" w:rsidRDefault="006D4794" w:rsidP="006D4794">
      <w:pPr>
        <w:rPr>
          <w:rFonts w:ascii="Times New Roman" w:hAnsi="Times New Roman" w:cs="Times New Roman"/>
        </w:rPr>
      </w:pPr>
      <w:r w:rsidRPr="00F343EE">
        <w:rPr>
          <w:rFonts w:ascii="Times New Roman" w:hAnsi="Times New Roman" w:cs="Times New Roman"/>
        </w:rPr>
        <w:t>(1)</w:t>
      </w:r>
      <w:r w:rsidRPr="00F343EE">
        <w:rPr>
          <w:rFonts w:ascii="Times New Roman" w:hAnsi="Times New Roman" w:cs="Times New Roman"/>
          <w:b/>
          <w:bCs/>
        </w:rPr>
        <w:t xml:space="preserve"> </w:t>
      </w:r>
      <w:r w:rsidRPr="00F343EE">
        <w:rPr>
          <w:rFonts w:ascii="Times New Roman" w:hAnsi="Times New Roman" w:cs="Times New Roman"/>
          <w:color w:val="000000"/>
        </w:rPr>
        <w:t>Goals/Objectives Appropriate for Audience; (2) Appropriate Assessment (Aligned with Objectives); (3) Authenticity of Task; (4) Opportunities for Collaboration and Reflection; (5) Opportunities to Provide Diverse Perspectives; and (6) Provides Appropriate/Adequate Resources and Multiple Representations:</w:t>
      </w:r>
    </w:p>
    <w:p w14:paraId="0F54952B" w14:textId="77777777" w:rsidR="006D4794" w:rsidRPr="00F343EE" w:rsidRDefault="006D4794" w:rsidP="006D4794">
      <w:pPr>
        <w:rPr>
          <w:rFonts w:ascii="Times New Roman" w:hAnsi="Times New Roman" w:cs="Times New Roman"/>
          <w:color w:val="000000"/>
        </w:rPr>
      </w:pPr>
    </w:p>
    <w:p w14:paraId="65E16A9D" w14:textId="7B23AFDD" w:rsidR="006D4794" w:rsidRPr="00F343EE" w:rsidRDefault="006D4794" w:rsidP="006D4794">
      <w:pPr>
        <w:rPr>
          <w:rFonts w:ascii="Times New Roman" w:hAnsi="Times New Roman" w:cs="Times New Roman"/>
          <w:b/>
          <w:bCs/>
        </w:rPr>
      </w:pPr>
      <w:r w:rsidRPr="00F343EE">
        <w:rPr>
          <w:rFonts w:ascii="Times New Roman" w:hAnsi="Times New Roman" w:cs="Times New Roman"/>
          <w:b/>
          <w:bCs/>
          <w:color w:val="000000"/>
        </w:rPr>
        <w:t xml:space="preserve">V. </w:t>
      </w:r>
      <w:bookmarkStart w:id="19" w:name="_Hlk143358294"/>
      <w:r w:rsidR="00A55F58" w:rsidRPr="00F343EE">
        <w:rPr>
          <w:rFonts w:ascii="Times New Roman" w:hAnsi="Times New Roman" w:cs="Times New Roman"/>
          <w:b/>
          <w:bCs/>
          <w:i/>
          <w:iCs/>
          <w:color w:val="000000"/>
        </w:rPr>
        <w:t xml:space="preserve">Design is </w:t>
      </w:r>
      <w:r w:rsidRPr="00F343EE">
        <w:rPr>
          <w:rFonts w:ascii="Times New Roman" w:hAnsi="Times New Roman" w:cs="Times New Roman"/>
          <w:b/>
          <w:bCs/>
          <w:i/>
          <w:iCs/>
          <w:color w:val="000000"/>
        </w:rPr>
        <w:t xml:space="preserve">Grounded </w:t>
      </w:r>
      <w:r w:rsidR="00A55F58" w:rsidRPr="00F343EE">
        <w:rPr>
          <w:rFonts w:ascii="Times New Roman" w:hAnsi="Times New Roman" w:cs="Times New Roman"/>
          <w:b/>
          <w:bCs/>
          <w:i/>
          <w:iCs/>
          <w:color w:val="000000"/>
        </w:rPr>
        <w:t>in Theory and Concepts from Instructional</w:t>
      </w:r>
      <w:r w:rsidR="00471C76" w:rsidRPr="00F343EE">
        <w:rPr>
          <w:rFonts w:ascii="Times New Roman" w:hAnsi="Times New Roman" w:cs="Times New Roman"/>
          <w:b/>
          <w:bCs/>
          <w:i/>
          <w:iCs/>
          <w:color w:val="000000"/>
        </w:rPr>
        <w:t xml:space="preserve"> Technology and </w:t>
      </w:r>
      <w:r w:rsidR="00A55F58" w:rsidRPr="00F343EE">
        <w:rPr>
          <w:rFonts w:ascii="Times New Roman" w:hAnsi="Times New Roman" w:cs="Times New Roman"/>
          <w:b/>
          <w:bCs/>
          <w:i/>
          <w:iCs/>
          <w:color w:val="000000"/>
        </w:rPr>
        <w:t>Educational Psychology</w:t>
      </w:r>
    </w:p>
    <w:bookmarkEnd w:id="19"/>
    <w:p w14:paraId="16E995D5" w14:textId="502BF244" w:rsidR="006D4794" w:rsidRPr="00F343EE" w:rsidRDefault="006D4794" w:rsidP="006D4794">
      <w:pPr>
        <w:rPr>
          <w:rFonts w:ascii="Times New Roman" w:hAnsi="Times New Roman" w:cs="Times New Roman"/>
          <w:color w:val="000000"/>
        </w:rPr>
      </w:pPr>
    </w:p>
    <w:p w14:paraId="7374E4E8" w14:textId="77777777" w:rsidR="0015153F" w:rsidRPr="00F343EE" w:rsidRDefault="0015153F" w:rsidP="00D36EA6">
      <w:pPr>
        <w:pStyle w:val="BodyText"/>
        <w:tabs>
          <w:tab w:val="left" w:pos="820"/>
        </w:tabs>
        <w:autoSpaceDE/>
        <w:autoSpaceDN/>
        <w:ind w:left="0" w:right="511"/>
      </w:pPr>
    </w:p>
    <w:p w14:paraId="7B022D31" w14:textId="72D4D4C9" w:rsidR="00703BB4" w:rsidRPr="00F343EE" w:rsidRDefault="00703BB4" w:rsidP="00BA6CDC">
      <w:pPr>
        <w:pStyle w:val="ListParagraph"/>
        <w:widowControl w:val="0"/>
        <w:numPr>
          <w:ilvl w:val="0"/>
          <w:numId w:val="34"/>
        </w:numPr>
        <w:autoSpaceDE w:val="0"/>
        <w:autoSpaceDN w:val="0"/>
        <w:adjustRightInd w:val="0"/>
      </w:pPr>
      <w:r w:rsidRPr="00F343EE">
        <w:rPr>
          <w:b/>
          <w:bCs/>
          <w:color w:val="0070C0"/>
          <w:sz w:val="28"/>
          <w:szCs w:val="28"/>
        </w:rPr>
        <w:t xml:space="preserve">Learning Environment Final Project </w:t>
      </w:r>
      <w:r w:rsidR="00C25288" w:rsidRPr="00F343EE">
        <w:rPr>
          <w:b/>
          <w:bCs/>
          <w:color w:val="0070C0"/>
          <w:sz w:val="28"/>
          <w:szCs w:val="28"/>
        </w:rPr>
        <w:t>Skeleton</w:t>
      </w:r>
      <w:r w:rsidR="00C64929" w:rsidRPr="00F343EE">
        <w:rPr>
          <w:b/>
          <w:bCs/>
          <w:color w:val="0070C0"/>
          <w:sz w:val="28"/>
          <w:szCs w:val="28"/>
        </w:rPr>
        <w:t xml:space="preserve"> (40 Points</w:t>
      </w:r>
      <w:r w:rsidR="00152ADA" w:rsidRPr="00F343EE">
        <w:rPr>
          <w:b/>
          <w:bCs/>
          <w:color w:val="0070C0"/>
          <w:sz w:val="28"/>
          <w:szCs w:val="28"/>
        </w:rPr>
        <w:t>—</w:t>
      </w:r>
      <w:r w:rsidR="009B22D9" w:rsidRPr="00F343EE">
        <w:rPr>
          <w:b/>
          <w:bCs/>
          <w:color w:val="0070C0"/>
          <w:sz w:val="28"/>
          <w:szCs w:val="28"/>
        </w:rPr>
        <w:t xml:space="preserve">September </w:t>
      </w:r>
      <w:r w:rsidR="004E4275" w:rsidRPr="00F343EE">
        <w:rPr>
          <w:b/>
          <w:bCs/>
          <w:color w:val="0070C0"/>
          <w:sz w:val="28"/>
          <w:szCs w:val="28"/>
        </w:rPr>
        <w:t>22</w:t>
      </w:r>
      <w:r w:rsidR="00C64929" w:rsidRPr="00F343EE">
        <w:rPr>
          <w:b/>
          <w:bCs/>
          <w:color w:val="0070C0"/>
          <w:sz w:val="28"/>
          <w:szCs w:val="28"/>
        </w:rPr>
        <w:t>)</w:t>
      </w:r>
      <w:r w:rsidRPr="00F343EE">
        <w:rPr>
          <w:color w:val="0070C0"/>
          <w:spacing w:val="-1"/>
          <w:sz w:val="28"/>
          <w:szCs w:val="28"/>
        </w:rPr>
        <w:t xml:space="preserve">. </w:t>
      </w:r>
      <w:r w:rsidR="00C64929" w:rsidRPr="006111F9">
        <w:rPr>
          <w:spacing w:val="-1"/>
        </w:rPr>
        <w:t>Your final project will involve your visioning of what your ideal learning environment looks like here in the third decade of the 21</w:t>
      </w:r>
      <w:r w:rsidR="00C64929" w:rsidRPr="006111F9">
        <w:rPr>
          <w:spacing w:val="-1"/>
          <w:vertAlign w:val="superscript"/>
        </w:rPr>
        <w:t>st</w:t>
      </w:r>
      <w:r w:rsidR="00C64929" w:rsidRPr="006111F9">
        <w:rPr>
          <w:spacing w:val="-1"/>
        </w:rPr>
        <w:t xml:space="preserve"> Century and then your plans for designing it. </w:t>
      </w:r>
      <w:r w:rsidR="00204E57" w:rsidRPr="006111F9">
        <w:rPr>
          <w:spacing w:val="-1"/>
        </w:rPr>
        <w:t xml:space="preserve">Early in the course, </w:t>
      </w:r>
      <w:r w:rsidR="00204E57" w:rsidRPr="006111F9">
        <w:rPr>
          <w:spacing w:val="-3"/>
        </w:rPr>
        <w:t xml:space="preserve">I </w:t>
      </w:r>
      <w:r w:rsidR="00C64929" w:rsidRPr="006111F9">
        <w:rPr>
          <w:spacing w:val="-3"/>
        </w:rPr>
        <w:t xml:space="preserve">want you to </w:t>
      </w:r>
      <w:r w:rsidR="008123ED" w:rsidRPr="006111F9">
        <w:rPr>
          <w:spacing w:val="-3"/>
        </w:rPr>
        <w:t xml:space="preserve">decide on your project and any team members as well as what the tentative key principles for that environment would be. You will list and describe at least eight principles and write a 2 page single spaced draft of a visioning or mission statement, purpose, and audience or stakeholders of that environment. </w:t>
      </w:r>
      <w:r w:rsidR="00152ADA" w:rsidRPr="006111F9">
        <w:rPr>
          <w:spacing w:val="-3"/>
        </w:rPr>
        <w:t xml:space="preserve">You might also include sample tasks, assessment philosophy, resources, scaffolds, </w:t>
      </w:r>
      <w:r w:rsidR="00D2297E" w:rsidRPr="006111F9">
        <w:rPr>
          <w:spacing w:val="-3"/>
        </w:rPr>
        <w:t>and other relevant items. Your principles might be summarized in a third page appendix.</w:t>
      </w:r>
      <w:r w:rsidR="00152ADA" w:rsidRPr="006111F9">
        <w:rPr>
          <w:spacing w:val="-3"/>
        </w:rPr>
        <w:t xml:space="preserve"> </w:t>
      </w:r>
    </w:p>
    <w:p w14:paraId="4E7614BE" w14:textId="77777777" w:rsidR="00C97FF0" w:rsidRPr="00F343EE" w:rsidRDefault="00C97FF0" w:rsidP="00A26991">
      <w:pPr>
        <w:pStyle w:val="BodyText"/>
        <w:tabs>
          <w:tab w:val="left" w:pos="820"/>
        </w:tabs>
        <w:autoSpaceDE/>
        <w:autoSpaceDN/>
        <w:ind w:left="0" w:right="511"/>
      </w:pPr>
    </w:p>
    <w:p w14:paraId="6D5AC609" w14:textId="72D023D4" w:rsidR="008137A3" w:rsidRPr="00F343EE" w:rsidRDefault="008137A3" w:rsidP="00A26991">
      <w:pPr>
        <w:pStyle w:val="BodyText"/>
        <w:tabs>
          <w:tab w:val="left" w:pos="820"/>
        </w:tabs>
        <w:autoSpaceDE/>
        <w:autoSpaceDN/>
        <w:ind w:left="0" w:right="511"/>
      </w:pPr>
    </w:p>
    <w:p w14:paraId="0820AF04" w14:textId="6407B5F3" w:rsidR="000A64FA" w:rsidRPr="00F343EE" w:rsidRDefault="00703BB4" w:rsidP="00BA6CDC">
      <w:pPr>
        <w:pStyle w:val="ListParagraph"/>
        <w:widowControl w:val="0"/>
        <w:numPr>
          <w:ilvl w:val="0"/>
          <w:numId w:val="34"/>
        </w:numPr>
        <w:autoSpaceDE w:val="0"/>
        <w:autoSpaceDN w:val="0"/>
        <w:adjustRightInd w:val="0"/>
        <w:rPr>
          <w:b/>
          <w:bCs/>
          <w:color w:val="0070C0"/>
          <w:sz w:val="28"/>
          <w:szCs w:val="28"/>
        </w:rPr>
      </w:pPr>
      <w:r w:rsidRPr="00F343EE">
        <w:rPr>
          <w:b/>
          <w:bCs/>
          <w:color w:val="0070C0"/>
          <w:sz w:val="28"/>
          <w:szCs w:val="28"/>
        </w:rPr>
        <w:t xml:space="preserve">Learning </w:t>
      </w:r>
      <w:r w:rsidR="00C25288" w:rsidRPr="00F343EE">
        <w:rPr>
          <w:b/>
          <w:bCs/>
          <w:color w:val="0070C0"/>
          <w:sz w:val="28"/>
          <w:szCs w:val="28"/>
        </w:rPr>
        <w:t>E</w:t>
      </w:r>
      <w:r w:rsidRPr="00F343EE">
        <w:rPr>
          <w:b/>
          <w:bCs/>
          <w:color w:val="0070C0"/>
          <w:sz w:val="28"/>
          <w:szCs w:val="28"/>
        </w:rPr>
        <w:t xml:space="preserve">nvironment </w:t>
      </w:r>
      <w:r w:rsidR="00C25288" w:rsidRPr="00F343EE">
        <w:rPr>
          <w:b/>
          <w:bCs/>
          <w:color w:val="0070C0"/>
          <w:sz w:val="28"/>
          <w:szCs w:val="28"/>
        </w:rPr>
        <w:t>F</w:t>
      </w:r>
      <w:r w:rsidRPr="00F343EE">
        <w:rPr>
          <w:b/>
          <w:bCs/>
          <w:color w:val="0070C0"/>
          <w:sz w:val="28"/>
          <w:szCs w:val="28"/>
        </w:rPr>
        <w:t xml:space="preserve">inal </w:t>
      </w:r>
      <w:r w:rsidR="00C25288" w:rsidRPr="00F343EE">
        <w:rPr>
          <w:b/>
          <w:bCs/>
          <w:color w:val="0070C0"/>
          <w:sz w:val="28"/>
          <w:szCs w:val="28"/>
        </w:rPr>
        <w:t>P</w:t>
      </w:r>
      <w:r w:rsidRPr="00F343EE">
        <w:rPr>
          <w:b/>
          <w:bCs/>
          <w:color w:val="0070C0"/>
          <w:sz w:val="28"/>
          <w:szCs w:val="28"/>
        </w:rPr>
        <w:t>roject design prototype</w:t>
      </w:r>
      <w:r w:rsidR="00C64929" w:rsidRPr="00F343EE">
        <w:rPr>
          <w:b/>
          <w:bCs/>
          <w:color w:val="0070C0"/>
          <w:sz w:val="28"/>
          <w:szCs w:val="28"/>
        </w:rPr>
        <w:t xml:space="preserve"> (60 Points</w:t>
      </w:r>
      <w:r w:rsidR="00152ADA" w:rsidRPr="00F343EE">
        <w:rPr>
          <w:b/>
          <w:bCs/>
          <w:color w:val="0070C0"/>
          <w:sz w:val="28"/>
          <w:szCs w:val="28"/>
        </w:rPr>
        <w:t>—Nov</w:t>
      </w:r>
      <w:r w:rsidR="008B513B">
        <w:rPr>
          <w:b/>
          <w:bCs/>
          <w:color w:val="0070C0"/>
          <w:sz w:val="28"/>
          <w:szCs w:val="28"/>
        </w:rPr>
        <w:t xml:space="preserve">. </w:t>
      </w:r>
      <w:r w:rsidR="004E4275" w:rsidRPr="00F343EE">
        <w:rPr>
          <w:b/>
          <w:bCs/>
          <w:color w:val="0070C0"/>
          <w:sz w:val="28"/>
          <w:szCs w:val="28"/>
        </w:rPr>
        <w:t>17</w:t>
      </w:r>
      <w:r w:rsidR="00C64929" w:rsidRPr="00F343EE">
        <w:rPr>
          <w:b/>
          <w:bCs/>
          <w:color w:val="0070C0"/>
          <w:sz w:val="28"/>
          <w:szCs w:val="28"/>
        </w:rPr>
        <w:t>)</w:t>
      </w:r>
    </w:p>
    <w:p w14:paraId="28BC84EB" w14:textId="1FB0B259" w:rsidR="009706F3" w:rsidRPr="006111F9" w:rsidRDefault="00C64929" w:rsidP="009706F3">
      <w:pPr>
        <w:pStyle w:val="ListParagraph"/>
        <w:widowControl w:val="0"/>
        <w:autoSpaceDE w:val="0"/>
        <w:autoSpaceDN w:val="0"/>
        <w:adjustRightInd w:val="0"/>
        <w:ind w:left="420"/>
        <w:rPr>
          <w:spacing w:val="-1"/>
        </w:rPr>
      </w:pPr>
      <w:r w:rsidRPr="006111F9">
        <w:rPr>
          <w:spacing w:val="-1"/>
        </w:rPr>
        <w:t>The</w:t>
      </w:r>
      <w:r w:rsidRPr="006111F9">
        <w:rPr>
          <w:spacing w:val="-3"/>
        </w:rPr>
        <w:t xml:space="preserve"> </w:t>
      </w:r>
      <w:r w:rsidRPr="006111F9">
        <w:rPr>
          <w:spacing w:val="-1"/>
        </w:rPr>
        <w:t>focus</w:t>
      </w:r>
      <w:r w:rsidRPr="006111F9">
        <w:rPr>
          <w:spacing w:val="-2"/>
        </w:rPr>
        <w:t xml:space="preserve"> </w:t>
      </w:r>
      <w:r w:rsidRPr="006111F9">
        <w:t>of</w:t>
      </w:r>
      <w:r w:rsidRPr="006111F9">
        <w:rPr>
          <w:spacing w:val="-3"/>
        </w:rPr>
        <w:t xml:space="preserve"> </w:t>
      </w:r>
      <w:r w:rsidRPr="006111F9">
        <w:rPr>
          <w:spacing w:val="-1"/>
        </w:rPr>
        <w:t>the</w:t>
      </w:r>
      <w:r w:rsidR="00C25288" w:rsidRPr="006111F9">
        <w:rPr>
          <w:spacing w:val="-1"/>
        </w:rPr>
        <w:t xml:space="preserve"> final</w:t>
      </w:r>
      <w:r w:rsidRPr="006111F9">
        <w:rPr>
          <w:spacing w:val="-3"/>
        </w:rPr>
        <w:t xml:space="preserve"> </w:t>
      </w:r>
      <w:r w:rsidRPr="006111F9">
        <w:rPr>
          <w:spacing w:val="-1"/>
        </w:rPr>
        <w:t>project</w:t>
      </w:r>
      <w:r w:rsidRPr="006111F9">
        <w:t xml:space="preserve"> </w:t>
      </w:r>
      <w:r w:rsidR="00C25288" w:rsidRPr="006111F9">
        <w:t>will be approved by the instructor in early October as part of your Learning Environment Final Project Skeleton</w:t>
      </w:r>
      <w:r w:rsidR="009706F3" w:rsidRPr="006111F9">
        <w:rPr>
          <w:spacing w:val="-1"/>
        </w:rPr>
        <w:t>. S</w:t>
      </w:r>
      <w:r w:rsidR="00D2297E" w:rsidRPr="006111F9">
        <w:t xml:space="preserve">ee </w:t>
      </w:r>
      <w:r w:rsidR="00737B18" w:rsidRPr="006111F9">
        <w:t xml:space="preserve">a set of reflection </w:t>
      </w:r>
      <w:r w:rsidR="00D2297E" w:rsidRPr="006111F9">
        <w:t xml:space="preserve">questions </w:t>
      </w:r>
      <w:r w:rsidR="00737B18" w:rsidRPr="006111F9">
        <w:t xml:space="preserve">for this project </w:t>
      </w:r>
      <w:r w:rsidR="00D2297E" w:rsidRPr="006111F9">
        <w:t>below.</w:t>
      </w:r>
      <w:r w:rsidR="009706F3" w:rsidRPr="006111F9">
        <w:t xml:space="preserve"> </w:t>
      </w:r>
      <w:r w:rsidR="009706F3" w:rsidRPr="006111F9">
        <w:rPr>
          <w:spacing w:val="-1"/>
        </w:rPr>
        <w:t>Either</w:t>
      </w:r>
      <w:r w:rsidR="009706F3" w:rsidRPr="006111F9">
        <w:rPr>
          <w:spacing w:val="-5"/>
        </w:rPr>
        <w:t xml:space="preserve"> </w:t>
      </w:r>
      <w:r w:rsidR="009706F3" w:rsidRPr="006111F9">
        <w:rPr>
          <w:spacing w:val="-1"/>
          <w:u w:color="000000"/>
        </w:rPr>
        <w:t>individually</w:t>
      </w:r>
      <w:r w:rsidR="009706F3" w:rsidRPr="006111F9">
        <w:rPr>
          <w:spacing w:val="-4"/>
          <w:u w:color="000000"/>
        </w:rPr>
        <w:t xml:space="preserve"> </w:t>
      </w:r>
      <w:r w:rsidR="009706F3" w:rsidRPr="006111F9">
        <w:t>or</w:t>
      </w:r>
      <w:r w:rsidR="009706F3" w:rsidRPr="006111F9">
        <w:rPr>
          <w:spacing w:val="-2"/>
        </w:rPr>
        <w:t xml:space="preserve"> in</w:t>
      </w:r>
      <w:r w:rsidR="009706F3" w:rsidRPr="006111F9">
        <w:rPr>
          <w:spacing w:val="-4"/>
        </w:rPr>
        <w:t xml:space="preserve"> </w:t>
      </w:r>
      <w:r w:rsidR="009706F3" w:rsidRPr="006111F9">
        <w:rPr>
          <w:u w:color="000000"/>
        </w:rPr>
        <w:t>teams</w:t>
      </w:r>
      <w:r w:rsidR="009706F3" w:rsidRPr="006111F9">
        <w:rPr>
          <w:spacing w:val="-3"/>
          <w:u w:color="000000"/>
        </w:rPr>
        <w:t xml:space="preserve"> </w:t>
      </w:r>
      <w:r w:rsidR="009706F3" w:rsidRPr="006111F9">
        <w:rPr>
          <w:spacing w:val="-1"/>
          <w:u w:color="000000"/>
        </w:rPr>
        <w:t>of</w:t>
      </w:r>
      <w:r w:rsidR="009706F3" w:rsidRPr="006111F9">
        <w:rPr>
          <w:spacing w:val="-4"/>
          <w:u w:color="000000"/>
        </w:rPr>
        <w:t xml:space="preserve"> </w:t>
      </w:r>
      <w:r w:rsidR="009706F3" w:rsidRPr="006111F9">
        <w:rPr>
          <w:spacing w:val="-1"/>
          <w:u w:color="000000"/>
        </w:rPr>
        <w:t>two</w:t>
      </w:r>
      <w:r w:rsidR="00737B18" w:rsidRPr="006111F9">
        <w:rPr>
          <w:spacing w:val="-1"/>
          <w:u w:color="000000"/>
        </w:rPr>
        <w:t xml:space="preserve"> or three</w:t>
      </w:r>
      <w:r w:rsidR="009706F3" w:rsidRPr="006111F9">
        <w:rPr>
          <w:spacing w:val="-1"/>
        </w:rPr>
        <w:t>,</w:t>
      </w:r>
      <w:r w:rsidR="009706F3" w:rsidRPr="006111F9">
        <w:rPr>
          <w:spacing w:val="-2"/>
        </w:rPr>
        <w:t xml:space="preserve"> </w:t>
      </w:r>
      <w:r w:rsidR="009706F3" w:rsidRPr="006111F9">
        <w:rPr>
          <w:spacing w:val="-1"/>
        </w:rPr>
        <w:t>create</w:t>
      </w:r>
      <w:r w:rsidR="009706F3" w:rsidRPr="006111F9">
        <w:rPr>
          <w:spacing w:val="-4"/>
        </w:rPr>
        <w:t xml:space="preserve"> </w:t>
      </w:r>
      <w:r w:rsidR="00C25288" w:rsidRPr="006111F9">
        <w:rPr>
          <w:spacing w:val="-4"/>
        </w:rPr>
        <w:t>a p</w:t>
      </w:r>
      <w:r w:rsidR="009706F3" w:rsidRPr="006111F9">
        <w:rPr>
          <w:spacing w:val="-1"/>
        </w:rPr>
        <w:t>rototype/mockup</w:t>
      </w:r>
      <w:r w:rsidR="009706F3" w:rsidRPr="006111F9">
        <w:rPr>
          <w:spacing w:val="-4"/>
        </w:rPr>
        <w:t xml:space="preserve"> </w:t>
      </w:r>
      <w:r w:rsidR="009706F3" w:rsidRPr="006111F9">
        <w:rPr>
          <w:spacing w:val="-1"/>
        </w:rPr>
        <w:t xml:space="preserve">of </w:t>
      </w:r>
      <w:r w:rsidR="009706F3" w:rsidRPr="006111F9">
        <w:t>a</w:t>
      </w:r>
      <w:r w:rsidR="009706F3" w:rsidRPr="006111F9">
        <w:rPr>
          <w:spacing w:val="-4"/>
        </w:rPr>
        <w:t xml:space="preserve"> </w:t>
      </w:r>
      <w:r w:rsidR="009706F3" w:rsidRPr="006111F9">
        <w:rPr>
          <w:spacing w:val="-1"/>
        </w:rPr>
        <w:t>learning</w:t>
      </w:r>
      <w:r w:rsidR="009706F3" w:rsidRPr="006111F9">
        <w:rPr>
          <w:spacing w:val="-4"/>
        </w:rPr>
        <w:t xml:space="preserve"> </w:t>
      </w:r>
      <w:r w:rsidR="009706F3" w:rsidRPr="006111F9">
        <w:rPr>
          <w:spacing w:val="-1"/>
        </w:rPr>
        <w:t>environment</w:t>
      </w:r>
      <w:r w:rsidR="009706F3" w:rsidRPr="006111F9">
        <w:rPr>
          <w:spacing w:val="-4"/>
        </w:rPr>
        <w:t xml:space="preserve"> </w:t>
      </w:r>
      <w:r w:rsidR="009706F3" w:rsidRPr="006111F9">
        <w:rPr>
          <w:spacing w:val="-1"/>
        </w:rPr>
        <w:t>for</w:t>
      </w:r>
      <w:r w:rsidR="009706F3" w:rsidRPr="006111F9">
        <w:rPr>
          <w:spacing w:val="-4"/>
        </w:rPr>
        <w:t xml:space="preserve"> </w:t>
      </w:r>
      <w:r w:rsidR="009706F3" w:rsidRPr="006111F9">
        <w:t>a</w:t>
      </w:r>
      <w:r w:rsidR="009706F3" w:rsidRPr="006111F9">
        <w:rPr>
          <w:spacing w:val="-2"/>
        </w:rPr>
        <w:t xml:space="preserve"> </w:t>
      </w:r>
      <w:r w:rsidR="009706F3" w:rsidRPr="006111F9">
        <w:rPr>
          <w:spacing w:val="-1"/>
        </w:rPr>
        <w:t>particular</w:t>
      </w:r>
      <w:r w:rsidR="009706F3" w:rsidRPr="006111F9">
        <w:rPr>
          <w:spacing w:val="-3"/>
        </w:rPr>
        <w:t xml:space="preserve"> </w:t>
      </w:r>
      <w:r w:rsidR="009706F3" w:rsidRPr="006111F9">
        <w:rPr>
          <w:spacing w:val="-1"/>
        </w:rPr>
        <w:t>audience</w:t>
      </w:r>
      <w:r w:rsidR="009706F3" w:rsidRPr="006111F9">
        <w:rPr>
          <w:spacing w:val="-4"/>
        </w:rPr>
        <w:t xml:space="preserve"> </w:t>
      </w:r>
      <w:r w:rsidR="009706F3" w:rsidRPr="006111F9">
        <w:rPr>
          <w:spacing w:val="-1"/>
        </w:rPr>
        <w:t>and setting</w:t>
      </w:r>
      <w:r w:rsidR="009706F3" w:rsidRPr="006111F9">
        <w:rPr>
          <w:spacing w:val="-3"/>
        </w:rPr>
        <w:t xml:space="preserve"> </w:t>
      </w:r>
      <w:r w:rsidR="009706F3" w:rsidRPr="006111F9">
        <w:rPr>
          <w:spacing w:val="-1"/>
        </w:rPr>
        <w:t>(formal,</w:t>
      </w:r>
      <w:r w:rsidR="009706F3" w:rsidRPr="006111F9">
        <w:rPr>
          <w:spacing w:val="-3"/>
        </w:rPr>
        <w:t xml:space="preserve"> </w:t>
      </w:r>
      <w:r w:rsidR="009706F3" w:rsidRPr="006111F9">
        <w:rPr>
          <w:spacing w:val="-1"/>
        </w:rPr>
        <w:t>informal,</w:t>
      </w:r>
      <w:r w:rsidR="009706F3" w:rsidRPr="006111F9">
        <w:rPr>
          <w:spacing w:val="-4"/>
        </w:rPr>
        <w:t xml:space="preserve"> </w:t>
      </w:r>
      <w:r w:rsidR="00737B18" w:rsidRPr="006111F9">
        <w:rPr>
          <w:spacing w:val="-4"/>
        </w:rPr>
        <w:t xml:space="preserve">nonformal, </w:t>
      </w:r>
      <w:r w:rsidR="009706F3" w:rsidRPr="006111F9">
        <w:rPr>
          <w:spacing w:val="-1"/>
        </w:rPr>
        <w:t>etc.),</w:t>
      </w:r>
      <w:r w:rsidR="009706F3" w:rsidRPr="006111F9">
        <w:rPr>
          <w:spacing w:val="-2"/>
        </w:rPr>
        <w:t xml:space="preserve"> </w:t>
      </w:r>
      <w:r w:rsidR="009706F3" w:rsidRPr="006111F9">
        <w:rPr>
          <w:spacing w:val="-1"/>
        </w:rPr>
        <w:t>and</w:t>
      </w:r>
      <w:r w:rsidR="009706F3" w:rsidRPr="006111F9">
        <w:rPr>
          <w:spacing w:val="-4"/>
        </w:rPr>
        <w:t xml:space="preserve"> </w:t>
      </w:r>
      <w:r w:rsidR="009706F3" w:rsidRPr="006111F9">
        <w:rPr>
          <w:spacing w:val="-1"/>
        </w:rPr>
        <w:t>design</w:t>
      </w:r>
      <w:r w:rsidR="009706F3" w:rsidRPr="006111F9">
        <w:rPr>
          <w:spacing w:val="-3"/>
        </w:rPr>
        <w:t xml:space="preserve"> </w:t>
      </w:r>
      <w:r w:rsidR="009706F3" w:rsidRPr="006111F9">
        <w:rPr>
          <w:spacing w:val="-1"/>
        </w:rPr>
        <w:t>documents</w:t>
      </w:r>
      <w:r w:rsidR="009706F3" w:rsidRPr="006111F9">
        <w:rPr>
          <w:spacing w:val="-5"/>
        </w:rPr>
        <w:t xml:space="preserve"> </w:t>
      </w:r>
      <w:r w:rsidR="009706F3" w:rsidRPr="006111F9">
        <w:t>for</w:t>
      </w:r>
      <w:r w:rsidR="009706F3" w:rsidRPr="006111F9">
        <w:rPr>
          <w:spacing w:val="-4"/>
        </w:rPr>
        <w:t xml:space="preserve"> </w:t>
      </w:r>
      <w:r w:rsidR="009706F3" w:rsidRPr="006111F9">
        <w:t>an</w:t>
      </w:r>
      <w:r w:rsidR="009706F3" w:rsidRPr="006111F9">
        <w:rPr>
          <w:spacing w:val="-1"/>
        </w:rPr>
        <w:t xml:space="preserve"> instructional</w:t>
      </w:r>
      <w:r w:rsidR="009706F3" w:rsidRPr="006111F9">
        <w:rPr>
          <w:spacing w:val="-5"/>
        </w:rPr>
        <w:t xml:space="preserve"> </w:t>
      </w:r>
      <w:r w:rsidR="009706F3" w:rsidRPr="006111F9">
        <w:rPr>
          <w:spacing w:val="-1"/>
        </w:rPr>
        <w:t>task</w:t>
      </w:r>
      <w:r w:rsidR="009706F3" w:rsidRPr="006111F9">
        <w:rPr>
          <w:spacing w:val="-3"/>
        </w:rPr>
        <w:t xml:space="preserve"> </w:t>
      </w:r>
      <w:r w:rsidR="00737B18" w:rsidRPr="006111F9">
        <w:rPr>
          <w:spacing w:val="-1"/>
        </w:rPr>
        <w:t>for t</w:t>
      </w:r>
      <w:r w:rsidR="009706F3" w:rsidRPr="006111F9">
        <w:rPr>
          <w:spacing w:val="-1"/>
        </w:rPr>
        <w:t>hat learning</w:t>
      </w:r>
      <w:r w:rsidR="009706F3" w:rsidRPr="006111F9">
        <w:rPr>
          <w:spacing w:val="-4"/>
        </w:rPr>
        <w:t xml:space="preserve"> </w:t>
      </w:r>
      <w:r w:rsidR="009706F3" w:rsidRPr="006111F9">
        <w:rPr>
          <w:spacing w:val="-1"/>
        </w:rPr>
        <w:t>environment.</w:t>
      </w:r>
      <w:r w:rsidR="009706F3" w:rsidRPr="006111F9">
        <w:rPr>
          <w:spacing w:val="-4"/>
        </w:rPr>
        <w:t xml:space="preserve"> </w:t>
      </w:r>
      <w:r w:rsidR="00737B18" w:rsidRPr="006111F9">
        <w:rPr>
          <w:spacing w:val="-1"/>
        </w:rPr>
        <w:t>Project artifacts</w:t>
      </w:r>
      <w:r w:rsidR="00737B18" w:rsidRPr="006111F9">
        <w:rPr>
          <w:spacing w:val="-3"/>
        </w:rPr>
        <w:t xml:space="preserve"> (which may include a 4 page single spaced report</w:t>
      </w:r>
      <w:r w:rsidR="008137A3" w:rsidRPr="006111F9">
        <w:rPr>
          <w:spacing w:val="-3"/>
        </w:rPr>
        <w:t xml:space="preserve"> (plus references and appendices)</w:t>
      </w:r>
      <w:r w:rsidR="00737B18" w:rsidRPr="006111F9">
        <w:rPr>
          <w:spacing w:val="-3"/>
        </w:rPr>
        <w:t xml:space="preserve"> and</w:t>
      </w:r>
      <w:r w:rsidR="008137A3" w:rsidRPr="006111F9">
        <w:rPr>
          <w:spacing w:val="-3"/>
        </w:rPr>
        <w:t>/or</w:t>
      </w:r>
      <w:r w:rsidR="00737B18" w:rsidRPr="006111F9">
        <w:rPr>
          <w:spacing w:val="-3"/>
        </w:rPr>
        <w:t xml:space="preserve"> a summative 5 to 7 minute video </w:t>
      </w:r>
      <w:r w:rsidR="00737B18" w:rsidRPr="006111F9">
        <w:rPr>
          <w:spacing w:val="-1"/>
        </w:rPr>
        <w:t>presentations, demonstration, or documentary)</w:t>
      </w:r>
      <w:r w:rsidR="00737B18" w:rsidRPr="006111F9">
        <w:rPr>
          <w:spacing w:val="-3"/>
        </w:rPr>
        <w:t xml:space="preserve"> </w:t>
      </w:r>
      <w:r w:rsidR="00737B18" w:rsidRPr="006111F9">
        <w:rPr>
          <w:spacing w:val="-1"/>
        </w:rPr>
        <w:t>will</w:t>
      </w:r>
      <w:r w:rsidR="00737B18" w:rsidRPr="006111F9">
        <w:rPr>
          <w:spacing w:val="-2"/>
        </w:rPr>
        <w:t xml:space="preserve"> </w:t>
      </w:r>
      <w:r w:rsidR="00737B18" w:rsidRPr="006111F9">
        <w:t>be</w:t>
      </w:r>
      <w:r w:rsidR="00737B18" w:rsidRPr="006111F9">
        <w:rPr>
          <w:spacing w:val="-3"/>
        </w:rPr>
        <w:t xml:space="preserve"> </w:t>
      </w:r>
      <w:r w:rsidR="00737B18" w:rsidRPr="006111F9">
        <w:rPr>
          <w:spacing w:val="-1"/>
        </w:rPr>
        <w:t>uploaded</w:t>
      </w:r>
      <w:r w:rsidR="00737B18" w:rsidRPr="006111F9">
        <w:rPr>
          <w:spacing w:val="-4"/>
        </w:rPr>
        <w:t xml:space="preserve"> </w:t>
      </w:r>
      <w:r w:rsidR="00737B18" w:rsidRPr="006111F9">
        <w:t>to</w:t>
      </w:r>
      <w:r w:rsidR="00737B18" w:rsidRPr="006111F9">
        <w:rPr>
          <w:spacing w:val="-1"/>
        </w:rPr>
        <w:t xml:space="preserve"> </w:t>
      </w:r>
      <w:r w:rsidR="00737B18" w:rsidRPr="006111F9">
        <w:t>a</w:t>
      </w:r>
      <w:r w:rsidR="00737B18" w:rsidRPr="006111F9">
        <w:rPr>
          <w:spacing w:val="-5"/>
        </w:rPr>
        <w:t xml:space="preserve"> </w:t>
      </w:r>
      <w:r w:rsidR="00737B18" w:rsidRPr="006111F9">
        <w:rPr>
          <w:spacing w:val="-1"/>
        </w:rPr>
        <w:t xml:space="preserve">Canvas. The </w:t>
      </w:r>
      <w:r w:rsidR="00737B18" w:rsidRPr="006111F9">
        <w:t>project</w:t>
      </w:r>
      <w:r w:rsidR="00737B18" w:rsidRPr="006111F9">
        <w:rPr>
          <w:spacing w:val="-3"/>
        </w:rPr>
        <w:t xml:space="preserve"> </w:t>
      </w:r>
      <w:r w:rsidR="00737B18" w:rsidRPr="006111F9">
        <w:rPr>
          <w:spacing w:val="-1"/>
        </w:rPr>
        <w:t>should</w:t>
      </w:r>
      <w:r w:rsidR="00737B18" w:rsidRPr="006111F9">
        <w:rPr>
          <w:spacing w:val="-3"/>
        </w:rPr>
        <w:t xml:space="preserve"> </w:t>
      </w:r>
      <w:r w:rsidR="00737B18" w:rsidRPr="006111F9">
        <w:rPr>
          <w:spacing w:val="-1"/>
        </w:rPr>
        <w:t>consist</w:t>
      </w:r>
      <w:r w:rsidR="00737B18" w:rsidRPr="006111F9">
        <w:rPr>
          <w:spacing w:val="-3"/>
        </w:rPr>
        <w:t xml:space="preserve"> </w:t>
      </w:r>
      <w:r w:rsidR="00737B18" w:rsidRPr="006111F9">
        <w:t>of</w:t>
      </w:r>
      <w:r w:rsidR="00737B18" w:rsidRPr="006111F9">
        <w:rPr>
          <w:spacing w:val="-4"/>
        </w:rPr>
        <w:t xml:space="preserve"> </w:t>
      </w:r>
      <w:r w:rsidR="00737B18" w:rsidRPr="006111F9">
        <w:rPr>
          <w:spacing w:val="-1"/>
        </w:rPr>
        <w:t>the</w:t>
      </w:r>
      <w:r w:rsidR="00737B18" w:rsidRPr="006111F9">
        <w:rPr>
          <w:spacing w:val="-3"/>
        </w:rPr>
        <w:t xml:space="preserve"> </w:t>
      </w:r>
      <w:r w:rsidR="00737B18" w:rsidRPr="006111F9">
        <w:t>following</w:t>
      </w:r>
      <w:r w:rsidR="00737B18" w:rsidRPr="006111F9">
        <w:rPr>
          <w:spacing w:val="-4"/>
        </w:rPr>
        <w:t xml:space="preserve"> </w:t>
      </w:r>
      <w:r w:rsidR="00737B18" w:rsidRPr="006111F9">
        <w:rPr>
          <w:spacing w:val="-1"/>
        </w:rPr>
        <w:t>sections.</w:t>
      </w:r>
    </w:p>
    <w:p w14:paraId="6343E836" w14:textId="77777777" w:rsidR="009706F3" w:rsidRPr="00F65790" w:rsidRDefault="009706F3" w:rsidP="00BA6CDC">
      <w:pPr>
        <w:pStyle w:val="BodyText"/>
        <w:numPr>
          <w:ilvl w:val="1"/>
          <w:numId w:val="4"/>
        </w:numPr>
        <w:tabs>
          <w:tab w:val="left" w:pos="2260"/>
        </w:tabs>
        <w:autoSpaceDE/>
        <w:autoSpaceDN/>
        <w:rPr>
          <w:sz w:val="22"/>
          <w:szCs w:val="22"/>
        </w:rPr>
      </w:pPr>
      <w:r w:rsidRPr="00F65790">
        <w:rPr>
          <w:sz w:val="22"/>
          <w:szCs w:val="22"/>
        </w:rPr>
        <w:t>Prototype</w:t>
      </w:r>
      <w:r w:rsidRPr="00F65790">
        <w:rPr>
          <w:spacing w:val="-5"/>
          <w:sz w:val="22"/>
          <w:szCs w:val="22"/>
        </w:rPr>
        <w:t xml:space="preserve"> </w:t>
      </w:r>
      <w:r w:rsidRPr="00F65790">
        <w:rPr>
          <w:spacing w:val="-1"/>
          <w:sz w:val="22"/>
          <w:szCs w:val="22"/>
        </w:rPr>
        <w:t>of</w:t>
      </w:r>
      <w:r w:rsidRPr="00F65790">
        <w:rPr>
          <w:spacing w:val="-2"/>
          <w:sz w:val="22"/>
          <w:szCs w:val="22"/>
        </w:rPr>
        <w:t xml:space="preserve"> </w:t>
      </w:r>
      <w:r w:rsidRPr="00F65790">
        <w:rPr>
          <w:spacing w:val="-1"/>
          <w:sz w:val="22"/>
          <w:szCs w:val="22"/>
        </w:rPr>
        <w:t>Learning</w:t>
      </w:r>
      <w:r w:rsidRPr="00F65790">
        <w:rPr>
          <w:spacing w:val="-6"/>
          <w:sz w:val="22"/>
          <w:szCs w:val="22"/>
        </w:rPr>
        <w:t xml:space="preserve"> </w:t>
      </w:r>
      <w:r w:rsidRPr="00F65790">
        <w:rPr>
          <w:spacing w:val="-1"/>
          <w:sz w:val="22"/>
          <w:szCs w:val="22"/>
        </w:rPr>
        <w:t>Environment</w:t>
      </w:r>
    </w:p>
    <w:p w14:paraId="3F304C57" w14:textId="77777777" w:rsidR="009706F3" w:rsidRPr="00F65790" w:rsidRDefault="009706F3" w:rsidP="00BA6CDC">
      <w:pPr>
        <w:pStyle w:val="BodyText"/>
        <w:numPr>
          <w:ilvl w:val="2"/>
          <w:numId w:val="4"/>
        </w:numPr>
        <w:tabs>
          <w:tab w:val="left" w:pos="2980"/>
        </w:tabs>
        <w:autoSpaceDE/>
        <w:autoSpaceDN/>
        <w:ind w:right="328"/>
        <w:rPr>
          <w:sz w:val="22"/>
          <w:szCs w:val="22"/>
        </w:rPr>
      </w:pPr>
      <w:r w:rsidRPr="00F65790">
        <w:rPr>
          <w:spacing w:val="-1"/>
          <w:sz w:val="22"/>
          <w:szCs w:val="22"/>
        </w:rPr>
        <w:t>Description</w:t>
      </w:r>
      <w:r w:rsidRPr="00F65790">
        <w:rPr>
          <w:spacing w:val="-3"/>
          <w:sz w:val="22"/>
          <w:szCs w:val="22"/>
        </w:rPr>
        <w:t xml:space="preserve"> </w:t>
      </w:r>
      <w:r w:rsidRPr="00F65790">
        <w:rPr>
          <w:sz w:val="22"/>
          <w:szCs w:val="22"/>
        </w:rPr>
        <w:t>of</w:t>
      </w:r>
      <w:r w:rsidRPr="00F65790">
        <w:rPr>
          <w:spacing w:val="-3"/>
          <w:sz w:val="22"/>
          <w:szCs w:val="22"/>
        </w:rPr>
        <w:t xml:space="preserve"> </w:t>
      </w:r>
      <w:r w:rsidRPr="00F65790">
        <w:rPr>
          <w:spacing w:val="-1"/>
          <w:sz w:val="22"/>
          <w:szCs w:val="22"/>
        </w:rPr>
        <w:t>learning</w:t>
      </w:r>
      <w:r w:rsidRPr="00F65790">
        <w:rPr>
          <w:spacing w:val="-4"/>
          <w:sz w:val="22"/>
          <w:szCs w:val="22"/>
        </w:rPr>
        <w:t xml:space="preserve"> </w:t>
      </w:r>
      <w:r w:rsidRPr="00F65790">
        <w:rPr>
          <w:spacing w:val="-1"/>
          <w:sz w:val="22"/>
          <w:szCs w:val="22"/>
        </w:rPr>
        <w:t>environment, including</w:t>
      </w:r>
      <w:r w:rsidRPr="00F65790">
        <w:rPr>
          <w:spacing w:val="-2"/>
          <w:sz w:val="22"/>
          <w:szCs w:val="22"/>
        </w:rPr>
        <w:t xml:space="preserve"> </w:t>
      </w:r>
      <w:r w:rsidRPr="00F65790">
        <w:rPr>
          <w:spacing w:val="-1"/>
          <w:sz w:val="22"/>
          <w:szCs w:val="22"/>
        </w:rPr>
        <w:t>setting</w:t>
      </w:r>
      <w:r w:rsidRPr="00F65790">
        <w:rPr>
          <w:spacing w:val="-2"/>
          <w:sz w:val="22"/>
          <w:szCs w:val="22"/>
        </w:rPr>
        <w:t xml:space="preserve"> </w:t>
      </w:r>
      <w:r w:rsidRPr="00F65790">
        <w:rPr>
          <w:spacing w:val="-1"/>
          <w:sz w:val="22"/>
          <w:szCs w:val="22"/>
        </w:rPr>
        <w:t>of</w:t>
      </w:r>
      <w:r w:rsidRPr="00F65790">
        <w:rPr>
          <w:spacing w:val="67"/>
          <w:sz w:val="22"/>
          <w:szCs w:val="22"/>
        </w:rPr>
        <w:t xml:space="preserve"> </w:t>
      </w:r>
      <w:r w:rsidRPr="00F65790">
        <w:rPr>
          <w:sz w:val="22"/>
          <w:szCs w:val="22"/>
        </w:rPr>
        <w:t>learning</w:t>
      </w:r>
      <w:r w:rsidRPr="00F65790">
        <w:rPr>
          <w:spacing w:val="-12"/>
          <w:sz w:val="22"/>
          <w:szCs w:val="22"/>
        </w:rPr>
        <w:t xml:space="preserve"> </w:t>
      </w:r>
      <w:r w:rsidRPr="00F65790">
        <w:rPr>
          <w:spacing w:val="-1"/>
          <w:sz w:val="22"/>
          <w:szCs w:val="22"/>
        </w:rPr>
        <w:t>environment</w:t>
      </w:r>
    </w:p>
    <w:p w14:paraId="3AED6E96" w14:textId="77777777" w:rsidR="009706F3" w:rsidRPr="00F65790" w:rsidRDefault="009706F3" w:rsidP="00BA6CDC">
      <w:pPr>
        <w:pStyle w:val="BodyText"/>
        <w:numPr>
          <w:ilvl w:val="2"/>
          <w:numId w:val="4"/>
        </w:numPr>
        <w:tabs>
          <w:tab w:val="left" w:pos="2980"/>
        </w:tabs>
        <w:autoSpaceDE/>
        <w:autoSpaceDN/>
        <w:rPr>
          <w:sz w:val="22"/>
          <w:szCs w:val="22"/>
        </w:rPr>
      </w:pPr>
      <w:r w:rsidRPr="00F65790">
        <w:rPr>
          <w:sz w:val="22"/>
          <w:szCs w:val="22"/>
        </w:rPr>
        <w:t>Prototype</w:t>
      </w:r>
      <w:r w:rsidRPr="00F65790">
        <w:rPr>
          <w:spacing w:val="-4"/>
          <w:sz w:val="22"/>
          <w:szCs w:val="22"/>
        </w:rPr>
        <w:t xml:space="preserve"> </w:t>
      </w:r>
      <w:r w:rsidRPr="00F65790">
        <w:rPr>
          <w:sz w:val="22"/>
          <w:szCs w:val="22"/>
        </w:rPr>
        <w:t>or</w:t>
      </w:r>
      <w:r w:rsidRPr="00F65790">
        <w:rPr>
          <w:spacing w:val="-5"/>
          <w:sz w:val="22"/>
          <w:szCs w:val="22"/>
        </w:rPr>
        <w:t xml:space="preserve"> </w:t>
      </w:r>
      <w:r w:rsidRPr="00F65790">
        <w:rPr>
          <w:spacing w:val="-1"/>
          <w:sz w:val="22"/>
          <w:szCs w:val="22"/>
        </w:rPr>
        <w:t>mockup</w:t>
      </w:r>
      <w:r w:rsidRPr="00F65790">
        <w:rPr>
          <w:spacing w:val="-4"/>
          <w:sz w:val="22"/>
          <w:szCs w:val="22"/>
        </w:rPr>
        <w:t xml:space="preserve"> </w:t>
      </w:r>
      <w:r w:rsidRPr="00F65790">
        <w:rPr>
          <w:sz w:val="22"/>
          <w:szCs w:val="22"/>
        </w:rPr>
        <w:t>of</w:t>
      </w:r>
      <w:r w:rsidRPr="00F65790">
        <w:rPr>
          <w:spacing w:val="-4"/>
          <w:sz w:val="22"/>
          <w:szCs w:val="22"/>
        </w:rPr>
        <w:t xml:space="preserve"> </w:t>
      </w:r>
      <w:r w:rsidRPr="00F65790">
        <w:rPr>
          <w:spacing w:val="-1"/>
          <w:sz w:val="22"/>
          <w:szCs w:val="22"/>
        </w:rPr>
        <w:t>learning</w:t>
      </w:r>
      <w:r w:rsidRPr="00F65790">
        <w:rPr>
          <w:spacing w:val="-5"/>
          <w:sz w:val="22"/>
          <w:szCs w:val="22"/>
        </w:rPr>
        <w:t xml:space="preserve"> </w:t>
      </w:r>
      <w:r w:rsidRPr="00F65790">
        <w:rPr>
          <w:spacing w:val="-1"/>
          <w:sz w:val="22"/>
          <w:szCs w:val="22"/>
        </w:rPr>
        <w:t>environment</w:t>
      </w:r>
      <w:r w:rsidRPr="00F65790">
        <w:rPr>
          <w:spacing w:val="-4"/>
          <w:sz w:val="22"/>
          <w:szCs w:val="22"/>
        </w:rPr>
        <w:t xml:space="preserve"> </w:t>
      </w:r>
      <w:r w:rsidRPr="00F65790">
        <w:rPr>
          <w:spacing w:val="-1"/>
          <w:sz w:val="22"/>
          <w:szCs w:val="22"/>
        </w:rPr>
        <w:t>design</w:t>
      </w:r>
    </w:p>
    <w:p w14:paraId="41B8472F" w14:textId="77777777" w:rsidR="009706F3" w:rsidRPr="00F65790" w:rsidRDefault="009706F3" w:rsidP="00BA6CDC">
      <w:pPr>
        <w:pStyle w:val="BodyText"/>
        <w:numPr>
          <w:ilvl w:val="1"/>
          <w:numId w:val="4"/>
        </w:numPr>
        <w:tabs>
          <w:tab w:val="left" w:pos="2260"/>
        </w:tabs>
        <w:autoSpaceDE/>
        <w:autoSpaceDN/>
        <w:ind w:hanging="351"/>
        <w:rPr>
          <w:sz w:val="22"/>
          <w:szCs w:val="22"/>
        </w:rPr>
      </w:pPr>
      <w:r w:rsidRPr="00F65790">
        <w:rPr>
          <w:spacing w:val="-1"/>
          <w:sz w:val="22"/>
          <w:szCs w:val="22"/>
        </w:rPr>
        <w:t>Design</w:t>
      </w:r>
      <w:r w:rsidRPr="00F65790">
        <w:rPr>
          <w:spacing w:val="-7"/>
          <w:sz w:val="22"/>
          <w:szCs w:val="22"/>
        </w:rPr>
        <w:t xml:space="preserve"> </w:t>
      </w:r>
      <w:r w:rsidRPr="00F65790">
        <w:rPr>
          <w:spacing w:val="-1"/>
          <w:sz w:val="22"/>
          <w:szCs w:val="22"/>
        </w:rPr>
        <w:t>Documents</w:t>
      </w:r>
    </w:p>
    <w:p w14:paraId="558FB5FB" w14:textId="77777777" w:rsidR="009706F3" w:rsidRPr="00F65790" w:rsidRDefault="009706F3" w:rsidP="00BA6CDC">
      <w:pPr>
        <w:pStyle w:val="BodyText"/>
        <w:numPr>
          <w:ilvl w:val="2"/>
          <w:numId w:val="4"/>
        </w:numPr>
        <w:tabs>
          <w:tab w:val="left" w:pos="2980"/>
        </w:tabs>
        <w:autoSpaceDE/>
        <w:autoSpaceDN/>
        <w:rPr>
          <w:sz w:val="22"/>
          <w:szCs w:val="22"/>
        </w:rPr>
      </w:pPr>
      <w:r w:rsidRPr="00F65790">
        <w:rPr>
          <w:spacing w:val="-1"/>
          <w:sz w:val="22"/>
          <w:szCs w:val="22"/>
        </w:rPr>
        <w:t>Instructional</w:t>
      </w:r>
      <w:r w:rsidRPr="00F65790">
        <w:rPr>
          <w:spacing w:val="-6"/>
          <w:sz w:val="22"/>
          <w:szCs w:val="22"/>
        </w:rPr>
        <w:t xml:space="preserve"> </w:t>
      </w:r>
      <w:r w:rsidRPr="00F65790">
        <w:rPr>
          <w:spacing w:val="-1"/>
          <w:sz w:val="22"/>
          <w:szCs w:val="22"/>
        </w:rPr>
        <w:t>goal</w:t>
      </w:r>
    </w:p>
    <w:p w14:paraId="05454B35" w14:textId="77777777" w:rsidR="009706F3" w:rsidRPr="00F65790" w:rsidRDefault="009706F3" w:rsidP="00BA6CDC">
      <w:pPr>
        <w:pStyle w:val="BodyText"/>
        <w:numPr>
          <w:ilvl w:val="2"/>
          <w:numId w:val="4"/>
        </w:numPr>
        <w:tabs>
          <w:tab w:val="left" w:pos="2980"/>
        </w:tabs>
        <w:autoSpaceDE/>
        <w:autoSpaceDN/>
        <w:spacing w:before="2"/>
        <w:rPr>
          <w:sz w:val="22"/>
          <w:szCs w:val="22"/>
        </w:rPr>
      </w:pPr>
      <w:r w:rsidRPr="00F65790">
        <w:rPr>
          <w:spacing w:val="-1"/>
          <w:sz w:val="22"/>
          <w:szCs w:val="22"/>
        </w:rPr>
        <w:t>Target</w:t>
      </w:r>
      <w:r w:rsidRPr="00F65790">
        <w:rPr>
          <w:spacing w:val="-9"/>
          <w:sz w:val="22"/>
          <w:szCs w:val="22"/>
        </w:rPr>
        <w:t xml:space="preserve"> </w:t>
      </w:r>
      <w:r w:rsidRPr="00F65790">
        <w:rPr>
          <w:spacing w:val="-1"/>
          <w:sz w:val="22"/>
          <w:szCs w:val="22"/>
        </w:rPr>
        <w:t>audience</w:t>
      </w:r>
    </w:p>
    <w:p w14:paraId="4E62EEBE" w14:textId="0310C0A2" w:rsidR="009706F3" w:rsidRPr="00F65790" w:rsidRDefault="009706F3" w:rsidP="00BA6CDC">
      <w:pPr>
        <w:pStyle w:val="BodyText"/>
        <w:numPr>
          <w:ilvl w:val="2"/>
          <w:numId w:val="4"/>
        </w:numPr>
        <w:tabs>
          <w:tab w:val="left" w:pos="2980"/>
        </w:tabs>
        <w:autoSpaceDE/>
        <w:autoSpaceDN/>
        <w:rPr>
          <w:sz w:val="22"/>
          <w:szCs w:val="22"/>
        </w:rPr>
      </w:pPr>
      <w:r w:rsidRPr="00F65790">
        <w:rPr>
          <w:sz w:val="22"/>
          <w:szCs w:val="22"/>
        </w:rPr>
        <w:t>Learning</w:t>
      </w:r>
      <w:r w:rsidRPr="00F65790">
        <w:rPr>
          <w:spacing w:val="-10"/>
          <w:sz w:val="22"/>
          <w:szCs w:val="22"/>
        </w:rPr>
        <w:t xml:space="preserve"> </w:t>
      </w:r>
      <w:r w:rsidRPr="00F65790">
        <w:rPr>
          <w:spacing w:val="-1"/>
          <w:sz w:val="22"/>
          <w:szCs w:val="22"/>
        </w:rPr>
        <w:t>objectives</w:t>
      </w:r>
    </w:p>
    <w:p w14:paraId="446DDB98" w14:textId="77777777" w:rsidR="009706F3" w:rsidRPr="00F65790" w:rsidRDefault="009706F3" w:rsidP="00BA6CDC">
      <w:pPr>
        <w:pStyle w:val="BodyText"/>
        <w:numPr>
          <w:ilvl w:val="2"/>
          <w:numId w:val="4"/>
        </w:numPr>
        <w:tabs>
          <w:tab w:val="left" w:pos="2980"/>
        </w:tabs>
        <w:autoSpaceDE/>
        <w:autoSpaceDN/>
        <w:rPr>
          <w:sz w:val="22"/>
          <w:szCs w:val="22"/>
        </w:rPr>
      </w:pPr>
      <w:r w:rsidRPr="00F65790">
        <w:rPr>
          <w:sz w:val="22"/>
          <w:szCs w:val="22"/>
        </w:rPr>
        <w:t>Content</w:t>
      </w:r>
      <w:r w:rsidRPr="00F65790">
        <w:rPr>
          <w:spacing w:val="-8"/>
          <w:sz w:val="22"/>
          <w:szCs w:val="22"/>
        </w:rPr>
        <w:t xml:space="preserve"> </w:t>
      </w:r>
      <w:r w:rsidRPr="00F65790">
        <w:rPr>
          <w:spacing w:val="-1"/>
          <w:sz w:val="22"/>
          <w:szCs w:val="22"/>
        </w:rPr>
        <w:t>outline/instructional</w:t>
      </w:r>
      <w:r w:rsidRPr="00F65790">
        <w:rPr>
          <w:spacing w:val="-6"/>
          <w:sz w:val="22"/>
          <w:szCs w:val="22"/>
        </w:rPr>
        <w:t xml:space="preserve"> </w:t>
      </w:r>
      <w:r w:rsidRPr="00F65790">
        <w:rPr>
          <w:spacing w:val="-1"/>
          <w:sz w:val="22"/>
          <w:szCs w:val="22"/>
        </w:rPr>
        <w:t>strategy</w:t>
      </w:r>
    </w:p>
    <w:p w14:paraId="458E37A0" w14:textId="77777777" w:rsidR="009706F3" w:rsidRPr="00F65790" w:rsidRDefault="009706F3" w:rsidP="00BA6CDC">
      <w:pPr>
        <w:pStyle w:val="BodyText"/>
        <w:numPr>
          <w:ilvl w:val="2"/>
          <w:numId w:val="4"/>
        </w:numPr>
        <w:tabs>
          <w:tab w:val="left" w:pos="2980"/>
        </w:tabs>
        <w:autoSpaceDE/>
        <w:autoSpaceDN/>
        <w:rPr>
          <w:sz w:val="22"/>
          <w:szCs w:val="22"/>
        </w:rPr>
      </w:pPr>
      <w:r w:rsidRPr="00F65790">
        <w:rPr>
          <w:spacing w:val="-1"/>
          <w:sz w:val="22"/>
          <w:szCs w:val="22"/>
        </w:rPr>
        <w:t>Supports/scaffolds</w:t>
      </w:r>
      <w:r w:rsidRPr="00F65790">
        <w:rPr>
          <w:spacing w:val="-4"/>
          <w:sz w:val="22"/>
          <w:szCs w:val="22"/>
        </w:rPr>
        <w:t xml:space="preserve"> </w:t>
      </w:r>
      <w:r w:rsidRPr="00F65790">
        <w:rPr>
          <w:sz w:val="22"/>
          <w:szCs w:val="22"/>
        </w:rPr>
        <w:t>for</w:t>
      </w:r>
      <w:r w:rsidRPr="00F65790">
        <w:rPr>
          <w:spacing w:val="-4"/>
          <w:sz w:val="22"/>
          <w:szCs w:val="22"/>
        </w:rPr>
        <w:t xml:space="preserve"> </w:t>
      </w:r>
      <w:r w:rsidRPr="00F65790">
        <w:rPr>
          <w:sz w:val="22"/>
          <w:szCs w:val="22"/>
        </w:rPr>
        <w:t>students</w:t>
      </w:r>
    </w:p>
    <w:p w14:paraId="7BF8D40E" w14:textId="77777777" w:rsidR="009706F3" w:rsidRPr="00F65790" w:rsidRDefault="009706F3" w:rsidP="00BA6CDC">
      <w:pPr>
        <w:pStyle w:val="BodyText"/>
        <w:numPr>
          <w:ilvl w:val="2"/>
          <w:numId w:val="4"/>
        </w:numPr>
        <w:tabs>
          <w:tab w:val="left" w:pos="2980"/>
        </w:tabs>
        <w:autoSpaceDE/>
        <w:autoSpaceDN/>
        <w:rPr>
          <w:sz w:val="22"/>
          <w:szCs w:val="22"/>
        </w:rPr>
      </w:pPr>
      <w:r w:rsidRPr="00F65790">
        <w:rPr>
          <w:spacing w:val="-1"/>
          <w:sz w:val="22"/>
          <w:szCs w:val="22"/>
        </w:rPr>
        <w:t>Assessment</w:t>
      </w:r>
      <w:r w:rsidRPr="00F65790">
        <w:rPr>
          <w:spacing w:val="-13"/>
          <w:sz w:val="22"/>
          <w:szCs w:val="22"/>
        </w:rPr>
        <w:t xml:space="preserve"> </w:t>
      </w:r>
      <w:r w:rsidRPr="00F65790">
        <w:rPr>
          <w:spacing w:val="-1"/>
          <w:sz w:val="22"/>
          <w:szCs w:val="22"/>
        </w:rPr>
        <w:t>procedure</w:t>
      </w:r>
    </w:p>
    <w:p w14:paraId="265529E0" w14:textId="77777777" w:rsidR="009706F3" w:rsidRPr="00F65790" w:rsidRDefault="009706F3" w:rsidP="009706F3">
      <w:pPr>
        <w:widowControl w:val="0"/>
        <w:autoSpaceDE w:val="0"/>
        <w:autoSpaceDN w:val="0"/>
        <w:adjustRightInd w:val="0"/>
        <w:rPr>
          <w:rFonts w:ascii="Times New Roman" w:hAnsi="Times New Roman" w:cs="Times New Roman"/>
          <w:spacing w:val="-1"/>
          <w:sz w:val="24"/>
          <w:szCs w:val="24"/>
        </w:rPr>
      </w:pPr>
    </w:p>
    <w:p w14:paraId="7EEAF6E1" w14:textId="3D0C3528" w:rsidR="00D2297E" w:rsidRPr="00F65790" w:rsidRDefault="00D2297E" w:rsidP="00D2297E">
      <w:pPr>
        <w:rPr>
          <w:rFonts w:ascii="Times New Roman" w:hAnsi="Times New Roman" w:cs="Times New Roman"/>
          <w:b/>
          <w:sz w:val="20"/>
          <w:szCs w:val="20"/>
        </w:rPr>
      </w:pPr>
      <w:r w:rsidRPr="00F65790">
        <w:rPr>
          <w:rFonts w:ascii="Times New Roman" w:hAnsi="Times New Roman" w:cs="Times New Roman"/>
          <w:b/>
          <w:sz w:val="20"/>
          <w:szCs w:val="20"/>
        </w:rPr>
        <w:t xml:space="preserve">Analysis   </w:t>
      </w:r>
    </w:p>
    <w:p w14:paraId="170E0EC0" w14:textId="77777777" w:rsidR="00D2297E" w:rsidRPr="00F65790" w:rsidRDefault="00D2297E" w:rsidP="00BA6CDC">
      <w:pPr>
        <w:pStyle w:val="ListParagraph"/>
        <w:numPr>
          <w:ilvl w:val="0"/>
          <w:numId w:val="5"/>
        </w:numPr>
        <w:rPr>
          <w:sz w:val="22"/>
          <w:szCs w:val="22"/>
        </w:rPr>
      </w:pPr>
      <w:r w:rsidRPr="00F65790">
        <w:rPr>
          <w:sz w:val="22"/>
          <w:szCs w:val="22"/>
        </w:rPr>
        <w:t xml:space="preserve"> How did you come up with your lesson topic? </w:t>
      </w:r>
    </w:p>
    <w:p w14:paraId="11589CB7" w14:textId="77777777" w:rsidR="00D2297E" w:rsidRPr="00F65790" w:rsidRDefault="00D2297E" w:rsidP="00BA6CDC">
      <w:pPr>
        <w:pStyle w:val="ListParagraph"/>
        <w:numPr>
          <w:ilvl w:val="0"/>
          <w:numId w:val="5"/>
        </w:numPr>
        <w:rPr>
          <w:sz w:val="22"/>
          <w:szCs w:val="22"/>
        </w:rPr>
      </w:pPr>
      <w:r w:rsidRPr="00F65790">
        <w:rPr>
          <w:sz w:val="22"/>
          <w:szCs w:val="22"/>
        </w:rPr>
        <w:t xml:space="preserve"> How did you begin your analysis?</w:t>
      </w:r>
    </w:p>
    <w:p w14:paraId="0F80DE77" w14:textId="77777777" w:rsidR="00D2297E" w:rsidRPr="00F65790" w:rsidRDefault="00D2297E" w:rsidP="00BA6CDC">
      <w:pPr>
        <w:pStyle w:val="ListParagraph"/>
        <w:numPr>
          <w:ilvl w:val="0"/>
          <w:numId w:val="5"/>
        </w:numPr>
        <w:rPr>
          <w:sz w:val="22"/>
          <w:szCs w:val="22"/>
        </w:rPr>
      </w:pPr>
      <w:r w:rsidRPr="00F65790">
        <w:rPr>
          <w:sz w:val="22"/>
          <w:szCs w:val="22"/>
        </w:rPr>
        <w:t xml:space="preserve">What specific analyses did you conduct?  </w:t>
      </w:r>
    </w:p>
    <w:p w14:paraId="5DE347BB" w14:textId="77777777" w:rsidR="00D2297E" w:rsidRPr="00F65790" w:rsidRDefault="00D2297E" w:rsidP="00BA6CDC">
      <w:pPr>
        <w:pStyle w:val="ListParagraph"/>
        <w:numPr>
          <w:ilvl w:val="0"/>
          <w:numId w:val="5"/>
        </w:numPr>
        <w:rPr>
          <w:sz w:val="22"/>
          <w:szCs w:val="22"/>
        </w:rPr>
      </w:pPr>
      <w:r w:rsidRPr="00F65790">
        <w:rPr>
          <w:sz w:val="22"/>
          <w:szCs w:val="22"/>
        </w:rPr>
        <w:t xml:space="preserve">How did you conduct each of your analyses (Needs, Target Audience, Job)?  What did you do first, second, third….etc.?  From where did you gather your information for each?  How long did it take you to complete each?  What information did you gather in your analyses that you actually used within design and development of the products?  </w:t>
      </w:r>
    </w:p>
    <w:p w14:paraId="7343BC3A" w14:textId="77777777" w:rsidR="00D2297E" w:rsidRPr="00F65790" w:rsidRDefault="00D2297E" w:rsidP="00BA6CDC">
      <w:pPr>
        <w:pStyle w:val="ListParagraph"/>
        <w:numPr>
          <w:ilvl w:val="0"/>
          <w:numId w:val="5"/>
        </w:numPr>
        <w:rPr>
          <w:sz w:val="22"/>
          <w:szCs w:val="22"/>
        </w:rPr>
      </w:pPr>
      <w:r w:rsidRPr="00F65790">
        <w:rPr>
          <w:sz w:val="22"/>
          <w:szCs w:val="22"/>
        </w:rPr>
        <w:lastRenderedPageBreak/>
        <w:t xml:space="preserve">Which analysis did you spend the most time on?  Why?  What impact do you think that had on the design of you lesson? </w:t>
      </w:r>
    </w:p>
    <w:p w14:paraId="08990179" w14:textId="77777777" w:rsidR="00D2297E" w:rsidRPr="00F65790" w:rsidRDefault="00D2297E" w:rsidP="00BA6CDC">
      <w:pPr>
        <w:pStyle w:val="ListParagraph"/>
        <w:numPr>
          <w:ilvl w:val="0"/>
          <w:numId w:val="5"/>
        </w:numPr>
        <w:rPr>
          <w:sz w:val="22"/>
          <w:szCs w:val="22"/>
        </w:rPr>
      </w:pPr>
      <w:r w:rsidRPr="00F65790">
        <w:rPr>
          <w:sz w:val="22"/>
          <w:szCs w:val="22"/>
        </w:rPr>
        <w:t>What information did the analyses give you that was most important?</w:t>
      </w:r>
    </w:p>
    <w:p w14:paraId="70DA30EE" w14:textId="77777777" w:rsidR="00D2297E" w:rsidRPr="00F65790" w:rsidRDefault="00D2297E" w:rsidP="00BA6CDC">
      <w:pPr>
        <w:pStyle w:val="ListParagraph"/>
        <w:numPr>
          <w:ilvl w:val="0"/>
          <w:numId w:val="5"/>
        </w:numPr>
        <w:rPr>
          <w:sz w:val="22"/>
          <w:szCs w:val="22"/>
        </w:rPr>
      </w:pPr>
      <w:r w:rsidRPr="00F65790">
        <w:rPr>
          <w:sz w:val="22"/>
          <w:szCs w:val="22"/>
        </w:rPr>
        <w:t xml:space="preserve">Was analysis conducted in any other phase of ADDIE?  What phase or phases and how? </w:t>
      </w:r>
    </w:p>
    <w:p w14:paraId="7D942094" w14:textId="77777777" w:rsidR="00D2297E" w:rsidRPr="00F65790" w:rsidRDefault="00D2297E" w:rsidP="00BA6CDC">
      <w:pPr>
        <w:pStyle w:val="ListParagraph"/>
        <w:numPr>
          <w:ilvl w:val="0"/>
          <w:numId w:val="5"/>
        </w:numPr>
        <w:rPr>
          <w:sz w:val="22"/>
          <w:szCs w:val="22"/>
        </w:rPr>
      </w:pPr>
      <w:r w:rsidRPr="00F65790">
        <w:rPr>
          <w:sz w:val="22"/>
          <w:szCs w:val="22"/>
        </w:rPr>
        <w:t>When conducting your analysis what DID NOT work and how did you work around it?</w:t>
      </w:r>
    </w:p>
    <w:p w14:paraId="36B2D35D" w14:textId="77777777" w:rsidR="00D2297E" w:rsidRPr="00F343EE" w:rsidRDefault="00D2297E" w:rsidP="00D2297E">
      <w:pPr>
        <w:rPr>
          <w:rFonts w:ascii="Times New Roman" w:hAnsi="Times New Roman" w:cs="Times New Roman"/>
          <w:b/>
        </w:rPr>
      </w:pPr>
    </w:p>
    <w:p w14:paraId="52210497" w14:textId="29C6BFDC" w:rsidR="00D2297E" w:rsidRPr="00F343EE" w:rsidRDefault="00D2297E" w:rsidP="00D2297E">
      <w:pPr>
        <w:rPr>
          <w:rFonts w:ascii="Times New Roman" w:hAnsi="Times New Roman" w:cs="Times New Roman"/>
          <w:b/>
        </w:rPr>
      </w:pPr>
      <w:r w:rsidRPr="00F343EE">
        <w:rPr>
          <w:rFonts w:ascii="Times New Roman" w:hAnsi="Times New Roman" w:cs="Times New Roman"/>
          <w:b/>
        </w:rPr>
        <w:t>Design</w:t>
      </w:r>
    </w:p>
    <w:p w14:paraId="57B9F9EF" w14:textId="77777777" w:rsidR="00D2297E" w:rsidRPr="00F65790" w:rsidRDefault="00D2297E" w:rsidP="00BA6CDC">
      <w:pPr>
        <w:pStyle w:val="ListParagraph"/>
        <w:numPr>
          <w:ilvl w:val="0"/>
          <w:numId w:val="6"/>
        </w:numPr>
        <w:rPr>
          <w:sz w:val="22"/>
          <w:szCs w:val="22"/>
        </w:rPr>
      </w:pPr>
      <w:r w:rsidRPr="00F65790">
        <w:rPr>
          <w:sz w:val="22"/>
          <w:szCs w:val="22"/>
        </w:rPr>
        <w:t>When did you begin designing your lesson?</w:t>
      </w:r>
    </w:p>
    <w:p w14:paraId="14B620F1" w14:textId="77777777" w:rsidR="00D2297E" w:rsidRPr="00F65790" w:rsidRDefault="00D2297E" w:rsidP="00BA6CDC">
      <w:pPr>
        <w:pStyle w:val="ListParagraph"/>
        <w:numPr>
          <w:ilvl w:val="0"/>
          <w:numId w:val="6"/>
        </w:numPr>
        <w:rPr>
          <w:sz w:val="22"/>
          <w:szCs w:val="22"/>
        </w:rPr>
      </w:pPr>
      <w:r w:rsidRPr="00F65790">
        <w:rPr>
          <w:sz w:val="22"/>
          <w:szCs w:val="22"/>
        </w:rPr>
        <w:t>How were your ideas generated?</w:t>
      </w:r>
    </w:p>
    <w:p w14:paraId="2A1A6C3C" w14:textId="77777777" w:rsidR="00D2297E" w:rsidRPr="00F65790" w:rsidRDefault="00D2297E" w:rsidP="00BA6CDC">
      <w:pPr>
        <w:pStyle w:val="ListParagraph"/>
        <w:numPr>
          <w:ilvl w:val="0"/>
          <w:numId w:val="6"/>
        </w:numPr>
        <w:rPr>
          <w:sz w:val="22"/>
          <w:szCs w:val="22"/>
        </w:rPr>
      </w:pPr>
      <w:r w:rsidRPr="00F65790">
        <w:rPr>
          <w:sz w:val="22"/>
          <w:szCs w:val="22"/>
        </w:rPr>
        <w:t>How did the input of an “ID Consultant (me)” impact your designs?</w:t>
      </w:r>
    </w:p>
    <w:p w14:paraId="52B6F37E" w14:textId="77777777" w:rsidR="00D2297E" w:rsidRPr="00F65790" w:rsidRDefault="00D2297E" w:rsidP="00BA6CDC">
      <w:pPr>
        <w:pStyle w:val="ListParagraph"/>
        <w:numPr>
          <w:ilvl w:val="0"/>
          <w:numId w:val="6"/>
        </w:numPr>
        <w:rPr>
          <w:sz w:val="22"/>
          <w:szCs w:val="22"/>
        </w:rPr>
      </w:pPr>
      <w:r w:rsidRPr="00F65790">
        <w:rPr>
          <w:sz w:val="22"/>
          <w:szCs w:val="22"/>
        </w:rPr>
        <w:t>What was the easiest part of the design phase?</w:t>
      </w:r>
    </w:p>
    <w:p w14:paraId="4FA7FD5E" w14:textId="77777777" w:rsidR="00D2297E" w:rsidRPr="00F65790" w:rsidRDefault="00D2297E" w:rsidP="00BA6CDC">
      <w:pPr>
        <w:pStyle w:val="ListParagraph"/>
        <w:numPr>
          <w:ilvl w:val="0"/>
          <w:numId w:val="6"/>
        </w:numPr>
        <w:rPr>
          <w:sz w:val="22"/>
          <w:szCs w:val="22"/>
        </w:rPr>
      </w:pPr>
      <w:r w:rsidRPr="00F65790">
        <w:rPr>
          <w:sz w:val="22"/>
          <w:szCs w:val="22"/>
        </w:rPr>
        <w:t>What was the most difficult part of the design phase?</w:t>
      </w:r>
    </w:p>
    <w:p w14:paraId="7AAFDBC2" w14:textId="77777777" w:rsidR="00D2297E" w:rsidRPr="00F65790" w:rsidRDefault="00D2297E" w:rsidP="00BA6CDC">
      <w:pPr>
        <w:pStyle w:val="ListParagraph"/>
        <w:numPr>
          <w:ilvl w:val="0"/>
          <w:numId w:val="6"/>
        </w:numPr>
        <w:rPr>
          <w:sz w:val="22"/>
          <w:szCs w:val="22"/>
        </w:rPr>
      </w:pPr>
      <w:r w:rsidRPr="00F65790">
        <w:rPr>
          <w:sz w:val="22"/>
          <w:szCs w:val="22"/>
        </w:rPr>
        <w:t>How did you decide what information to include/exclude from your lesson?</w:t>
      </w:r>
    </w:p>
    <w:p w14:paraId="478E8ECC" w14:textId="77777777" w:rsidR="00D2297E" w:rsidRPr="00F65790" w:rsidRDefault="00D2297E" w:rsidP="00BA6CDC">
      <w:pPr>
        <w:pStyle w:val="ListParagraph"/>
        <w:numPr>
          <w:ilvl w:val="0"/>
          <w:numId w:val="6"/>
        </w:numPr>
        <w:rPr>
          <w:sz w:val="22"/>
          <w:szCs w:val="22"/>
        </w:rPr>
      </w:pPr>
      <w:r w:rsidRPr="00F65790">
        <w:rPr>
          <w:sz w:val="22"/>
          <w:szCs w:val="22"/>
        </w:rPr>
        <w:t>How did you decide the sequencing or structure of your lesson?</w:t>
      </w:r>
    </w:p>
    <w:p w14:paraId="4309028C" w14:textId="77777777" w:rsidR="00D2297E" w:rsidRPr="00F65790" w:rsidRDefault="00D2297E" w:rsidP="00BA6CDC">
      <w:pPr>
        <w:pStyle w:val="ListParagraph"/>
        <w:numPr>
          <w:ilvl w:val="0"/>
          <w:numId w:val="6"/>
        </w:numPr>
        <w:rPr>
          <w:sz w:val="22"/>
          <w:szCs w:val="22"/>
        </w:rPr>
      </w:pPr>
      <w:r w:rsidRPr="00F65790">
        <w:rPr>
          <w:sz w:val="22"/>
          <w:szCs w:val="22"/>
        </w:rPr>
        <w:t xml:space="preserve">How did you decide which instructional method would be the most appropriate for your lesson?  </w:t>
      </w:r>
    </w:p>
    <w:p w14:paraId="4BB397EA" w14:textId="77777777" w:rsidR="00D2297E" w:rsidRPr="00F65790" w:rsidRDefault="00D2297E" w:rsidP="00BA6CDC">
      <w:pPr>
        <w:pStyle w:val="ListParagraph"/>
        <w:numPr>
          <w:ilvl w:val="0"/>
          <w:numId w:val="6"/>
        </w:numPr>
        <w:rPr>
          <w:sz w:val="22"/>
          <w:szCs w:val="22"/>
        </w:rPr>
      </w:pPr>
      <w:r w:rsidRPr="00F65790">
        <w:rPr>
          <w:sz w:val="22"/>
          <w:szCs w:val="22"/>
        </w:rPr>
        <w:t xml:space="preserve">How did you determine whether or not your design concepts would work best for your target audience? </w:t>
      </w:r>
    </w:p>
    <w:p w14:paraId="43D7CACB" w14:textId="77777777" w:rsidR="00D2297E" w:rsidRPr="00F65790" w:rsidRDefault="00D2297E" w:rsidP="00BA6CDC">
      <w:pPr>
        <w:pStyle w:val="ListParagraph"/>
        <w:numPr>
          <w:ilvl w:val="0"/>
          <w:numId w:val="6"/>
        </w:numPr>
        <w:rPr>
          <w:sz w:val="22"/>
          <w:szCs w:val="22"/>
        </w:rPr>
      </w:pPr>
      <w:r w:rsidRPr="00F65790">
        <w:rPr>
          <w:sz w:val="22"/>
          <w:szCs w:val="22"/>
        </w:rPr>
        <w:t xml:space="preserve">How did you determine the type and number of activities that would be appropriate for your lesson? </w:t>
      </w:r>
    </w:p>
    <w:p w14:paraId="488B9EF8" w14:textId="77777777" w:rsidR="00D2297E" w:rsidRPr="00F65790" w:rsidRDefault="00D2297E" w:rsidP="00BA6CDC">
      <w:pPr>
        <w:pStyle w:val="ListParagraph"/>
        <w:numPr>
          <w:ilvl w:val="0"/>
          <w:numId w:val="6"/>
        </w:numPr>
        <w:rPr>
          <w:sz w:val="22"/>
          <w:szCs w:val="22"/>
        </w:rPr>
      </w:pPr>
      <w:r w:rsidRPr="00F65790">
        <w:rPr>
          <w:sz w:val="22"/>
          <w:szCs w:val="22"/>
        </w:rPr>
        <w:t>What else occurred during your design phase that is notable?</w:t>
      </w:r>
    </w:p>
    <w:p w14:paraId="2F5E660A" w14:textId="77777777" w:rsidR="00D2297E" w:rsidRPr="00F343EE" w:rsidRDefault="00D2297E" w:rsidP="00D2297E">
      <w:pPr>
        <w:rPr>
          <w:rFonts w:ascii="Times New Roman" w:hAnsi="Times New Roman" w:cs="Times New Roman"/>
          <w:b/>
        </w:rPr>
      </w:pPr>
    </w:p>
    <w:p w14:paraId="092EAA37" w14:textId="48BB1EF5" w:rsidR="00D2297E" w:rsidRPr="00F343EE" w:rsidRDefault="00D2297E" w:rsidP="00D2297E">
      <w:pPr>
        <w:rPr>
          <w:rFonts w:ascii="Times New Roman" w:hAnsi="Times New Roman" w:cs="Times New Roman"/>
          <w:b/>
        </w:rPr>
      </w:pPr>
      <w:r w:rsidRPr="00F343EE">
        <w:rPr>
          <w:rFonts w:ascii="Times New Roman" w:hAnsi="Times New Roman" w:cs="Times New Roman"/>
          <w:b/>
        </w:rPr>
        <w:t>Development</w:t>
      </w:r>
    </w:p>
    <w:p w14:paraId="5E44BAB9" w14:textId="77777777" w:rsidR="00D2297E" w:rsidRPr="00F65790" w:rsidRDefault="00D2297E" w:rsidP="00BA6CDC">
      <w:pPr>
        <w:pStyle w:val="ListParagraph"/>
        <w:numPr>
          <w:ilvl w:val="0"/>
          <w:numId w:val="7"/>
        </w:numPr>
        <w:rPr>
          <w:sz w:val="22"/>
          <w:szCs w:val="22"/>
        </w:rPr>
      </w:pPr>
      <w:r w:rsidRPr="00F65790">
        <w:rPr>
          <w:sz w:val="22"/>
          <w:szCs w:val="22"/>
        </w:rPr>
        <w:t xml:space="preserve">Describe the process of developing your learning objectives.  </w:t>
      </w:r>
    </w:p>
    <w:p w14:paraId="0DBC34A2" w14:textId="77777777" w:rsidR="00D2297E" w:rsidRPr="00F65790" w:rsidRDefault="00D2297E" w:rsidP="00BA6CDC">
      <w:pPr>
        <w:pStyle w:val="ListParagraph"/>
        <w:numPr>
          <w:ilvl w:val="0"/>
          <w:numId w:val="7"/>
        </w:numPr>
        <w:rPr>
          <w:sz w:val="22"/>
          <w:szCs w:val="22"/>
        </w:rPr>
      </w:pPr>
      <w:r w:rsidRPr="00F65790">
        <w:rPr>
          <w:sz w:val="22"/>
          <w:szCs w:val="22"/>
        </w:rPr>
        <w:t xml:space="preserve">What did you struggle with the most while writing your learning objectives?  How did you overcome the struggles?  </w:t>
      </w:r>
    </w:p>
    <w:p w14:paraId="083BF423" w14:textId="77777777" w:rsidR="00D2297E" w:rsidRPr="00F65790" w:rsidRDefault="00D2297E" w:rsidP="00BA6CDC">
      <w:pPr>
        <w:pStyle w:val="ListParagraph"/>
        <w:numPr>
          <w:ilvl w:val="0"/>
          <w:numId w:val="7"/>
        </w:numPr>
        <w:rPr>
          <w:sz w:val="22"/>
          <w:szCs w:val="22"/>
        </w:rPr>
      </w:pPr>
      <w:r w:rsidRPr="00F65790">
        <w:rPr>
          <w:sz w:val="22"/>
          <w:szCs w:val="22"/>
        </w:rPr>
        <w:t>Describe the process of developing your lesson plan.</w:t>
      </w:r>
    </w:p>
    <w:p w14:paraId="7F11888D" w14:textId="77777777" w:rsidR="00D2297E" w:rsidRPr="00F65790" w:rsidRDefault="00D2297E" w:rsidP="00BA6CDC">
      <w:pPr>
        <w:pStyle w:val="ListParagraph"/>
        <w:numPr>
          <w:ilvl w:val="0"/>
          <w:numId w:val="7"/>
        </w:numPr>
        <w:rPr>
          <w:sz w:val="22"/>
          <w:szCs w:val="22"/>
        </w:rPr>
      </w:pPr>
      <w:r w:rsidRPr="00F65790">
        <w:rPr>
          <w:sz w:val="22"/>
          <w:szCs w:val="22"/>
        </w:rPr>
        <w:t xml:space="preserve">Why do you think your motivator will be successful in capturing the attention of your target audience?  </w:t>
      </w:r>
    </w:p>
    <w:p w14:paraId="5EB07F02" w14:textId="77777777" w:rsidR="00D2297E" w:rsidRPr="00F65790" w:rsidRDefault="00D2297E" w:rsidP="00BA6CDC">
      <w:pPr>
        <w:pStyle w:val="ListParagraph"/>
        <w:numPr>
          <w:ilvl w:val="0"/>
          <w:numId w:val="7"/>
        </w:numPr>
        <w:rPr>
          <w:sz w:val="22"/>
          <w:szCs w:val="22"/>
        </w:rPr>
      </w:pPr>
      <w:r w:rsidRPr="00F65790">
        <w:rPr>
          <w:sz w:val="22"/>
          <w:szCs w:val="22"/>
        </w:rPr>
        <w:t>Describe the process of developing your activities.</w:t>
      </w:r>
    </w:p>
    <w:p w14:paraId="34055E3F" w14:textId="53D5CEA5" w:rsidR="00D2297E" w:rsidRPr="00F65790" w:rsidRDefault="00D2297E" w:rsidP="00BA6CDC">
      <w:pPr>
        <w:pStyle w:val="ListParagraph"/>
        <w:numPr>
          <w:ilvl w:val="0"/>
          <w:numId w:val="7"/>
        </w:numPr>
        <w:rPr>
          <w:sz w:val="22"/>
          <w:szCs w:val="22"/>
        </w:rPr>
      </w:pPr>
      <w:r w:rsidRPr="00F65790">
        <w:rPr>
          <w:sz w:val="22"/>
          <w:szCs w:val="22"/>
        </w:rPr>
        <w:t>How do your activities reinforce learning?</w:t>
      </w:r>
    </w:p>
    <w:p w14:paraId="4CFD6DA7" w14:textId="77777777" w:rsidR="00D2297E" w:rsidRPr="00F65790" w:rsidRDefault="00D2297E" w:rsidP="00BA6CDC">
      <w:pPr>
        <w:pStyle w:val="ListParagraph"/>
        <w:numPr>
          <w:ilvl w:val="0"/>
          <w:numId w:val="7"/>
        </w:numPr>
        <w:rPr>
          <w:sz w:val="22"/>
          <w:szCs w:val="22"/>
        </w:rPr>
      </w:pPr>
      <w:r w:rsidRPr="00F65790">
        <w:rPr>
          <w:sz w:val="22"/>
          <w:szCs w:val="22"/>
        </w:rPr>
        <w:t>How do your activities prepare for the assessment?</w:t>
      </w:r>
    </w:p>
    <w:p w14:paraId="3164868C" w14:textId="77777777" w:rsidR="00D2297E" w:rsidRPr="00F65790" w:rsidRDefault="00D2297E" w:rsidP="00BA6CDC">
      <w:pPr>
        <w:pStyle w:val="ListParagraph"/>
        <w:numPr>
          <w:ilvl w:val="0"/>
          <w:numId w:val="7"/>
        </w:numPr>
        <w:rPr>
          <w:sz w:val="22"/>
          <w:szCs w:val="22"/>
        </w:rPr>
      </w:pPr>
      <w:r w:rsidRPr="00F65790">
        <w:rPr>
          <w:sz w:val="22"/>
          <w:szCs w:val="22"/>
        </w:rPr>
        <w:t xml:space="preserve">How much time did it take to create your objectives?  Lesson plans?  Activities? </w:t>
      </w:r>
    </w:p>
    <w:p w14:paraId="788A6B64" w14:textId="77777777" w:rsidR="00D2297E" w:rsidRPr="00F65790" w:rsidRDefault="00D2297E" w:rsidP="00BA6CDC">
      <w:pPr>
        <w:pStyle w:val="ListParagraph"/>
        <w:numPr>
          <w:ilvl w:val="0"/>
          <w:numId w:val="7"/>
        </w:numPr>
        <w:rPr>
          <w:sz w:val="22"/>
          <w:szCs w:val="22"/>
        </w:rPr>
      </w:pPr>
      <w:r w:rsidRPr="00F65790">
        <w:rPr>
          <w:sz w:val="22"/>
          <w:szCs w:val="22"/>
        </w:rPr>
        <w:t xml:space="preserve">How satisfied are you with your lesson as designed and developed? </w:t>
      </w:r>
    </w:p>
    <w:p w14:paraId="7146E6EB" w14:textId="767078C3" w:rsidR="00D2297E" w:rsidRPr="00F65790" w:rsidRDefault="00D2297E" w:rsidP="00BA6CDC">
      <w:pPr>
        <w:pStyle w:val="ListParagraph"/>
        <w:numPr>
          <w:ilvl w:val="0"/>
          <w:numId w:val="7"/>
        </w:numPr>
        <w:rPr>
          <w:sz w:val="22"/>
          <w:szCs w:val="22"/>
        </w:rPr>
      </w:pPr>
      <w:r w:rsidRPr="00F65790">
        <w:rPr>
          <w:sz w:val="22"/>
          <w:szCs w:val="22"/>
        </w:rPr>
        <w:t>What process did you/could you take to ensure that you</w:t>
      </w:r>
      <w:r w:rsidR="009B22D9" w:rsidRPr="00F65790">
        <w:rPr>
          <w:sz w:val="22"/>
          <w:szCs w:val="22"/>
        </w:rPr>
        <w:t>r</w:t>
      </w:r>
      <w:r w:rsidRPr="00F65790">
        <w:rPr>
          <w:sz w:val="22"/>
          <w:szCs w:val="22"/>
        </w:rPr>
        <w:t xml:space="preserve"> lesson is valid? </w:t>
      </w:r>
    </w:p>
    <w:p w14:paraId="01CBEE66" w14:textId="033FD39F" w:rsidR="00D2297E" w:rsidRPr="00F65790" w:rsidRDefault="00D2297E" w:rsidP="00BA6CDC">
      <w:pPr>
        <w:pStyle w:val="ListParagraph"/>
        <w:numPr>
          <w:ilvl w:val="0"/>
          <w:numId w:val="7"/>
        </w:numPr>
        <w:rPr>
          <w:sz w:val="22"/>
          <w:szCs w:val="22"/>
        </w:rPr>
      </w:pPr>
      <w:r w:rsidRPr="00F65790">
        <w:rPr>
          <w:sz w:val="22"/>
          <w:szCs w:val="22"/>
        </w:rPr>
        <w:t xml:space="preserve">What else occurred during your development phase that is notable? </w:t>
      </w:r>
    </w:p>
    <w:p w14:paraId="07857921" w14:textId="77777777" w:rsidR="00D2297E" w:rsidRPr="00F343EE" w:rsidRDefault="00D2297E" w:rsidP="00D2297E">
      <w:pPr>
        <w:rPr>
          <w:rFonts w:ascii="Times New Roman" w:hAnsi="Times New Roman" w:cs="Times New Roman"/>
          <w:u w:val="single"/>
        </w:rPr>
      </w:pPr>
    </w:p>
    <w:tbl>
      <w:tblPr>
        <w:tblStyle w:val="TableGrid"/>
        <w:tblW w:w="0" w:type="auto"/>
        <w:tblLook w:val="04A0" w:firstRow="1" w:lastRow="0" w:firstColumn="1" w:lastColumn="0" w:noHBand="0" w:noVBand="1"/>
      </w:tblPr>
      <w:tblGrid>
        <w:gridCol w:w="2718"/>
        <w:gridCol w:w="6138"/>
      </w:tblGrid>
      <w:tr w:rsidR="00D2297E" w:rsidRPr="00F343EE" w14:paraId="424E1B58" w14:textId="77777777" w:rsidTr="00BF58C2">
        <w:tc>
          <w:tcPr>
            <w:tcW w:w="8856" w:type="dxa"/>
            <w:gridSpan w:val="2"/>
          </w:tcPr>
          <w:p w14:paraId="268491B4" w14:textId="77777777" w:rsidR="00D2297E" w:rsidRPr="00607F4F" w:rsidRDefault="00D2297E" w:rsidP="00BF58C2">
            <w:pPr>
              <w:tabs>
                <w:tab w:val="right" w:pos="8640"/>
              </w:tabs>
              <w:jc w:val="center"/>
              <w:rPr>
                <w:rFonts w:ascii="Times New Roman" w:hAnsi="Times New Roman" w:cs="Times New Roman"/>
                <w:i/>
              </w:rPr>
            </w:pPr>
          </w:p>
          <w:p w14:paraId="46D65F07" w14:textId="77777777" w:rsidR="00D2297E" w:rsidRPr="00607F4F" w:rsidRDefault="00D2297E" w:rsidP="00BF58C2">
            <w:pPr>
              <w:tabs>
                <w:tab w:val="right" w:pos="8640"/>
              </w:tabs>
              <w:jc w:val="center"/>
              <w:rPr>
                <w:rFonts w:ascii="Times New Roman" w:hAnsi="Times New Roman" w:cs="Times New Roman"/>
                <w:b/>
                <w:i/>
              </w:rPr>
            </w:pPr>
            <w:r w:rsidRPr="00607F4F">
              <w:rPr>
                <w:rFonts w:ascii="Times New Roman" w:hAnsi="Times New Roman" w:cs="Times New Roman"/>
                <w:b/>
                <w:i/>
              </w:rPr>
              <w:t>Design Project Description</w:t>
            </w:r>
          </w:p>
          <w:p w14:paraId="2908666D" w14:textId="77777777" w:rsidR="00D2297E" w:rsidRPr="00607F4F" w:rsidRDefault="00D2297E" w:rsidP="00BF58C2">
            <w:pPr>
              <w:tabs>
                <w:tab w:val="right" w:pos="8640"/>
              </w:tabs>
              <w:rPr>
                <w:rFonts w:ascii="Times New Roman" w:hAnsi="Times New Roman" w:cs="Times New Roman"/>
              </w:rPr>
            </w:pPr>
          </w:p>
        </w:tc>
      </w:tr>
      <w:tr w:rsidR="00D2297E" w:rsidRPr="00F343EE" w14:paraId="5B0DBE3E" w14:textId="77777777" w:rsidTr="00BF58C2">
        <w:tc>
          <w:tcPr>
            <w:tcW w:w="2718" w:type="dxa"/>
          </w:tcPr>
          <w:p w14:paraId="497BDE34" w14:textId="77777777" w:rsidR="00D2297E" w:rsidRPr="00607F4F" w:rsidRDefault="00D2297E" w:rsidP="00BF58C2">
            <w:pPr>
              <w:tabs>
                <w:tab w:val="right" w:pos="8640"/>
              </w:tabs>
              <w:rPr>
                <w:rFonts w:ascii="Times New Roman" w:hAnsi="Times New Roman" w:cs="Times New Roman"/>
              </w:rPr>
            </w:pPr>
            <w:r w:rsidRPr="00607F4F">
              <w:rPr>
                <w:rFonts w:ascii="Times New Roman" w:hAnsi="Times New Roman" w:cs="Times New Roman"/>
                <w:b/>
              </w:rPr>
              <w:t>List of Collaborators (if any):</w:t>
            </w:r>
          </w:p>
          <w:p w14:paraId="30084590" w14:textId="77777777" w:rsidR="00D2297E" w:rsidRPr="00607F4F" w:rsidRDefault="00D2297E" w:rsidP="00BF58C2">
            <w:pPr>
              <w:tabs>
                <w:tab w:val="right" w:pos="8640"/>
              </w:tabs>
              <w:rPr>
                <w:rFonts w:ascii="Times New Roman" w:hAnsi="Times New Roman" w:cs="Times New Roman"/>
                <w:i/>
              </w:rPr>
            </w:pPr>
          </w:p>
        </w:tc>
        <w:tc>
          <w:tcPr>
            <w:tcW w:w="6138" w:type="dxa"/>
          </w:tcPr>
          <w:p w14:paraId="48616287" w14:textId="77777777" w:rsidR="00D2297E" w:rsidRPr="00F343EE" w:rsidRDefault="00D2297E" w:rsidP="00BF58C2">
            <w:pPr>
              <w:tabs>
                <w:tab w:val="right" w:pos="8640"/>
              </w:tabs>
              <w:rPr>
                <w:rFonts w:ascii="Times New Roman" w:hAnsi="Times New Roman" w:cs="Times New Roman"/>
              </w:rPr>
            </w:pPr>
          </w:p>
        </w:tc>
      </w:tr>
      <w:tr w:rsidR="00D2297E" w:rsidRPr="00F343EE" w14:paraId="6EF4680D" w14:textId="77777777" w:rsidTr="00BF58C2">
        <w:tc>
          <w:tcPr>
            <w:tcW w:w="2718" w:type="dxa"/>
          </w:tcPr>
          <w:p w14:paraId="39482B43" w14:textId="77777777" w:rsidR="00D2297E" w:rsidRPr="00607F4F" w:rsidRDefault="00D2297E" w:rsidP="00BF58C2">
            <w:pPr>
              <w:tabs>
                <w:tab w:val="right" w:pos="8640"/>
              </w:tabs>
              <w:rPr>
                <w:rFonts w:ascii="Times New Roman" w:hAnsi="Times New Roman" w:cs="Times New Roman"/>
                <w:b/>
              </w:rPr>
            </w:pPr>
            <w:r w:rsidRPr="00607F4F">
              <w:rPr>
                <w:rFonts w:ascii="Times New Roman" w:hAnsi="Times New Roman" w:cs="Times New Roman"/>
                <w:b/>
              </w:rPr>
              <w:t>Brief Description of Learning Environment:</w:t>
            </w:r>
          </w:p>
          <w:p w14:paraId="20B081E8" w14:textId="729CE4EA" w:rsidR="00D2297E" w:rsidRPr="00607F4F" w:rsidRDefault="00D2297E" w:rsidP="00BF58C2">
            <w:pPr>
              <w:tabs>
                <w:tab w:val="right" w:pos="8640"/>
              </w:tabs>
              <w:rPr>
                <w:rFonts w:ascii="Times New Roman" w:hAnsi="Times New Roman" w:cs="Times New Roman"/>
                <w:i/>
              </w:rPr>
            </w:pPr>
            <w:r w:rsidRPr="00607F4F">
              <w:rPr>
                <w:rFonts w:ascii="Times New Roman" w:hAnsi="Times New Roman" w:cs="Times New Roman"/>
                <w:i/>
              </w:rPr>
              <w:t>Description of K-12, Higher Ed, Workplace, Informal, etc., setting. Description of proposed resources, scaffolds, etc</w:t>
            </w:r>
            <w:r w:rsidR="00CE15DC" w:rsidRPr="00607F4F">
              <w:rPr>
                <w:rFonts w:ascii="Times New Roman" w:hAnsi="Times New Roman" w:cs="Times New Roman"/>
                <w:i/>
              </w:rPr>
              <w:t>.</w:t>
            </w:r>
            <w:r w:rsidRPr="00607F4F">
              <w:rPr>
                <w:rFonts w:ascii="Times New Roman" w:hAnsi="Times New Roman" w:cs="Times New Roman"/>
                <w:i/>
              </w:rPr>
              <w:t xml:space="preserve"> available in learning environment. </w:t>
            </w:r>
          </w:p>
          <w:p w14:paraId="2E746F95" w14:textId="77777777" w:rsidR="00D2297E" w:rsidRPr="00607F4F" w:rsidRDefault="00D2297E" w:rsidP="00BF58C2">
            <w:pPr>
              <w:tabs>
                <w:tab w:val="right" w:pos="8640"/>
              </w:tabs>
              <w:rPr>
                <w:rFonts w:ascii="Times New Roman" w:hAnsi="Times New Roman" w:cs="Times New Roman"/>
              </w:rPr>
            </w:pPr>
          </w:p>
        </w:tc>
        <w:tc>
          <w:tcPr>
            <w:tcW w:w="6138" w:type="dxa"/>
          </w:tcPr>
          <w:p w14:paraId="43E979DA" w14:textId="77777777" w:rsidR="00D2297E" w:rsidRPr="00F343EE" w:rsidRDefault="00D2297E" w:rsidP="00BF58C2">
            <w:pPr>
              <w:tabs>
                <w:tab w:val="right" w:pos="8640"/>
              </w:tabs>
              <w:rPr>
                <w:rFonts w:ascii="Times New Roman" w:hAnsi="Times New Roman" w:cs="Times New Roman"/>
              </w:rPr>
            </w:pPr>
          </w:p>
        </w:tc>
      </w:tr>
      <w:tr w:rsidR="00D2297E" w:rsidRPr="00F343EE" w14:paraId="01277233" w14:textId="77777777" w:rsidTr="00BF58C2">
        <w:tc>
          <w:tcPr>
            <w:tcW w:w="2718" w:type="dxa"/>
          </w:tcPr>
          <w:p w14:paraId="31489BFB" w14:textId="77777777" w:rsidR="00D2297E" w:rsidRPr="00607F4F" w:rsidRDefault="00D2297E" w:rsidP="00BF58C2">
            <w:pPr>
              <w:tabs>
                <w:tab w:val="right" w:pos="8640"/>
              </w:tabs>
              <w:rPr>
                <w:rFonts w:ascii="Times New Roman" w:hAnsi="Times New Roman" w:cs="Times New Roman"/>
                <w:b/>
              </w:rPr>
            </w:pPr>
            <w:r w:rsidRPr="00607F4F">
              <w:rPr>
                <w:rFonts w:ascii="Times New Roman" w:hAnsi="Times New Roman" w:cs="Times New Roman"/>
                <w:b/>
              </w:rPr>
              <w:t>Brief Description of Task/Activity:</w:t>
            </w:r>
          </w:p>
          <w:p w14:paraId="4994BD55" w14:textId="77777777" w:rsidR="00D2297E" w:rsidRPr="00607F4F" w:rsidRDefault="00D2297E" w:rsidP="00BF58C2">
            <w:pPr>
              <w:tabs>
                <w:tab w:val="right" w:pos="8640"/>
              </w:tabs>
              <w:rPr>
                <w:rFonts w:ascii="Times New Roman" w:hAnsi="Times New Roman" w:cs="Times New Roman"/>
                <w:i/>
              </w:rPr>
            </w:pPr>
            <w:r w:rsidRPr="00607F4F">
              <w:rPr>
                <w:rFonts w:ascii="Times New Roman" w:hAnsi="Times New Roman" w:cs="Times New Roman"/>
                <w:i/>
              </w:rPr>
              <w:t xml:space="preserve">Description of task/activity, </w:t>
            </w:r>
            <w:r w:rsidRPr="00607F4F">
              <w:rPr>
                <w:rFonts w:ascii="Times New Roman" w:hAnsi="Times New Roman" w:cs="Times New Roman"/>
                <w:i/>
              </w:rPr>
              <w:lastRenderedPageBreak/>
              <w:t>learners, assessment strategies, etc.</w:t>
            </w:r>
          </w:p>
          <w:p w14:paraId="6A3034DA" w14:textId="77777777" w:rsidR="00D2297E" w:rsidRPr="00607F4F" w:rsidRDefault="00D2297E" w:rsidP="00BF58C2">
            <w:pPr>
              <w:tabs>
                <w:tab w:val="right" w:pos="8640"/>
              </w:tabs>
              <w:rPr>
                <w:rFonts w:ascii="Times New Roman" w:hAnsi="Times New Roman" w:cs="Times New Roman"/>
              </w:rPr>
            </w:pPr>
          </w:p>
        </w:tc>
        <w:tc>
          <w:tcPr>
            <w:tcW w:w="6138" w:type="dxa"/>
          </w:tcPr>
          <w:p w14:paraId="56687A44" w14:textId="77777777" w:rsidR="00D2297E" w:rsidRPr="00F343EE" w:rsidRDefault="00D2297E" w:rsidP="00BF58C2">
            <w:pPr>
              <w:tabs>
                <w:tab w:val="right" w:pos="8640"/>
              </w:tabs>
              <w:rPr>
                <w:rFonts w:ascii="Times New Roman" w:hAnsi="Times New Roman" w:cs="Times New Roman"/>
              </w:rPr>
            </w:pPr>
          </w:p>
        </w:tc>
      </w:tr>
    </w:tbl>
    <w:p w14:paraId="6154CCCB" w14:textId="77777777" w:rsidR="00D2297E" w:rsidRPr="00F343EE" w:rsidRDefault="00D2297E" w:rsidP="00D2297E">
      <w:pPr>
        <w:rPr>
          <w:rFonts w:ascii="Times New Roman" w:hAnsi="Times New Roman" w:cs="Times New Roman"/>
        </w:rPr>
      </w:pPr>
    </w:p>
    <w:p w14:paraId="465D655C" w14:textId="77777777" w:rsidR="003945B2" w:rsidRPr="00F343EE" w:rsidRDefault="003945B2" w:rsidP="00D94DC4">
      <w:pPr>
        <w:widowControl w:val="0"/>
        <w:autoSpaceDE w:val="0"/>
        <w:autoSpaceDN w:val="0"/>
        <w:adjustRightInd w:val="0"/>
        <w:rPr>
          <w:rFonts w:ascii="Times New Roman" w:hAnsi="Times New Roman" w:cs="Times New Roman"/>
        </w:rPr>
      </w:pPr>
    </w:p>
    <w:p w14:paraId="08F30BB7" w14:textId="203AA2EC" w:rsidR="00D94DC4" w:rsidRPr="00CE026D" w:rsidRDefault="00D94DC4" w:rsidP="00BA6CDC">
      <w:pPr>
        <w:pStyle w:val="ListParagraph"/>
        <w:numPr>
          <w:ilvl w:val="0"/>
          <w:numId w:val="34"/>
        </w:numPr>
        <w:rPr>
          <w:color w:val="0070C0"/>
          <w:sz w:val="28"/>
          <w:szCs w:val="28"/>
        </w:rPr>
      </w:pPr>
      <w:r w:rsidRPr="00CE026D">
        <w:rPr>
          <w:b/>
          <w:color w:val="0070C0"/>
          <w:sz w:val="28"/>
          <w:szCs w:val="28"/>
        </w:rPr>
        <w:t>Course Super Summary (</w:t>
      </w:r>
      <w:r w:rsidR="00BC3D66" w:rsidRPr="00CE026D">
        <w:rPr>
          <w:b/>
          <w:color w:val="0070C0"/>
          <w:sz w:val="28"/>
          <w:szCs w:val="28"/>
        </w:rPr>
        <w:t>60</w:t>
      </w:r>
      <w:r w:rsidRPr="00CE026D">
        <w:rPr>
          <w:b/>
          <w:color w:val="0070C0"/>
          <w:sz w:val="28"/>
          <w:szCs w:val="28"/>
        </w:rPr>
        <w:t xml:space="preserve"> Points</w:t>
      </w:r>
      <w:r w:rsidR="00152ADA" w:rsidRPr="00CE026D">
        <w:rPr>
          <w:b/>
          <w:color w:val="0070C0"/>
          <w:sz w:val="28"/>
          <w:szCs w:val="28"/>
        </w:rPr>
        <w:t xml:space="preserve">—November </w:t>
      </w:r>
      <w:r w:rsidR="004E4275" w:rsidRPr="00CE026D">
        <w:rPr>
          <w:b/>
          <w:color w:val="0070C0"/>
          <w:sz w:val="28"/>
          <w:szCs w:val="28"/>
        </w:rPr>
        <w:t>17</w:t>
      </w:r>
      <w:r w:rsidRPr="00CE026D">
        <w:rPr>
          <w:b/>
          <w:color w:val="0070C0"/>
          <w:sz w:val="28"/>
          <w:szCs w:val="28"/>
        </w:rPr>
        <w:t>)</w:t>
      </w:r>
    </w:p>
    <w:p w14:paraId="47354190" w14:textId="65DE7F0D" w:rsidR="00087A52" w:rsidRPr="00F343EE" w:rsidRDefault="00EE73DB" w:rsidP="00D94DC4">
      <w:pPr>
        <w:rPr>
          <w:rFonts w:ascii="Times New Roman" w:hAnsi="Times New Roman" w:cs="Times New Roman"/>
          <w:sz w:val="24"/>
          <w:szCs w:val="24"/>
        </w:rPr>
      </w:pPr>
      <w:r w:rsidRPr="00F343EE">
        <w:rPr>
          <w:rFonts w:ascii="Times New Roman" w:hAnsi="Times New Roman" w:cs="Times New Roman"/>
          <w:sz w:val="24"/>
          <w:szCs w:val="24"/>
        </w:rPr>
        <w:t>N</w:t>
      </w:r>
      <w:r w:rsidR="00D94DC4" w:rsidRPr="00F343EE">
        <w:rPr>
          <w:rFonts w:ascii="Times New Roman" w:hAnsi="Times New Roman" w:cs="Times New Roman"/>
          <w:sz w:val="24"/>
          <w:szCs w:val="24"/>
        </w:rPr>
        <w:t>ear the end of the semester, you are to write a 1,</w:t>
      </w:r>
      <w:r w:rsidR="00737B18" w:rsidRPr="00F343EE">
        <w:rPr>
          <w:rFonts w:ascii="Times New Roman" w:hAnsi="Times New Roman" w:cs="Times New Roman"/>
          <w:sz w:val="24"/>
          <w:szCs w:val="24"/>
        </w:rPr>
        <w:t>5</w:t>
      </w:r>
      <w:r w:rsidR="00D94DC4" w:rsidRPr="00F343EE">
        <w:rPr>
          <w:rFonts w:ascii="Times New Roman" w:hAnsi="Times New Roman" w:cs="Times New Roman"/>
          <w:sz w:val="24"/>
          <w:szCs w:val="24"/>
        </w:rPr>
        <w:t>00-2,000 word (not counting appendices and references) super summary of what was important in this course, at least in terms of the class discussions in Canvas and the optional synchronous sessions</w:t>
      </w:r>
      <w:r w:rsidR="00737B18" w:rsidRPr="00F343EE">
        <w:rPr>
          <w:rFonts w:ascii="Times New Roman" w:hAnsi="Times New Roman" w:cs="Times New Roman"/>
          <w:sz w:val="24"/>
          <w:szCs w:val="24"/>
        </w:rPr>
        <w:t xml:space="preserve"> (2,</w:t>
      </w:r>
      <w:r w:rsidR="00D36EA6" w:rsidRPr="00F343EE">
        <w:rPr>
          <w:rFonts w:ascii="Times New Roman" w:hAnsi="Times New Roman" w:cs="Times New Roman"/>
          <w:sz w:val="24"/>
          <w:szCs w:val="24"/>
        </w:rPr>
        <w:t>0</w:t>
      </w:r>
      <w:r w:rsidR="00737B18" w:rsidRPr="00F343EE">
        <w:rPr>
          <w:rFonts w:ascii="Times New Roman" w:hAnsi="Times New Roman" w:cs="Times New Roman"/>
          <w:sz w:val="24"/>
          <w:szCs w:val="24"/>
        </w:rPr>
        <w:t>00-3,</w:t>
      </w:r>
      <w:r w:rsidR="00BC3D66" w:rsidRPr="00F343EE">
        <w:rPr>
          <w:rFonts w:ascii="Times New Roman" w:hAnsi="Times New Roman" w:cs="Times New Roman"/>
          <w:sz w:val="24"/>
          <w:szCs w:val="24"/>
        </w:rPr>
        <w:t>2</w:t>
      </w:r>
      <w:r w:rsidR="00737B18" w:rsidRPr="00F343EE">
        <w:rPr>
          <w:rFonts w:ascii="Times New Roman" w:hAnsi="Times New Roman" w:cs="Times New Roman"/>
          <w:sz w:val="24"/>
          <w:szCs w:val="24"/>
        </w:rPr>
        <w:t>00 word if with a partner or two</w:t>
      </w:r>
      <w:r w:rsidR="00BC3D66" w:rsidRPr="00F343EE">
        <w:rPr>
          <w:rFonts w:ascii="Times New Roman" w:hAnsi="Times New Roman" w:cs="Times New Roman"/>
          <w:sz w:val="24"/>
          <w:szCs w:val="24"/>
        </w:rPr>
        <w:t>; not counting appendices</w:t>
      </w:r>
      <w:r w:rsidR="00737B18" w:rsidRPr="00F343EE">
        <w:rPr>
          <w:rFonts w:ascii="Times New Roman" w:hAnsi="Times New Roman" w:cs="Times New Roman"/>
          <w:sz w:val="24"/>
          <w:szCs w:val="24"/>
        </w:rPr>
        <w:t>)</w:t>
      </w:r>
      <w:r w:rsidR="00D94DC4" w:rsidRPr="00F343EE">
        <w:rPr>
          <w:rFonts w:ascii="Times New Roman" w:hAnsi="Times New Roman" w:cs="Times New Roman"/>
          <w:sz w:val="24"/>
          <w:szCs w:val="24"/>
        </w:rPr>
        <w:t xml:space="preserve">. In your paper, you should point out what you learned from the course, how the design of learning environments can be used in your own job setting or educational practices, what concepts are important from this class, what would you do differently, and how you can now use course material when you leave this class? </w:t>
      </w:r>
      <w:r w:rsidR="00D94DC4" w:rsidRPr="00F343EE">
        <w:rPr>
          <w:rFonts w:ascii="Times New Roman" w:hAnsi="Times New Roman" w:cs="Times New Roman"/>
          <w:color w:val="000000"/>
          <w:sz w:val="24"/>
          <w:szCs w:val="24"/>
        </w:rPr>
        <w:t xml:space="preserve">What is the single most important "big idea" from this class? </w:t>
      </w:r>
      <w:r w:rsidR="00087A52" w:rsidRPr="00F343EE">
        <w:rPr>
          <w:rFonts w:ascii="Times New Roman" w:hAnsi="Times New Roman" w:cs="Times New Roman"/>
          <w:sz w:val="24"/>
          <w:szCs w:val="24"/>
        </w:rPr>
        <w:t xml:space="preserve">What were the key concepts you grappled with this semester? How has your thinking evolved? </w:t>
      </w:r>
      <w:r w:rsidR="00D94DC4" w:rsidRPr="00F343EE">
        <w:rPr>
          <w:rFonts w:ascii="Times New Roman" w:hAnsi="Times New Roman" w:cs="Times New Roman"/>
          <w:color w:val="000000"/>
          <w:sz w:val="24"/>
          <w:szCs w:val="24"/>
        </w:rPr>
        <w:t xml:space="preserve">Does this type of learning environment seem to be a good match for the kinds of learners you're interested in working with? How might the types of learning environments that you hope to design be used in your current job or in </w:t>
      </w:r>
      <w:r w:rsidR="00D94DC4" w:rsidRPr="00F343EE">
        <w:rPr>
          <w:rFonts w:ascii="Times New Roman" w:hAnsi="Times New Roman" w:cs="Times New Roman"/>
          <w:sz w:val="24"/>
          <w:szCs w:val="24"/>
        </w:rPr>
        <w:t xml:space="preserve">an educational setting, issue, or problem of importance to you (preferably your current or past job). </w:t>
      </w:r>
      <w:r w:rsidR="00087A52" w:rsidRPr="00F343EE">
        <w:rPr>
          <w:rFonts w:ascii="Times New Roman" w:hAnsi="Times New Roman" w:cs="Times New Roman"/>
          <w:sz w:val="24"/>
          <w:szCs w:val="24"/>
        </w:rPr>
        <w:t>What were the ideas, issues, concepts, facts, figures, diagrams, etc., that struck a chord with you? What did you learn during the semester? How did your thinking change in a particular week or over time? What inspired you? What did you find disappointing? Though not required, it would help if you included a recap table, chart, figure, or some type of summary of key themes, concepts, terms, etc., mentioned in the reflection paper. </w:t>
      </w:r>
    </w:p>
    <w:p w14:paraId="415A6EE5" w14:textId="77777777" w:rsidR="00D94DC4" w:rsidRPr="00F343EE" w:rsidRDefault="00D94DC4" w:rsidP="00D94DC4">
      <w:pPr>
        <w:rPr>
          <w:rFonts w:ascii="Times New Roman" w:hAnsi="Times New Roman" w:cs="Times New Roman"/>
        </w:rPr>
      </w:pPr>
      <w:r w:rsidRPr="00F343EE">
        <w:rPr>
          <w:rFonts w:ascii="Times New Roman" w:hAnsi="Times New Roman" w:cs="Times New Roman"/>
        </w:rPr>
        <w:t> </w:t>
      </w:r>
    </w:p>
    <w:p w14:paraId="455D1378" w14:textId="20EF5636" w:rsidR="00D94DC4" w:rsidRPr="00F343EE" w:rsidRDefault="00D94DC4" w:rsidP="00D94DC4">
      <w:pPr>
        <w:rPr>
          <w:rFonts w:ascii="Times New Roman" w:hAnsi="Times New Roman" w:cs="Times New Roman"/>
        </w:rPr>
      </w:pPr>
      <w:r w:rsidRPr="00F343EE">
        <w:rPr>
          <w:rFonts w:ascii="Times New Roman" w:hAnsi="Times New Roman" w:cs="Times New Roman"/>
          <w:b/>
          <w:bCs/>
        </w:rPr>
        <w:t xml:space="preserve">Reflection Paper Grading Criteria </w:t>
      </w:r>
      <w:r w:rsidRPr="00F343EE">
        <w:rPr>
          <w:rFonts w:ascii="Times New Roman" w:hAnsi="Times New Roman" w:cs="Times New Roman"/>
        </w:rPr>
        <w:t>(</w:t>
      </w:r>
      <w:r w:rsidR="00BC3D66" w:rsidRPr="00F343EE">
        <w:rPr>
          <w:rFonts w:ascii="Times New Roman" w:hAnsi="Times New Roman" w:cs="Times New Roman"/>
        </w:rPr>
        <w:t>6</w:t>
      </w:r>
      <w:r w:rsidRPr="00F343EE">
        <w:rPr>
          <w:rFonts w:ascii="Times New Roman" w:hAnsi="Times New Roman" w:cs="Times New Roman"/>
        </w:rPr>
        <w:t>0 Points; 10 points each):</w:t>
      </w:r>
    </w:p>
    <w:p w14:paraId="1EC0B8FD" w14:textId="77777777" w:rsidR="00D94DC4" w:rsidRPr="00F343EE" w:rsidRDefault="00D94DC4" w:rsidP="00D94DC4">
      <w:pPr>
        <w:rPr>
          <w:rFonts w:ascii="Times New Roman" w:hAnsi="Times New Roman" w:cs="Times New Roman"/>
        </w:rPr>
      </w:pPr>
      <w:r w:rsidRPr="00F343EE">
        <w:rPr>
          <w:rFonts w:ascii="Times New Roman" w:hAnsi="Times New Roman" w:cs="Times New Roman"/>
        </w:rPr>
        <w:t>1. Relevancy to class: meaningful examples, relationships drawn, interlinkages, connecting weekly ideas.</w:t>
      </w:r>
    </w:p>
    <w:p w14:paraId="628585F1" w14:textId="77777777" w:rsidR="00D94DC4" w:rsidRPr="00F343EE" w:rsidRDefault="00D94DC4" w:rsidP="00D94DC4">
      <w:pPr>
        <w:rPr>
          <w:rFonts w:ascii="Times New Roman" w:hAnsi="Times New Roman" w:cs="Times New Roman"/>
        </w:rPr>
      </w:pPr>
      <w:r w:rsidRPr="00F343EE">
        <w:rPr>
          <w:rFonts w:ascii="Times New Roman" w:hAnsi="Times New Roman" w:cs="Times New Roman"/>
        </w:rPr>
        <w:t>2. Insightful, Interesting, Reflective, Emotional: honest, self-awareness, interesting observations</w:t>
      </w:r>
    </w:p>
    <w:p w14:paraId="37706C0E" w14:textId="77777777" w:rsidR="00D94DC4" w:rsidRPr="00F343EE" w:rsidRDefault="00D94DC4" w:rsidP="00D94DC4">
      <w:pPr>
        <w:rPr>
          <w:rFonts w:ascii="Times New Roman" w:hAnsi="Times New Roman" w:cs="Times New Roman"/>
        </w:rPr>
      </w:pPr>
      <w:r w:rsidRPr="00F343EE">
        <w:rPr>
          <w:rFonts w:ascii="Times New Roman" w:hAnsi="Times New Roman" w:cs="Times New Roman"/>
        </w:rPr>
        <w:t>3. Learning Depth/Growth: takes thoughts along to new heights, exploration, breadth &amp; depth, growth.</w:t>
      </w:r>
    </w:p>
    <w:p w14:paraId="6EEE3870" w14:textId="77777777" w:rsidR="00D94DC4" w:rsidRPr="00F343EE" w:rsidRDefault="00D94DC4" w:rsidP="00D94DC4">
      <w:pPr>
        <w:rPr>
          <w:rFonts w:ascii="Times New Roman" w:hAnsi="Times New Roman" w:cs="Times New Roman"/>
        </w:rPr>
      </w:pPr>
      <w:r w:rsidRPr="00F343EE">
        <w:rPr>
          <w:rFonts w:ascii="Times New Roman" w:hAnsi="Times New Roman" w:cs="Times New Roman"/>
        </w:rPr>
        <w:t>4. Completeness: thorough comments, detailed reflection, fulfills assignment, informative.</w:t>
      </w:r>
    </w:p>
    <w:p w14:paraId="43F81B58" w14:textId="77777777" w:rsidR="00D94DC4" w:rsidRPr="00F343EE" w:rsidRDefault="00D94DC4" w:rsidP="00D94DC4">
      <w:pPr>
        <w:rPr>
          <w:rFonts w:ascii="Times New Roman" w:hAnsi="Times New Roman" w:cs="Times New Roman"/>
        </w:rPr>
      </w:pPr>
      <w:r w:rsidRPr="00F343EE">
        <w:rPr>
          <w:rFonts w:ascii="Times New Roman" w:hAnsi="Times New Roman" w:cs="Times New Roman"/>
        </w:rPr>
        <w:t>5. Connections: linking threads in the discussion, lectures, and readings.</w:t>
      </w:r>
    </w:p>
    <w:p w14:paraId="4250968F" w14:textId="07E9B189" w:rsidR="00BC3D66" w:rsidRPr="00F343EE" w:rsidRDefault="00BC3D66" w:rsidP="00D94DC4">
      <w:pPr>
        <w:rPr>
          <w:rFonts w:ascii="Times New Roman" w:hAnsi="Times New Roman" w:cs="Times New Roman"/>
        </w:rPr>
      </w:pPr>
      <w:r w:rsidRPr="00F343EE">
        <w:rPr>
          <w:rFonts w:ascii="Times New Roman" w:hAnsi="Times New Roman" w:cs="Times New Roman"/>
        </w:rPr>
        <w:t>6. Overall Wholistic Impression</w:t>
      </w:r>
    </w:p>
    <w:p w14:paraId="5FDAB018" w14:textId="63A27F2E" w:rsidR="00152ADA" w:rsidRPr="00F343EE" w:rsidRDefault="00152ADA" w:rsidP="00B12AA7">
      <w:pPr>
        <w:widowControl w:val="0"/>
        <w:overflowPunct w:val="0"/>
        <w:autoSpaceDE w:val="0"/>
        <w:autoSpaceDN w:val="0"/>
        <w:adjustRightInd w:val="0"/>
        <w:ind w:right="260"/>
        <w:rPr>
          <w:rFonts w:ascii="Times New Roman" w:hAnsi="Times New Roman" w:cs="Times New Roman"/>
        </w:rPr>
      </w:pPr>
    </w:p>
    <w:p w14:paraId="444E0967" w14:textId="77777777" w:rsidR="006D66A0" w:rsidRPr="00F343EE" w:rsidRDefault="006D66A0" w:rsidP="00B12AA7">
      <w:pPr>
        <w:widowControl w:val="0"/>
        <w:overflowPunct w:val="0"/>
        <w:autoSpaceDE w:val="0"/>
        <w:autoSpaceDN w:val="0"/>
        <w:adjustRightInd w:val="0"/>
        <w:rPr>
          <w:rFonts w:ascii="Times New Roman" w:hAnsi="Times New Roman" w:cs="Times New Roman"/>
        </w:rPr>
      </w:pPr>
    </w:p>
    <w:p w14:paraId="647338CA" w14:textId="269D2065" w:rsidR="000243FD" w:rsidRPr="00F343EE" w:rsidRDefault="000243FD" w:rsidP="00B12AA7">
      <w:pPr>
        <w:widowControl w:val="0"/>
        <w:autoSpaceDE w:val="0"/>
        <w:autoSpaceDN w:val="0"/>
        <w:adjustRightInd w:val="0"/>
        <w:rPr>
          <w:rFonts w:ascii="Times New Roman" w:hAnsi="Times New Roman" w:cs="Times New Roman"/>
        </w:rPr>
      </w:pPr>
      <w:r w:rsidRPr="00F343EE">
        <w:rPr>
          <w:rFonts w:ascii="Times New Roman" w:hAnsi="Times New Roman" w:cs="Times New Roman"/>
          <w:b/>
          <w:bCs/>
          <w:color w:val="FF0000"/>
          <w:sz w:val="32"/>
          <w:szCs w:val="32"/>
        </w:rPr>
        <w:t>Schedule of Weekly Course Readings and Videos</w:t>
      </w:r>
    </w:p>
    <w:p w14:paraId="33569485" w14:textId="77777777" w:rsidR="000243FD" w:rsidRPr="00F343EE" w:rsidRDefault="000243FD" w:rsidP="00B12AA7">
      <w:pPr>
        <w:widowControl w:val="0"/>
        <w:autoSpaceDE w:val="0"/>
        <w:autoSpaceDN w:val="0"/>
        <w:adjustRightInd w:val="0"/>
        <w:rPr>
          <w:rFonts w:ascii="Times New Roman" w:hAnsi="Times New Roman" w:cs="Times New Roman"/>
        </w:rPr>
      </w:pPr>
    </w:p>
    <w:p w14:paraId="5D8B96FE" w14:textId="1C8EB0B0" w:rsidR="000061CE" w:rsidRPr="00F343EE" w:rsidRDefault="000243FD" w:rsidP="00B12AA7">
      <w:pPr>
        <w:widowControl w:val="0"/>
        <w:overflowPunct w:val="0"/>
        <w:autoSpaceDE w:val="0"/>
        <w:autoSpaceDN w:val="0"/>
        <w:adjustRightInd w:val="0"/>
        <w:rPr>
          <w:rFonts w:ascii="Times New Roman" w:hAnsi="Times New Roman" w:cs="Times New Roman"/>
        </w:rPr>
      </w:pPr>
      <w:bookmarkStart w:id="20" w:name="_Hlk111713627"/>
      <w:r w:rsidRPr="00F343EE">
        <w:rPr>
          <w:rFonts w:ascii="Times New Roman" w:hAnsi="Times New Roman" w:cs="Times New Roman"/>
          <w:b/>
        </w:rPr>
        <w:t>Weekly Instructional Task:</w:t>
      </w:r>
      <w:r w:rsidRPr="00F343EE">
        <w:rPr>
          <w:rFonts w:ascii="Times New Roman" w:hAnsi="Times New Roman" w:cs="Times New Roman"/>
        </w:rPr>
        <w:t xml:space="preserve"> </w:t>
      </w:r>
      <w:r w:rsidR="00615A78" w:rsidRPr="00F343EE">
        <w:rPr>
          <w:rFonts w:ascii="Times New Roman" w:hAnsi="Times New Roman" w:cs="Times New Roman"/>
        </w:rPr>
        <w:t xml:space="preserve">Some weeks have many articles or videos listed. </w:t>
      </w:r>
      <w:r w:rsidR="00615A78" w:rsidRPr="00F343EE">
        <w:rPr>
          <w:rFonts w:ascii="Times New Roman" w:hAnsi="Times New Roman" w:cs="Times New Roman"/>
          <w:b/>
          <w:bCs/>
          <w:color w:val="EE0000"/>
          <w:highlight w:val="yellow"/>
        </w:rPr>
        <w:t>Y</w:t>
      </w:r>
      <w:r w:rsidR="00D2297E" w:rsidRPr="00F343EE">
        <w:rPr>
          <w:rFonts w:ascii="Times New Roman" w:hAnsi="Times New Roman" w:cs="Times New Roman"/>
          <w:b/>
          <w:bCs/>
          <w:color w:val="EE0000"/>
          <w:highlight w:val="yellow"/>
        </w:rPr>
        <w:t xml:space="preserve">ou </w:t>
      </w:r>
      <w:r w:rsidR="00615A78" w:rsidRPr="00F343EE">
        <w:rPr>
          <w:rFonts w:ascii="Times New Roman" w:hAnsi="Times New Roman" w:cs="Times New Roman"/>
          <w:b/>
          <w:bCs/>
          <w:color w:val="EE0000"/>
          <w:highlight w:val="yellow"/>
        </w:rPr>
        <w:t xml:space="preserve">only need to </w:t>
      </w:r>
      <w:r w:rsidR="00D2297E" w:rsidRPr="00F343EE">
        <w:rPr>
          <w:rFonts w:ascii="Times New Roman" w:hAnsi="Times New Roman" w:cs="Times New Roman"/>
          <w:b/>
          <w:bCs/>
          <w:color w:val="EE0000"/>
          <w:highlight w:val="yellow"/>
        </w:rPr>
        <w:t>read</w:t>
      </w:r>
      <w:r w:rsidR="009344F7" w:rsidRPr="00F343EE">
        <w:rPr>
          <w:rFonts w:ascii="Times New Roman" w:hAnsi="Times New Roman" w:cs="Times New Roman"/>
          <w:b/>
          <w:bCs/>
          <w:color w:val="EE0000"/>
          <w:highlight w:val="yellow"/>
        </w:rPr>
        <w:t xml:space="preserve"> or watch</w:t>
      </w:r>
      <w:r w:rsidR="00D2297E" w:rsidRPr="00F343EE">
        <w:rPr>
          <w:rFonts w:ascii="Times New Roman" w:hAnsi="Times New Roman" w:cs="Times New Roman"/>
          <w:b/>
          <w:bCs/>
          <w:color w:val="EE0000"/>
          <w:highlight w:val="yellow"/>
        </w:rPr>
        <w:t xml:space="preserve"> 3 to 4</w:t>
      </w:r>
      <w:r w:rsidRPr="00F343EE">
        <w:rPr>
          <w:rFonts w:ascii="Times New Roman" w:hAnsi="Times New Roman" w:cs="Times New Roman"/>
          <w:b/>
          <w:bCs/>
          <w:color w:val="EE0000"/>
          <w:highlight w:val="yellow"/>
        </w:rPr>
        <w:t xml:space="preserve"> articles</w:t>
      </w:r>
      <w:r w:rsidR="009344F7" w:rsidRPr="00F343EE">
        <w:rPr>
          <w:rFonts w:ascii="Times New Roman" w:hAnsi="Times New Roman" w:cs="Times New Roman"/>
          <w:b/>
          <w:bCs/>
          <w:color w:val="EE0000"/>
          <w:highlight w:val="yellow"/>
        </w:rPr>
        <w:t xml:space="preserve"> or videos</w:t>
      </w:r>
      <w:r w:rsidRPr="00F343EE">
        <w:rPr>
          <w:rFonts w:ascii="Times New Roman" w:hAnsi="Times New Roman" w:cs="Times New Roman"/>
          <w:b/>
          <w:bCs/>
          <w:color w:val="EE0000"/>
          <w:highlight w:val="yellow"/>
        </w:rPr>
        <w:t xml:space="preserve"> each week. </w:t>
      </w:r>
      <w:r w:rsidR="00AA5B36" w:rsidRPr="00F343EE">
        <w:rPr>
          <w:rFonts w:ascii="Times New Roman" w:hAnsi="Times New Roman" w:cs="Times New Roman"/>
          <w:b/>
          <w:bCs/>
          <w:color w:val="EE0000"/>
          <w:highlight w:val="yellow"/>
        </w:rPr>
        <w:t>Your choice</w:t>
      </w:r>
      <w:r w:rsidR="00615A78" w:rsidRPr="00F343EE">
        <w:rPr>
          <w:rFonts w:ascii="Times New Roman" w:hAnsi="Times New Roman" w:cs="Times New Roman"/>
          <w:b/>
          <w:bCs/>
          <w:color w:val="EE0000"/>
          <w:highlight w:val="yellow"/>
        </w:rPr>
        <w:t xml:space="preserve"> of which ones</w:t>
      </w:r>
      <w:r w:rsidR="00AA5B36" w:rsidRPr="00F343EE">
        <w:rPr>
          <w:rFonts w:ascii="Times New Roman" w:hAnsi="Times New Roman" w:cs="Times New Roman"/>
          <w:b/>
          <w:bCs/>
          <w:color w:val="EE0000"/>
          <w:highlight w:val="yellow"/>
        </w:rPr>
        <w:t>.</w:t>
      </w:r>
      <w:r w:rsidR="00D2297E" w:rsidRPr="00F343EE">
        <w:rPr>
          <w:rFonts w:ascii="Times New Roman" w:hAnsi="Times New Roman" w:cs="Times New Roman"/>
          <w:color w:val="EE0000"/>
        </w:rPr>
        <w:t xml:space="preserve"> </w:t>
      </w:r>
      <w:r w:rsidR="00615A78" w:rsidRPr="00F343EE">
        <w:rPr>
          <w:rFonts w:ascii="Times New Roman" w:hAnsi="Times New Roman" w:cs="Times New Roman"/>
        </w:rPr>
        <w:t>And you</w:t>
      </w:r>
      <w:r w:rsidRPr="00F343EE">
        <w:rPr>
          <w:rFonts w:ascii="Times New Roman" w:hAnsi="Times New Roman" w:cs="Times New Roman"/>
        </w:rPr>
        <w:t xml:space="preserve"> can substitute </w:t>
      </w:r>
      <w:r w:rsidR="002E7981" w:rsidRPr="00F343EE">
        <w:rPr>
          <w:rFonts w:ascii="Times New Roman" w:hAnsi="Times New Roman" w:cs="Times New Roman"/>
        </w:rPr>
        <w:t xml:space="preserve">any </w:t>
      </w:r>
      <w:r w:rsidR="00615A78" w:rsidRPr="00F343EE">
        <w:rPr>
          <w:rFonts w:ascii="Times New Roman" w:hAnsi="Times New Roman" w:cs="Times New Roman"/>
        </w:rPr>
        <w:t xml:space="preserve">book </w:t>
      </w:r>
      <w:r w:rsidR="002E7981" w:rsidRPr="00F343EE">
        <w:rPr>
          <w:rFonts w:ascii="Times New Roman" w:hAnsi="Times New Roman" w:cs="Times New Roman"/>
        </w:rPr>
        <w:t>chapter</w:t>
      </w:r>
      <w:r w:rsidR="00615A78" w:rsidRPr="00F343EE">
        <w:rPr>
          <w:rFonts w:ascii="Times New Roman" w:hAnsi="Times New Roman" w:cs="Times New Roman"/>
        </w:rPr>
        <w:t xml:space="preserve">, </w:t>
      </w:r>
      <w:r w:rsidR="002E7981" w:rsidRPr="00F343EE">
        <w:rPr>
          <w:rFonts w:ascii="Times New Roman" w:hAnsi="Times New Roman" w:cs="Times New Roman"/>
        </w:rPr>
        <w:t>article</w:t>
      </w:r>
      <w:r w:rsidR="00615A78" w:rsidRPr="00F343EE">
        <w:rPr>
          <w:rFonts w:ascii="Times New Roman" w:hAnsi="Times New Roman" w:cs="Times New Roman"/>
        </w:rPr>
        <w:t>, or video you find that you want to read</w:t>
      </w:r>
      <w:r w:rsidRPr="00F343EE">
        <w:rPr>
          <w:rFonts w:ascii="Times New Roman" w:hAnsi="Times New Roman" w:cs="Times New Roman"/>
        </w:rPr>
        <w:t xml:space="preserve"> at any time without penalty.</w:t>
      </w:r>
      <w:r w:rsidR="009344F7" w:rsidRPr="00F343EE">
        <w:rPr>
          <w:rFonts w:ascii="Times New Roman" w:hAnsi="Times New Roman" w:cs="Times New Roman"/>
        </w:rPr>
        <w:t xml:space="preserve"> You can read or watch them all if you want, but you do not have to. Alternatively, you can skim them all and </w:t>
      </w:r>
      <w:r w:rsidR="007B53F3" w:rsidRPr="00F343EE">
        <w:rPr>
          <w:rFonts w:ascii="Times New Roman" w:hAnsi="Times New Roman" w:cs="Times New Roman"/>
        </w:rPr>
        <w:t xml:space="preserve">then </w:t>
      </w:r>
      <w:r w:rsidR="009344F7" w:rsidRPr="00F343EE">
        <w:rPr>
          <w:rFonts w:ascii="Times New Roman" w:hAnsi="Times New Roman" w:cs="Times New Roman"/>
        </w:rPr>
        <w:t xml:space="preserve">reflect or ponder </w:t>
      </w:r>
      <w:r w:rsidR="007B53F3" w:rsidRPr="00F343EE">
        <w:rPr>
          <w:rFonts w:ascii="Times New Roman" w:hAnsi="Times New Roman" w:cs="Times New Roman"/>
        </w:rPr>
        <w:t xml:space="preserve">under a shady tree or on your patio or deck in your backyard </w:t>
      </w:r>
      <w:r w:rsidR="009344F7" w:rsidRPr="00F343EE">
        <w:rPr>
          <w:rFonts w:ascii="Times New Roman" w:hAnsi="Times New Roman" w:cs="Times New Roman"/>
        </w:rPr>
        <w:t>on why they are all in that particular week.</w:t>
      </w:r>
      <w:r w:rsidR="00615A78" w:rsidRPr="00F343EE">
        <w:rPr>
          <w:rFonts w:ascii="Times New Roman" w:hAnsi="Times New Roman" w:cs="Times New Roman"/>
        </w:rPr>
        <w:t xml:space="preserve"> These are all guidelines, not mandates.</w:t>
      </w:r>
    </w:p>
    <w:bookmarkEnd w:id="20"/>
    <w:p w14:paraId="238AE388" w14:textId="5990F8FD" w:rsidR="006B4599" w:rsidRPr="00F343EE" w:rsidRDefault="006B4599" w:rsidP="006B4599">
      <w:pPr>
        <w:widowControl w:val="0"/>
        <w:autoSpaceDE w:val="0"/>
        <w:autoSpaceDN w:val="0"/>
        <w:adjustRightInd w:val="0"/>
        <w:rPr>
          <w:rFonts w:ascii="Times New Roman" w:hAnsi="Times New Roman" w:cs="Times New Roman"/>
        </w:rPr>
      </w:pPr>
    </w:p>
    <w:p w14:paraId="29ACDF59" w14:textId="77777777" w:rsidR="009344F7" w:rsidRPr="00F343EE" w:rsidRDefault="009344F7" w:rsidP="006B4599">
      <w:pPr>
        <w:widowControl w:val="0"/>
        <w:autoSpaceDE w:val="0"/>
        <w:autoSpaceDN w:val="0"/>
        <w:adjustRightInd w:val="0"/>
        <w:rPr>
          <w:rFonts w:ascii="Times New Roman" w:hAnsi="Times New Roman" w:cs="Times New Roman"/>
          <w:b/>
          <w:bCs/>
          <w:color w:val="FF0000"/>
        </w:rPr>
      </w:pPr>
    </w:p>
    <w:p w14:paraId="5F5F1981" w14:textId="1E6E4E4B" w:rsidR="009E0B62" w:rsidRPr="00A2211B" w:rsidRDefault="009E0B62" w:rsidP="00B12AA7">
      <w:pPr>
        <w:widowControl w:val="0"/>
        <w:autoSpaceDE w:val="0"/>
        <w:autoSpaceDN w:val="0"/>
        <w:adjustRightInd w:val="0"/>
        <w:rPr>
          <w:rFonts w:ascii="Times New Roman" w:hAnsi="Times New Roman" w:cs="Times New Roman"/>
          <w:b/>
          <w:color w:val="0070C0"/>
          <w:sz w:val="24"/>
          <w:szCs w:val="24"/>
        </w:rPr>
      </w:pPr>
      <w:r w:rsidRPr="00A2211B">
        <w:rPr>
          <w:rFonts w:ascii="Times New Roman" w:hAnsi="Times New Roman" w:cs="Times New Roman"/>
          <w:b/>
          <w:sz w:val="24"/>
          <w:szCs w:val="24"/>
        </w:rPr>
        <w:t xml:space="preserve">Week 1 (August </w:t>
      </w:r>
      <w:r w:rsidR="00FF6056" w:rsidRPr="00A2211B">
        <w:rPr>
          <w:rFonts w:ascii="Times New Roman" w:hAnsi="Times New Roman" w:cs="Times New Roman"/>
          <w:b/>
          <w:sz w:val="24"/>
          <w:szCs w:val="24"/>
        </w:rPr>
        <w:t>25</w:t>
      </w:r>
      <w:r w:rsidRPr="00A2211B">
        <w:rPr>
          <w:rFonts w:ascii="Times New Roman" w:hAnsi="Times New Roman" w:cs="Times New Roman"/>
          <w:b/>
          <w:sz w:val="24"/>
          <w:szCs w:val="24"/>
        </w:rPr>
        <w:t>):</w:t>
      </w:r>
      <w:r w:rsidR="004562B8" w:rsidRPr="00A2211B">
        <w:rPr>
          <w:rFonts w:ascii="Times New Roman" w:hAnsi="Times New Roman" w:cs="Times New Roman"/>
          <w:b/>
          <w:sz w:val="24"/>
          <w:szCs w:val="24"/>
        </w:rPr>
        <w:t xml:space="preserve"> </w:t>
      </w:r>
      <w:r w:rsidRPr="00A2211B">
        <w:rPr>
          <w:rFonts w:ascii="Times New Roman" w:hAnsi="Times New Roman" w:cs="Times New Roman"/>
          <w:b/>
          <w:sz w:val="24"/>
          <w:szCs w:val="24"/>
        </w:rPr>
        <w:t>Learning Environments Foundations and History</w:t>
      </w:r>
    </w:p>
    <w:p w14:paraId="717898F9" w14:textId="1D5A8AE5" w:rsidR="00635090" w:rsidRPr="00F343EE" w:rsidRDefault="00635090" w:rsidP="00BA6CDC">
      <w:pPr>
        <w:pStyle w:val="ListParagraph"/>
        <w:numPr>
          <w:ilvl w:val="0"/>
          <w:numId w:val="18"/>
        </w:numPr>
        <w:ind w:left="418"/>
        <w:rPr>
          <w:sz w:val="22"/>
          <w:szCs w:val="22"/>
        </w:rPr>
      </w:pPr>
      <w:r w:rsidRPr="00F343EE">
        <w:rPr>
          <w:sz w:val="22"/>
          <w:szCs w:val="22"/>
        </w:rPr>
        <w:t>Jan Herrington, Ron Oliver, and Thomas C. Reeves (2014). Authentic Learning Environments. In J. M. Spector et al. (Eds.), Handbook of Research on Educational Communications and Technology, DOI 10.1007/978-1-4614-3185-5_32</w:t>
      </w:r>
    </w:p>
    <w:p w14:paraId="358F23D2" w14:textId="77777777" w:rsidR="00635090" w:rsidRPr="00F343EE" w:rsidRDefault="00635090" w:rsidP="00635090">
      <w:pPr>
        <w:pStyle w:val="ListParagraph"/>
        <w:ind w:left="418"/>
        <w:rPr>
          <w:sz w:val="22"/>
          <w:szCs w:val="22"/>
        </w:rPr>
      </w:pPr>
    </w:p>
    <w:p w14:paraId="128325D9" w14:textId="0003F59B" w:rsidR="00635090" w:rsidRPr="00F343EE" w:rsidRDefault="00635090" w:rsidP="00BA6CDC">
      <w:pPr>
        <w:pStyle w:val="ListParagraph"/>
        <w:numPr>
          <w:ilvl w:val="0"/>
          <w:numId w:val="18"/>
        </w:numPr>
        <w:ind w:left="418"/>
        <w:rPr>
          <w:sz w:val="22"/>
          <w:szCs w:val="22"/>
        </w:rPr>
      </w:pPr>
      <w:r w:rsidRPr="00F343EE">
        <w:rPr>
          <w:sz w:val="22"/>
          <w:szCs w:val="22"/>
        </w:rPr>
        <w:lastRenderedPageBreak/>
        <w:t>Michael J. Hannaﬁn, Janette R. Hill, Susan M. Land, and Eunbae Lee. (2014). Student-Centered, Open Learning Environments: Research, Theory, and Practice. In J.M. Spector et al. (</w:t>
      </w:r>
      <w:r w:rsidR="00193E90" w:rsidRPr="00F343EE">
        <w:rPr>
          <w:sz w:val="22"/>
          <w:szCs w:val="22"/>
        </w:rPr>
        <w:t>E</w:t>
      </w:r>
      <w:r w:rsidRPr="00F343EE">
        <w:rPr>
          <w:sz w:val="22"/>
          <w:szCs w:val="22"/>
        </w:rPr>
        <w:t>ds.), Handbook of Research on Educational Communications and Technology, DOI 10.1007/978-1-4614-3185-5_51.</w:t>
      </w:r>
    </w:p>
    <w:p w14:paraId="2F844216" w14:textId="77777777" w:rsidR="00635090" w:rsidRPr="00F343EE" w:rsidRDefault="00635090" w:rsidP="00635090">
      <w:pPr>
        <w:pStyle w:val="ListParagraph"/>
        <w:rPr>
          <w:sz w:val="22"/>
          <w:szCs w:val="22"/>
        </w:rPr>
      </w:pPr>
    </w:p>
    <w:p w14:paraId="42D8EFB5" w14:textId="77777777" w:rsidR="00CD2DAA" w:rsidRPr="00F343EE" w:rsidRDefault="00635090" w:rsidP="00BA6CDC">
      <w:pPr>
        <w:pStyle w:val="ListParagraph"/>
        <w:numPr>
          <w:ilvl w:val="0"/>
          <w:numId w:val="18"/>
        </w:numPr>
        <w:ind w:left="418"/>
        <w:rPr>
          <w:sz w:val="22"/>
          <w:szCs w:val="22"/>
        </w:rPr>
      </w:pPr>
      <w:r w:rsidRPr="00F343EE">
        <w:rPr>
          <w:sz w:val="22"/>
          <w:szCs w:val="22"/>
        </w:rPr>
        <w:t xml:space="preserve">John </w:t>
      </w:r>
      <w:r w:rsidR="00461B00" w:rsidRPr="00F343EE">
        <w:rPr>
          <w:sz w:val="22"/>
          <w:szCs w:val="22"/>
        </w:rPr>
        <w:t xml:space="preserve">D. </w:t>
      </w:r>
      <w:r w:rsidRPr="00F343EE">
        <w:rPr>
          <w:sz w:val="22"/>
          <w:szCs w:val="22"/>
        </w:rPr>
        <w:t xml:space="preserve">Bransford, Ann </w:t>
      </w:r>
      <w:r w:rsidR="00461B00" w:rsidRPr="00F343EE">
        <w:rPr>
          <w:sz w:val="22"/>
          <w:szCs w:val="22"/>
        </w:rPr>
        <w:t xml:space="preserve">L. </w:t>
      </w:r>
      <w:r w:rsidRPr="00F343EE">
        <w:rPr>
          <w:sz w:val="22"/>
          <w:szCs w:val="22"/>
        </w:rPr>
        <w:t>Brown, and Rodney</w:t>
      </w:r>
      <w:r w:rsidR="00461B00" w:rsidRPr="00F343EE">
        <w:rPr>
          <w:sz w:val="22"/>
          <w:szCs w:val="22"/>
        </w:rPr>
        <w:t xml:space="preserve"> R.</w:t>
      </w:r>
      <w:r w:rsidRPr="00F343EE">
        <w:rPr>
          <w:sz w:val="22"/>
          <w:szCs w:val="22"/>
        </w:rPr>
        <w:t xml:space="preserve"> Cocking</w:t>
      </w:r>
      <w:r w:rsidR="00461B00" w:rsidRPr="00F343EE">
        <w:rPr>
          <w:sz w:val="22"/>
          <w:szCs w:val="22"/>
        </w:rPr>
        <w:t xml:space="preserve"> (Eds.). (2000).</w:t>
      </w:r>
      <w:r w:rsidRPr="00F343EE">
        <w:rPr>
          <w:sz w:val="22"/>
          <w:szCs w:val="22"/>
        </w:rPr>
        <w:t xml:space="preserve"> </w:t>
      </w:r>
      <w:r w:rsidR="00CD2DAA" w:rsidRPr="00F343EE">
        <w:rPr>
          <w:color w:val="222222"/>
          <w:sz w:val="22"/>
          <w:szCs w:val="22"/>
          <w:shd w:val="clear" w:color="auto" w:fill="FFFFFF"/>
        </w:rPr>
        <w:t>How people learn (Vol. 11). Washington, DC: National Academy Press.</w:t>
      </w:r>
    </w:p>
    <w:p w14:paraId="1770C627" w14:textId="77777777" w:rsidR="00CD2DAA" w:rsidRPr="00F343EE" w:rsidRDefault="00CD2DAA" w:rsidP="00CD2DAA">
      <w:pPr>
        <w:pStyle w:val="ListParagraph"/>
        <w:rPr>
          <w:color w:val="222222"/>
          <w:sz w:val="22"/>
          <w:szCs w:val="22"/>
          <w:shd w:val="clear" w:color="auto" w:fill="FFFFFF"/>
        </w:rPr>
      </w:pPr>
    </w:p>
    <w:p w14:paraId="167B6F59" w14:textId="7F212DB1" w:rsidR="00CD2DAA" w:rsidRPr="00F343EE" w:rsidRDefault="00CD2DAA" w:rsidP="00BA6CDC">
      <w:pPr>
        <w:pStyle w:val="ListParagraph"/>
        <w:numPr>
          <w:ilvl w:val="0"/>
          <w:numId w:val="18"/>
        </w:numPr>
        <w:ind w:left="418"/>
        <w:rPr>
          <w:sz w:val="22"/>
          <w:szCs w:val="22"/>
        </w:rPr>
      </w:pPr>
      <w:r w:rsidRPr="00F343EE">
        <w:rPr>
          <w:color w:val="222222"/>
          <w:sz w:val="22"/>
          <w:szCs w:val="22"/>
          <w:shd w:val="clear" w:color="auto" w:fill="FFFFFF"/>
        </w:rPr>
        <w:t>Herrington, J., &amp; Oliver, R. (2000). An instructional design framework for authentic learning environments. </w:t>
      </w:r>
      <w:r w:rsidRPr="00F343EE">
        <w:rPr>
          <w:i/>
          <w:iCs/>
          <w:color w:val="222222"/>
          <w:sz w:val="22"/>
          <w:szCs w:val="22"/>
          <w:shd w:val="clear" w:color="auto" w:fill="FFFFFF"/>
        </w:rPr>
        <w:t xml:space="preserve">Educational </w:t>
      </w:r>
      <w:r w:rsidR="00E30C66" w:rsidRPr="00F343EE">
        <w:rPr>
          <w:i/>
          <w:iCs/>
          <w:color w:val="222222"/>
          <w:sz w:val="22"/>
          <w:szCs w:val="22"/>
          <w:shd w:val="clear" w:color="auto" w:fill="FFFFFF"/>
        </w:rPr>
        <w:t>T</w:t>
      </w:r>
      <w:r w:rsidRPr="00F343EE">
        <w:rPr>
          <w:i/>
          <w:iCs/>
          <w:color w:val="222222"/>
          <w:sz w:val="22"/>
          <w:szCs w:val="22"/>
          <w:shd w:val="clear" w:color="auto" w:fill="FFFFFF"/>
        </w:rPr>
        <w:t xml:space="preserve">echnology </w:t>
      </w:r>
      <w:r w:rsidR="00E30C66" w:rsidRPr="00F343EE">
        <w:rPr>
          <w:i/>
          <w:iCs/>
          <w:color w:val="222222"/>
          <w:sz w:val="22"/>
          <w:szCs w:val="22"/>
          <w:shd w:val="clear" w:color="auto" w:fill="FFFFFF"/>
        </w:rPr>
        <w:t>R</w:t>
      </w:r>
      <w:r w:rsidRPr="00F343EE">
        <w:rPr>
          <w:i/>
          <w:iCs/>
          <w:color w:val="222222"/>
          <w:sz w:val="22"/>
          <w:szCs w:val="22"/>
          <w:shd w:val="clear" w:color="auto" w:fill="FFFFFF"/>
        </w:rPr>
        <w:t xml:space="preserve">esearch and </w:t>
      </w:r>
      <w:r w:rsidR="00E30C66" w:rsidRPr="00F343EE">
        <w:rPr>
          <w:i/>
          <w:iCs/>
          <w:color w:val="222222"/>
          <w:sz w:val="22"/>
          <w:szCs w:val="22"/>
          <w:shd w:val="clear" w:color="auto" w:fill="FFFFFF"/>
        </w:rPr>
        <w:t>D</w:t>
      </w:r>
      <w:r w:rsidRPr="00F343EE">
        <w:rPr>
          <w:i/>
          <w:iCs/>
          <w:color w:val="222222"/>
          <w:sz w:val="22"/>
          <w:szCs w:val="22"/>
          <w:shd w:val="clear" w:color="auto" w:fill="FFFFFF"/>
        </w:rPr>
        <w:t>evelopment</w:t>
      </w:r>
      <w:r w:rsidRPr="00F343EE">
        <w:rPr>
          <w:color w:val="222222"/>
          <w:sz w:val="22"/>
          <w:szCs w:val="22"/>
          <w:shd w:val="clear" w:color="auto" w:fill="FFFFFF"/>
        </w:rPr>
        <w:t>, </w:t>
      </w:r>
      <w:r w:rsidRPr="00F343EE">
        <w:rPr>
          <w:i/>
          <w:iCs/>
          <w:color w:val="222222"/>
          <w:sz w:val="22"/>
          <w:szCs w:val="22"/>
          <w:shd w:val="clear" w:color="auto" w:fill="FFFFFF"/>
        </w:rPr>
        <w:t>48</w:t>
      </w:r>
      <w:r w:rsidRPr="00F343EE">
        <w:rPr>
          <w:color w:val="222222"/>
          <w:sz w:val="22"/>
          <w:szCs w:val="22"/>
          <w:shd w:val="clear" w:color="auto" w:fill="FFFFFF"/>
        </w:rPr>
        <w:t>(3), 23-48.</w:t>
      </w:r>
    </w:p>
    <w:p w14:paraId="186B5BE9" w14:textId="77777777" w:rsidR="00CD2DAA" w:rsidRPr="00F343EE" w:rsidRDefault="00CD2DAA" w:rsidP="00CD2DAA">
      <w:pPr>
        <w:pStyle w:val="ListParagraph"/>
        <w:rPr>
          <w:color w:val="222222"/>
          <w:sz w:val="22"/>
          <w:szCs w:val="22"/>
          <w:shd w:val="clear" w:color="auto" w:fill="FFFFFF"/>
        </w:rPr>
      </w:pPr>
    </w:p>
    <w:p w14:paraId="53647B39" w14:textId="77777777" w:rsidR="00CD2DAA" w:rsidRPr="00F343EE" w:rsidRDefault="00CD2DAA" w:rsidP="00BA6CDC">
      <w:pPr>
        <w:pStyle w:val="ListParagraph"/>
        <w:numPr>
          <w:ilvl w:val="0"/>
          <w:numId w:val="18"/>
        </w:numPr>
        <w:ind w:left="418"/>
        <w:rPr>
          <w:sz w:val="22"/>
          <w:szCs w:val="22"/>
        </w:rPr>
      </w:pPr>
      <w:r w:rsidRPr="00F343EE">
        <w:rPr>
          <w:color w:val="222222"/>
          <w:sz w:val="22"/>
          <w:szCs w:val="22"/>
          <w:shd w:val="clear" w:color="auto" w:fill="FFFFFF"/>
        </w:rPr>
        <w:t>Honebein, P. C. (1996). Seven goals for the design of constructivist learning environments. </w:t>
      </w:r>
      <w:r w:rsidRPr="00F343EE">
        <w:rPr>
          <w:i/>
          <w:iCs/>
          <w:color w:val="222222"/>
          <w:sz w:val="22"/>
          <w:szCs w:val="22"/>
          <w:shd w:val="clear" w:color="auto" w:fill="FFFFFF"/>
        </w:rPr>
        <w:t>Constructivist learning environments: Case studies in instructional design</w:t>
      </w:r>
      <w:r w:rsidRPr="00F343EE">
        <w:rPr>
          <w:color w:val="222222"/>
          <w:sz w:val="22"/>
          <w:szCs w:val="22"/>
          <w:shd w:val="clear" w:color="auto" w:fill="FFFFFF"/>
        </w:rPr>
        <w:t>, 11-24.</w:t>
      </w:r>
    </w:p>
    <w:p w14:paraId="50D81EDC" w14:textId="77777777" w:rsidR="00CD2DAA" w:rsidRPr="00F343EE" w:rsidRDefault="00CD2DAA" w:rsidP="00CD2DAA">
      <w:pPr>
        <w:pStyle w:val="ListParagraph"/>
        <w:rPr>
          <w:sz w:val="22"/>
          <w:szCs w:val="22"/>
        </w:rPr>
      </w:pPr>
    </w:p>
    <w:p w14:paraId="3B9E4DDD" w14:textId="65E9BF80" w:rsidR="00CD2DAA" w:rsidRPr="00F343EE" w:rsidRDefault="00CD2DAA" w:rsidP="00BA6CDC">
      <w:pPr>
        <w:pStyle w:val="ListParagraph"/>
        <w:numPr>
          <w:ilvl w:val="0"/>
          <w:numId w:val="18"/>
        </w:numPr>
        <w:ind w:left="418"/>
        <w:rPr>
          <w:sz w:val="22"/>
          <w:szCs w:val="22"/>
        </w:rPr>
      </w:pPr>
      <w:r w:rsidRPr="00F343EE">
        <w:rPr>
          <w:sz w:val="22"/>
          <w:szCs w:val="22"/>
        </w:rPr>
        <w:t xml:space="preserve">Land, S. M., Hannafin, M. J., &amp; Oliver, K. (2012). Student-centered learning environments: Foundations, assumptions and design. </w:t>
      </w:r>
      <w:r w:rsidRPr="00F343EE">
        <w:rPr>
          <w:i/>
          <w:iCs/>
          <w:sz w:val="22"/>
          <w:szCs w:val="22"/>
        </w:rPr>
        <w:t>In Theoretical foundations of learning environments,</w:t>
      </w:r>
      <w:r w:rsidRPr="00F343EE">
        <w:rPr>
          <w:sz w:val="22"/>
          <w:szCs w:val="22"/>
        </w:rPr>
        <w:t xml:space="preserve"> 3-25. Routledge.</w:t>
      </w:r>
    </w:p>
    <w:p w14:paraId="4D02357F" w14:textId="77777777" w:rsidR="00CD2DAA" w:rsidRPr="00F343EE" w:rsidRDefault="00CD2DAA" w:rsidP="00CD2DAA">
      <w:pPr>
        <w:rPr>
          <w:rFonts w:ascii="Times New Roman" w:hAnsi="Times New Roman" w:cs="Times New Roman"/>
        </w:rPr>
      </w:pPr>
    </w:p>
    <w:p w14:paraId="54923ED7" w14:textId="5B54EFC0" w:rsidR="000C4D14" w:rsidRPr="00F343EE" w:rsidRDefault="000C4D14" w:rsidP="00BA6CDC">
      <w:pPr>
        <w:pStyle w:val="Heading1"/>
        <w:numPr>
          <w:ilvl w:val="0"/>
          <w:numId w:val="18"/>
        </w:numPr>
        <w:spacing w:before="0"/>
        <w:rPr>
          <w:rFonts w:ascii="Times New Roman" w:hAnsi="Times New Roman" w:cs="Times New Roman"/>
          <w:sz w:val="22"/>
          <w:szCs w:val="22"/>
        </w:rPr>
      </w:pPr>
      <w:r w:rsidRPr="00F343EE">
        <w:rPr>
          <w:rFonts w:ascii="Times New Roman" w:hAnsi="Times New Roman" w:cs="Times New Roman"/>
          <w:color w:val="auto"/>
          <w:sz w:val="22"/>
          <w:szCs w:val="22"/>
        </w:rPr>
        <w:t xml:space="preserve">Silver Lining for Learning Episode 08 (2020, May 8): Rethinking Education with Great Questions, </w:t>
      </w:r>
      <w:hyperlink r:id="rId81" w:history="1">
        <w:r w:rsidRPr="00F343EE">
          <w:rPr>
            <w:rStyle w:val="Hyperlink"/>
            <w:rFonts w:ascii="Times New Roman" w:hAnsi="Times New Roman" w:cs="Times New Roman"/>
            <w:sz w:val="22"/>
            <w:szCs w:val="22"/>
          </w:rPr>
          <w:t>https://silverliningforlearning.org/episode-08-rethinking-education-with-great-questions/</w:t>
        </w:r>
      </w:hyperlink>
      <w:r w:rsidRPr="00F343EE">
        <w:rPr>
          <w:rFonts w:ascii="Times New Roman" w:hAnsi="Times New Roman" w:cs="Times New Roman"/>
          <w:color w:val="auto"/>
          <w:sz w:val="22"/>
          <w:szCs w:val="22"/>
        </w:rPr>
        <w:t xml:space="preserve">; Video (1 hour, 4 minutes): </w:t>
      </w:r>
      <w:hyperlink r:id="rId82" w:history="1">
        <w:r w:rsidRPr="00F343EE">
          <w:rPr>
            <w:rStyle w:val="Hyperlink"/>
            <w:rFonts w:ascii="Times New Roman" w:hAnsi="Times New Roman" w:cs="Times New Roman"/>
            <w:sz w:val="22"/>
            <w:szCs w:val="22"/>
          </w:rPr>
          <w:t>https://youtu.be/beHIZ620HzY</w:t>
        </w:r>
      </w:hyperlink>
      <w:r w:rsidRPr="00F343EE">
        <w:rPr>
          <w:rFonts w:ascii="Times New Roman" w:hAnsi="Times New Roman" w:cs="Times New Roman"/>
          <w:sz w:val="22"/>
          <w:szCs w:val="22"/>
        </w:rPr>
        <w:t xml:space="preserve">; </w:t>
      </w:r>
      <w:hyperlink r:id="rId83" w:history="1">
        <w:r w:rsidRPr="00F343EE">
          <w:rPr>
            <w:rStyle w:val="Hyperlink"/>
            <w:rFonts w:ascii="Times New Roman" w:hAnsi="Times New Roman" w:cs="Times New Roman"/>
            <w:sz w:val="22"/>
            <w:szCs w:val="22"/>
          </w:rPr>
          <w:t>https://www.youtube.com/watch?v=beHIZ620HzY&amp;feature=youtu.be</w:t>
        </w:r>
      </w:hyperlink>
      <w:r w:rsidRPr="00F343EE">
        <w:rPr>
          <w:rFonts w:ascii="Times New Roman" w:hAnsi="Times New Roman" w:cs="Times New Roman"/>
          <w:sz w:val="22"/>
          <w:szCs w:val="22"/>
        </w:rPr>
        <w:t xml:space="preserve"> </w:t>
      </w:r>
    </w:p>
    <w:p w14:paraId="30952D31" w14:textId="77777777" w:rsidR="000C4D14" w:rsidRPr="00F343EE" w:rsidRDefault="000C4D14" w:rsidP="00AF3461">
      <w:pPr>
        <w:widowControl w:val="0"/>
        <w:autoSpaceDE w:val="0"/>
        <w:autoSpaceDN w:val="0"/>
        <w:adjustRightInd w:val="0"/>
        <w:rPr>
          <w:rFonts w:ascii="Times New Roman" w:hAnsi="Times New Roman" w:cs="Times New Roman"/>
          <w:bCs/>
        </w:rPr>
      </w:pPr>
    </w:p>
    <w:p w14:paraId="19AAB743" w14:textId="77777777" w:rsidR="00B12AA7" w:rsidRDefault="00B12AA7" w:rsidP="00AF3461">
      <w:pPr>
        <w:widowControl w:val="0"/>
        <w:autoSpaceDE w:val="0"/>
        <w:autoSpaceDN w:val="0"/>
        <w:adjustRightInd w:val="0"/>
        <w:rPr>
          <w:rFonts w:ascii="Times New Roman" w:hAnsi="Times New Roman" w:cs="Times New Roman"/>
          <w:bCs/>
        </w:rPr>
      </w:pPr>
    </w:p>
    <w:p w14:paraId="1DDB29B0" w14:textId="77777777" w:rsidR="008B513B" w:rsidRPr="00F343EE" w:rsidRDefault="008B513B" w:rsidP="00AF3461">
      <w:pPr>
        <w:widowControl w:val="0"/>
        <w:autoSpaceDE w:val="0"/>
        <w:autoSpaceDN w:val="0"/>
        <w:adjustRightInd w:val="0"/>
        <w:rPr>
          <w:rFonts w:ascii="Times New Roman" w:hAnsi="Times New Roman" w:cs="Times New Roman"/>
          <w:bCs/>
        </w:rPr>
      </w:pPr>
    </w:p>
    <w:p w14:paraId="5E6257DB" w14:textId="08BE61C6" w:rsidR="009E0B62" w:rsidRPr="00A2211B" w:rsidRDefault="009E0B62" w:rsidP="00AF3461">
      <w:pPr>
        <w:widowControl w:val="0"/>
        <w:autoSpaceDE w:val="0"/>
        <w:autoSpaceDN w:val="0"/>
        <w:adjustRightInd w:val="0"/>
        <w:rPr>
          <w:rFonts w:ascii="Times New Roman" w:hAnsi="Times New Roman" w:cs="Times New Roman"/>
          <w:b/>
          <w:sz w:val="24"/>
          <w:szCs w:val="24"/>
        </w:rPr>
      </w:pPr>
      <w:r w:rsidRPr="00A2211B">
        <w:rPr>
          <w:rFonts w:ascii="Times New Roman" w:hAnsi="Times New Roman" w:cs="Times New Roman"/>
          <w:b/>
          <w:sz w:val="24"/>
          <w:szCs w:val="24"/>
        </w:rPr>
        <w:t>Week 2 (</w:t>
      </w:r>
      <w:r w:rsidR="00DC2A96" w:rsidRPr="00A2211B">
        <w:rPr>
          <w:rFonts w:ascii="Times New Roman" w:hAnsi="Times New Roman" w:cs="Times New Roman"/>
          <w:b/>
          <w:sz w:val="24"/>
          <w:szCs w:val="24"/>
        </w:rPr>
        <w:t>Sept. 1</w:t>
      </w:r>
      <w:r w:rsidRPr="00A2211B">
        <w:rPr>
          <w:rFonts w:ascii="Times New Roman" w:hAnsi="Times New Roman" w:cs="Times New Roman"/>
          <w:b/>
          <w:sz w:val="24"/>
          <w:szCs w:val="24"/>
        </w:rPr>
        <w:t>):</w:t>
      </w:r>
      <w:r w:rsidR="004562B8" w:rsidRPr="00A2211B">
        <w:rPr>
          <w:rFonts w:ascii="Times New Roman" w:hAnsi="Times New Roman" w:cs="Times New Roman"/>
          <w:b/>
          <w:sz w:val="24"/>
          <w:szCs w:val="24"/>
        </w:rPr>
        <w:t xml:space="preserve"> </w:t>
      </w:r>
      <w:r w:rsidRPr="00A2211B">
        <w:rPr>
          <w:rFonts w:ascii="Times New Roman" w:hAnsi="Times New Roman" w:cs="Times New Roman"/>
          <w:b/>
          <w:sz w:val="24"/>
          <w:szCs w:val="24"/>
        </w:rPr>
        <w:t xml:space="preserve">Learning Theory </w:t>
      </w:r>
      <w:r w:rsidR="00DC2A96" w:rsidRPr="00A2211B">
        <w:rPr>
          <w:rFonts w:ascii="Times New Roman" w:hAnsi="Times New Roman" w:cs="Times New Roman"/>
          <w:b/>
          <w:sz w:val="24"/>
          <w:szCs w:val="24"/>
        </w:rPr>
        <w:t>&amp;</w:t>
      </w:r>
      <w:r w:rsidRPr="00A2211B">
        <w:rPr>
          <w:rFonts w:ascii="Times New Roman" w:hAnsi="Times New Roman" w:cs="Times New Roman"/>
          <w:b/>
          <w:sz w:val="24"/>
          <w:szCs w:val="24"/>
        </w:rPr>
        <w:t xml:space="preserve"> Learning Environments</w:t>
      </w:r>
      <w:r w:rsidR="00FF6056" w:rsidRPr="00A2211B">
        <w:rPr>
          <w:rFonts w:ascii="Times New Roman" w:hAnsi="Times New Roman" w:cs="Times New Roman"/>
          <w:b/>
          <w:sz w:val="24"/>
          <w:szCs w:val="24"/>
        </w:rPr>
        <w:t xml:space="preserve"> Design and Evaluation Models</w:t>
      </w:r>
    </w:p>
    <w:p w14:paraId="370040B2" w14:textId="77777777" w:rsidR="00803D06" w:rsidRPr="003E61D3" w:rsidRDefault="00803D06" w:rsidP="00BA6CDC">
      <w:pPr>
        <w:pStyle w:val="ListParagraph"/>
        <w:numPr>
          <w:ilvl w:val="0"/>
          <w:numId w:val="8"/>
        </w:numPr>
        <w:rPr>
          <w:sz w:val="22"/>
          <w:szCs w:val="22"/>
        </w:rPr>
      </w:pPr>
      <w:r w:rsidRPr="003E61D3">
        <w:rPr>
          <w:color w:val="222222"/>
          <w:sz w:val="22"/>
          <w:szCs w:val="22"/>
          <w:shd w:val="clear" w:color="auto" w:fill="FFFFFF"/>
        </w:rPr>
        <w:t>Belland, B. R. (2014). Scaffolding: Definition, current debates, and future directions. In </w:t>
      </w:r>
      <w:r w:rsidRPr="003E61D3">
        <w:rPr>
          <w:i/>
          <w:iCs/>
          <w:color w:val="222222"/>
          <w:sz w:val="22"/>
          <w:szCs w:val="22"/>
          <w:shd w:val="clear" w:color="auto" w:fill="FFFFFF"/>
        </w:rPr>
        <w:t>Handbook of research on educational communications and technology</w:t>
      </w:r>
      <w:r w:rsidRPr="003E61D3">
        <w:rPr>
          <w:color w:val="222222"/>
          <w:sz w:val="22"/>
          <w:szCs w:val="22"/>
          <w:shd w:val="clear" w:color="auto" w:fill="FFFFFF"/>
        </w:rPr>
        <w:t> (pp. 505-518). Springer, New York, NY.</w:t>
      </w:r>
    </w:p>
    <w:p w14:paraId="1FBECAA0" w14:textId="77777777" w:rsidR="00803D06" w:rsidRPr="003E61D3" w:rsidRDefault="00803D06" w:rsidP="00803D06">
      <w:pPr>
        <w:widowControl w:val="0"/>
        <w:autoSpaceDE w:val="0"/>
        <w:autoSpaceDN w:val="0"/>
        <w:adjustRightInd w:val="0"/>
        <w:rPr>
          <w:rFonts w:ascii="Times New Roman" w:hAnsi="Times New Roman" w:cs="Times New Roman"/>
        </w:rPr>
      </w:pPr>
    </w:p>
    <w:p w14:paraId="75702D6B" w14:textId="799802D8" w:rsidR="00803D06" w:rsidRPr="003E61D3" w:rsidRDefault="00803D06" w:rsidP="00BA6CDC">
      <w:pPr>
        <w:pStyle w:val="ListParagraph"/>
        <w:numPr>
          <w:ilvl w:val="0"/>
          <w:numId w:val="8"/>
        </w:numPr>
        <w:rPr>
          <w:sz w:val="22"/>
          <w:szCs w:val="22"/>
        </w:rPr>
      </w:pPr>
      <w:r w:rsidRPr="003E61D3">
        <w:rPr>
          <w:color w:val="222222"/>
          <w:sz w:val="22"/>
          <w:szCs w:val="22"/>
          <w:shd w:val="clear" w:color="auto" w:fill="FFFFFF"/>
        </w:rPr>
        <w:t>Brown, J. S., Collins, A., &amp; Duguid, P. (1989). Situated cognition and the culture of learning. </w:t>
      </w:r>
      <w:r w:rsidRPr="003E61D3">
        <w:rPr>
          <w:i/>
          <w:iCs/>
          <w:color w:val="222222"/>
          <w:sz w:val="22"/>
          <w:szCs w:val="22"/>
          <w:shd w:val="clear" w:color="auto" w:fill="FFFFFF"/>
        </w:rPr>
        <w:t>Educational Researcher</w:t>
      </w:r>
      <w:r w:rsidRPr="003E61D3">
        <w:rPr>
          <w:color w:val="222222"/>
          <w:sz w:val="22"/>
          <w:szCs w:val="22"/>
          <w:shd w:val="clear" w:color="auto" w:fill="FFFFFF"/>
        </w:rPr>
        <w:t>, </w:t>
      </w:r>
      <w:r w:rsidRPr="003E61D3">
        <w:rPr>
          <w:i/>
          <w:iCs/>
          <w:color w:val="222222"/>
          <w:sz w:val="22"/>
          <w:szCs w:val="22"/>
          <w:shd w:val="clear" w:color="auto" w:fill="FFFFFF"/>
        </w:rPr>
        <w:t>18</w:t>
      </w:r>
      <w:r w:rsidRPr="003E61D3">
        <w:rPr>
          <w:color w:val="222222"/>
          <w:sz w:val="22"/>
          <w:szCs w:val="22"/>
          <w:shd w:val="clear" w:color="auto" w:fill="FFFFFF"/>
        </w:rPr>
        <w:t>(1), 32-42.</w:t>
      </w:r>
    </w:p>
    <w:p w14:paraId="5DB41F45" w14:textId="77777777" w:rsidR="00803D06" w:rsidRPr="003E61D3" w:rsidRDefault="00803D06" w:rsidP="00803D06">
      <w:pPr>
        <w:widowControl w:val="0"/>
        <w:autoSpaceDE w:val="0"/>
        <w:autoSpaceDN w:val="0"/>
        <w:adjustRightInd w:val="0"/>
        <w:rPr>
          <w:rFonts w:ascii="Times New Roman" w:hAnsi="Times New Roman" w:cs="Times New Roman"/>
          <w:spacing w:val="22"/>
        </w:rPr>
      </w:pPr>
    </w:p>
    <w:p w14:paraId="62208A62" w14:textId="565B8AF2" w:rsidR="00803D06" w:rsidRPr="003E61D3" w:rsidRDefault="00803D06" w:rsidP="00BA6CDC">
      <w:pPr>
        <w:pStyle w:val="ListParagraph"/>
        <w:numPr>
          <w:ilvl w:val="0"/>
          <w:numId w:val="8"/>
        </w:numPr>
        <w:rPr>
          <w:sz w:val="22"/>
          <w:szCs w:val="22"/>
        </w:rPr>
      </w:pPr>
      <w:r w:rsidRPr="003E61D3">
        <w:rPr>
          <w:color w:val="222222"/>
          <w:sz w:val="22"/>
          <w:szCs w:val="22"/>
          <w:shd w:val="clear" w:color="auto" w:fill="FFFFFF"/>
        </w:rPr>
        <w:t>Lowyck, J. (2014). Bridging learning theories and technology-enhanced environments: A critical appraisal of its history. In </w:t>
      </w:r>
      <w:r w:rsidRPr="003E61D3">
        <w:rPr>
          <w:i/>
          <w:iCs/>
          <w:color w:val="222222"/>
          <w:sz w:val="22"/>
          <w:szCs w:val="22"/>
          <w:shd w:val="clear" w:color="auto" w:fill="FFFFFF"/>
        </w:rPr>
        <w:t>Handbook of research on educational communications and technology</w:t>
      </w:r>
      <w:r w:rsidRPr="003E61D3">
        <w:rPr>
          <w:color w:val="222222"/>
          <w:sz w:val="22"/>
          <w:szCs w:val="22"/>
          <w:shd w:val="clear" w:color="auto" w:fill="FFFFFF"/>
        </w:rPr>
        <w:t> (pp. 3-20). Springer, New York, NY.</w:t>
      </w:r>
    </w:p>
    <w:p w14:paraId="700C78CE" w14:textId="77777777" w:rsidR="00FF6056" w:rsidRPr="003E61D3" w:rsidRDefault="00FF6056" w:rsidP="00FF6056">
      <w:pPr>
        <w:pStyle w:val="ListParagraph"/>
        <w:rPr>
          <w:sz w:val="22"/>
          <w:szCs w:val="22"/>
        </w:rPr>
      </w:pPr>
    </w:p>
    <w:p w14:paraId="10EAC5AE" w14:textId="16A4D831" w:rsidR="008D58C3" w:rsidRPr="003E61D3" w:rsidRDefault="00FF6056" w:rsidP="00BA6CDC">
      <w:pPr>
        <w:pStyle w:val="ListParagraph"/>
        <w:widowControl w:val="0"/>
        <w:numPr>
          <w:ilvl w:val="0"/>
          <w:numId w:val="8"/>
        </w:numPr>
        <w:overflowPunct w:val="0"/>
        <w:autoSpaceDE w:val="0"/>
        <w:autoSpaceDN w:val="0"/>
        <w:adjustRightInd w:val="0"/>
        <w:ind w:right="20"/>
        <w:rPr>
          <w:sz w:val="22"/>
          <w:szCs w:val="22"/>
        </w:rPr>
      </w:pPr>
      <w:r w:rsidRPr="003E61D3">
        <w:rPr>
          <w:sz w:val="22"/>
          <w:szCs w:val="22"/>
        </w:rPr>
        <w:t xml:space="preserve">Curry, John, Jackson, Sean, &amp; Morin, Heather (2022). </w:t>
      </w:r>
      <w:r w:rsidRPr="003E61D3">
        <w:rPr>
          <w:rFonts w:eastAsiaTheme="minorHAnsi"/>
          <w:sz w:val="22"/>
          <w:szCs w:val="22"/>
        </w:rPr>
        <w:t xml:space="preserve">It’s Not Just the HOW, But Also the WHO: The TCoP Model of Technology Integration. </w:t>
      </w:r>
      <w:r w:rsidRPr="003E61D3">
        <w:rPr>
          <w:i/>
          <w:iCs/>
          <w:sz w:val="22"/>
          <w:szCs w:val="22"/>
        </w:rPr>
        <w:t>TechTrends</w:t>
      </w:r>
      <w:r w:rsidRPr="003E61D3">
        <w:rPr>
          <w:sz w:val="22"/>
          <w:szCs w:val="22"/>
        </w:rPr>
        <w:t xml:space="preserve">, </w:t>
      </w:r>
      <w:r w:rsidRPr="003E61D3">
        <w:rPr>
          <w:i/>
          <w:iCs/>
          <w:sz w:val="22"/>
          <w:szCs w:val="22"/>
        </w:rPr>
        <w:t>66</w:t>
      </w:r>
      <w:r w:rsidRPr="003E61D3">
        <w:rPr>
          <w:sz w:val="22"/>
          <w:szCs w:val="22"/>
        </w:rPr>
        <w:t xml:space="preserve">, 980–987. </w:t>
      </w:r>
      <w:hyperlink r:id="rId84" w:history="1">
        <w:r w:rsidRPr="003E61D3">
          <w:rPr>
            <w:rStyle w:val="Hyperlink"/>
            <w:sz w:val="22"/>
            <w:szCs w:val="22"/>
          </w:rPr>
          <w:t>https://doi.org/10.1007/s11528-022-00797-8</w:t>
        </w:r>
      </w:hyperlink>
    </w:p>
    <w:p w14:paraId="380BE948" w14:textId="77777777" w:rsidR="009B7CBE" w:rsidRPr="003E61D3" w:rsidRDefault="009B7CBE" w:rsidP="000B41C2">
      <w:pPr>
        <w:rPr>
          <w:rFonts w:ascii="Times New Roman" w:hAnsi="Times New Roman" w:cs="Times New Roman"/>
        </w:rPr>
      </w:pPr>
      <w:bookmarkStart w:id="21" w:name="_Hlk205601208"/>
    </w:p>
    <w:p w14:paraId="4F5978D2" w14:textId="3E10358E" w:rsidR="009B7CBE" w:rsidRPr="003E61D3" w:rsidRDefault="009B7CBE" w:rsidP="00BA6CDC">
      <w:pPr>
        <w:pStyle w:val="ListParagraph"/>
        <w:widowControl w:val="0"/>
        <w:numPr>
          <w:ilvl w:val="0"/>
          <w:numId w:val="8"/>
        </w:numPr>
        <w:autoSpaceDE w:val="0"/>
        <w:autoSpaceDN w:val="0"/>
        <w:adjustRightInd w:val="0"/>
        <w:rPr>
          <w:bCs/>
          <w:sz w:val="22"/>
          <w:szCs w:val="22"/>
        </w:rPr>
      </w:pPr>
      <w:r w:rsidRPr="003E61D3">
        <w:rPr>
          <w:sz w:val="22"/>
          <w:szCs w:val="22"/>
        </w:rPr>
        <w:t xml:space="preserve">Janio, Jarek (2025, </w:t>
      </w:r>
      <w:r w:rsidR="000F290A" w:rsidRPr="003E61D3">
        <w:rPr>
          <w:sz w:val="22"/>
          <w:szCs w:val="22"/>
        </w:rPr>
        <w:t>June 1</w:t>
      </w:r>
      <w:r w:rsidRPr="003E61D3">
        <w:rPr>
          <w:sz w:val="22"/>
          <w:szCs w:val="22"/>
        </w:rPr>
        <w:t xml:space="preserve">). </w:t>
      </w:r>
      <w:r w:rsidRPr="003E61D3">
        <w:rPr>
          <w:bCs/>
          <w:sz w:val="22"/>
          <w:szCs w:val="22"/>
        </w:rPr>
        <w:t>What Neuroscience Misses About Students (</w:t>
      </w:r>
      <w:r w:rsidRPr="009B7CBE">
        <w:rPr>
          <w:bCs/>
          <w:sz w:val="22"/>
          <w:szCs w:val="22"/>
        </w:rPr>
        <w:t>Teachers need behavior, not brain scans, to know if students are learning.</w:t>
      </w:r>
      <w:r w:rsidRPr="003E61D3">
        <w:rPr>
          <w:bCs/>
          <w:sz w:val="22"/>
          <w:szCs w:val="22"/>
        </w:rPr>
        <w:t xml:space="preserve">). </w:t>
      </w:r>
      <w:r w:rsidRPr="003E61D3">
        <w:rPr>
          <w:bCs/>
          <w:i/>
          <w:iCs/>
          <w:sz w:val="22"/>
          <w:szCs w:val="22"/>
        </w:rPr>
        <w:t>Psychology Today</w:t>
      </w:r>
      <w:r w:rsidR="00B878E9" w:rsidRPr="003E61D3">
        <w:rPr>
          <w:bCs/>
          <w:sz w:val="22"/>
          <w:szCs w:val="22"/>
        </w:rPr>
        <w:t>.</w:t>
      </w:r>
      <w:r w:rsidRPr="003E61D3">
        <w:rPr>
          <w:bCs/>
          <w:sz w:val="22"/>
          <w:szCs w:val="22"/>
        </w:rPr>
        <w:t xml:space="preserve"> </w:t>
      </w:r>
      <w:r w:rsidR="00B878E9" w:rsidRPr="003E61D3">
        <w:rPr>
          <w:sz w:val="22"/>
          <w:szCs w:val="22"/>
        </w:rPr>
        <w:t xml:space="preserve">Available: </w:t>
      </w:r>
      <w:hyperlink r:id="rId85" w:history="1">
        <w:r w:rsidRPr="003E61D3">
          <w:rPr>
            <w:rStyle w:val="Hyperlink"/>
            <w:bCs/>
            <w:sz w:val="22"/>
            <w:szCs w:val="22"/>
          </w:rPr>
          <w:t>https://www.psychologytoday.com/us/blog/how-we-learn/202506/what-neuroscience-misses-why-behavior-wins-the-argument</w:t>
        </w:r>
      </w:hyperlink>
      <w:r w:rsidRPr="003E61D3">
        <w:rPr>
          <w:bCs/>
          <w:sz w:val="22"/>
          <w:szCs w:val="22"/>
        </w:rPr>
        <w:t xml:space="preserve"> </w:t>
      </w:r>
    </w:p>
    <w:p w14:paraId="339CC9A9" w14:textId="77777777" w:rsidR="00B878E9" w:rsidRPr="003E61D3" w:rsidRDefault="00B878E9" w:rsidP="00B878E9">
      <w:pPr>
        <w:pStyle w:val="ListParagraph"/>
        <w:rPr>
          <w:bCs/>
          <w:sz w:val="22"/>
          <w:szCs w:val="22"/>
        </w:rPr>
      </w:pPr>
    </w:p>
    <w:p w14:paraId="7E6ED8F2" w14:textId="77777777" w:rsidR="00A6515C" w:rsidRPr="003E61D3" w:rsidRDefault="00B878E9" w:rsidP="00BA6CDC">
      <w:pPr>
        <w:pStyle w:val="ListParagraph"/>
        <w:widowControl w:val="0"/>
        <w:numPr>
          <w:ilvl w:val="0"/>
          <w:numId w:val="8"/>
        </w:numPr>
        <w:autoSpaceDE w:val="0"/>
        <w:autoSpaceDN w:val="0"/>
        <w:adjustRightInd w:val="0"/>
        <w:rPr>
          <w:sz w:val="22"/>
          <w:szCs w:val="22"/>
          <w:lang w:val="fr-FR"/>
        </w:rPr>
      </w:pPr>
      <w:r w:rsidRPr="003E61D3">
        <w:rPr>
          <w:sz w:val="22"/>
          <w:szCs w:val="22"/>
        </w:rPr>
        <w:t xml:space="preserve">Janio, Jarek (2025, June 9). How Clarifying Theory and Pedagogy Can Improve Learning (Clear definitions help align teaching methods with how learning happens.) </w:t>
      </w:r>
      <w:r w:rsidRPr="003E61D3">
        <w:rPr>
          <w:bCs/>
          <w:i/>
          <w:iCs/>
          <w:sz w:val="22"/>
          <w:szCs w:val="22"/>
        </w:rPr>
        <w:t>Psychology Today</w:t>
      </w:r>
      <w:r w:rsidRPr="003E61D3">
        <w:rPr>
          <w:bCs/>
          <w:sz w:val="22"/>
          <w:szCs w:val="22"/>
        </w:rPr>
        <w:t xml:space="preserve">. </w:t>
      </w:r>
      <w:r w:rsidRPr="003E61D3">
        <w:rPr>
          <w:sz w:val="22"/>
          <w:szCs w:val="22"/>
          <w:lang w:val="fr-FR"/>
        </w:rPr>
        <w:t>Available:</w:t>
      </w:r>
      <w:r w:rsidRPr="003E61D3">
        <w:rPr>
          <w:bCs/>
          <w:sz w:val="22"/>
          <w:szCs w:val="22"/>
          <w:lang w:val="fr-FR"/>
        </w:rPr>
        <w:t xml:space="preserve"> </w:t>
      </w:r>
      <w:hyperlink r:id="rId86" w:history="1">
        <w:r w:rsidRPr="003E61D3">
          <w:rPr>
            <w:rStyle w:val="Hyperlink"/>
            <w:bCs/>
            <w:sz w:val="22"/>
            <w:szCs w:val="22"/>
            <w:lang w:val="fr-FR"/>
          </w:rPr>
          <w:t>https://www.psychologytoday.com/us/blog/how-we-learn/202506/how-clarifying-theory-and-pedagogy-can-improve-learning</w:t>
        </w:r>
      </w:hyperlink>
      <w:r w:rsidRPr="003E61D3">
        <w:rPr>
          <w:bCs/>
          <w:sz w:val="22"/>
          <w:szCs w:val="22"/>
          <w:lang w:val="fr-FR"/>
        </w:rPr>
        <w:t xml:space="preserve"> </w:t>
      </w:r>
    </w:p>
    <w:p w14:paraId="7D85BD03" w14:textId="77777777" w:rsidR="00A6515C" w:rsidRPr="003E61D3" w:rsidRDefault="00A6515C" w:rsidP="00A6515C">
      <w:pPr>
        <w:pStyle w:val="ListParagraph"/>
        <w:rPr>
          <w:sz w:val="22"/>
          <w:szCs w:val="22"/>
          <w:lang w:val="fr-FR"/>
        </w:rPr>
      </w:pPr>
    </w:p>
    <w:p w14:paraId="4DE66467" w14:textId="3AB8C4A6" w:rsidR="00A6515C" w:rsidRPr="003E61D3" w:rsidRDefault="00A6515C" w:rsidP="00BA6CDC">
      <w:pPr>
        <w:pStyle w:val="ListParagraph"/>
        <w:widowControl w:val="0"/>
        <w:numPr>
          <w:ilvl w:val="0"/>
          <w:numId w:val="8"/>
        </w:numPr>
        <w:autoSpaceDE w:val="0"/>
        <w:autoSpaceDN w:val="0"/>
        <w:adjustRightInd w:val="0"/>
        <w:rPr>
          <w:sz w:val="22"/>
          <w:szCs w:val="22"/>
          <w:lang w:val="fr-FR"/>
        </w:rPr>
      </w:pPr>
      <w:r w:rsidRPr="003E61D3">
        <w:rPr>
          <w:sz w:val="22"/>
          <w:szCs w:val="22"/>
        </w:rPr>
        <w:t xml:space="preserve">Janio, Jarek (2025, June </w:t>
      </w:r>
      <w:r w:rsidR="000F290A" w:rsidRPr="003E61D3">
        <w:rPr>
          <w:sz w:val="22"/>
          <w:szCs w:val="22"/>
        </w:rPr>
        <w:t>25</w:t>
      </w:r>
      <w:r w:rsidRPr="003E61D3">
        <w:rPr>
          <w:sz w:val="22"/>
          <w:szCs w:val="22"/>
        </w:rPr>
        <w:t xml:space="preserve">). AI Is Flipping the Classroom: Faculty Roles in a Changing Higher Education Landscape, </w:t>
      </w:r>
      <w:r w:rsidR="00470DA8" w:rsidRPr="003E61D3">
        <w:rPr>
          <w:i/>
          <w:iCs/>
          <w:sz w:val="22"/>
          <w:szCs w:val="22"/>
        </w:rPr>
        <w:t>The Evolllution</w:t>
      </w:r>
      <w:r w:rsidRPr="003E61D3">
        <w:rPr>
          <w:bCs/>
          <w:sz w:val="22"/>
          <w:szCs w:val="22"/>
        </w:rPr>
        <w:t xml:space="preserve">. </w:t>
      </w:r>
      <w:r w:rsidRPr="003E61D3">
        <w:rPr>
          <w:sz w:val="22"/>
          <w:szCs w:val="22"/>
          <w:lang w:val="fr-FR"/>
        </w:rPr>
        <w:t>Available:</w:t>
      </w:r>
      <w:r w:rsidRPr="003E61D3">
        <w:rPr>
          <w:bCs/>
          <w:sz w:val="22"/>
          <w:szCs w:val="22"/>
          <w:lang w:val="fr-FR"/>
        </w:rPr>
        <w:t xml:space="preserve"> </w:t>
      </w:r>
      <w:hyperlink r:id="rId87" w:history="1">
        <w:r w:rsidRPr="003E61D3">
          <w:rPr>
            <w:rStyle w:val="Hyperlink"/>
            <w:bCs/>
            <w:sz w:val="22"/>
            <w:szCs w:val="22"/>
            <w:lang w:val="fr-FR"/>
          </w:rPr>
          <w:t>https://evolllution.com/ai-is-flipping-the-classroom-faculty-roles-in-a-changing-higher-education-landscape</w:t>
        </w:r>
      </w:hyperlink>
      <w:r w:rsidRPr="003E61D3">
        <w:rPr>
          <w:bCs/>
          <w:sz w:val="22"/>
          <w:szCs w:val="22"/>
          <w:lang w:val="fr-FR"/>
        </w:rPr>
        <w:t xml:space="preserve"> </w:t>
      </w:r>
    </w:p>
    <w:p w14:paraId="10E27016" w14:textId="77777777" w:rsidR="00A6515C" w:rsidRPr="009B7CBE" w:rsidRDefault="00A6515C" w:rsidP="009B7CBE">
      <w:pPr>
        <w:widowControl w:val="0"/>
        <w:autoSpaceDE w:val="0"/>
        <w:autoSpaceDN w:val="0"/>
        <w:adjustRightInd w:val="0"/>
        <w:rPr>
          <w:rFonts w:ascii="Times New Roman" w:hAnsi="Times New Roman" w:cs="Times New Roman"/>
          <w:bCs/>
          <w:lang w:val="fr-FR"/>
        </w:rPr>
      </w:pPr>
    </w:p>
    <w:p w14:paraId="1F557075" w14:textId="0AE77649" w:rsidR="00CC2729" w:rsidRPr="003E61D3" w:rsidRDefault="00CC2729" w:rsidP="00AD2B27">
      <w:pPr>
        <w:ind w:left="720"/>
        <w:rPr>
          <w:rFonts w:ascii="Times New Roman" w:eastAsia="Times New Roman" w:hAnsi="Times New Roman" w:cs="Times New Roman"/>
        </w:rPr>
      </w:pPr>
      <w:r w:rsidRPr="003E61D3">
        <w:rPr>
          <w:rFonts w:ascii="Times New Roman" w:eastAsia="Times New Roman" w:hAnsi="Times New Roman" w:cs="Times New Roman"/>
        </w:rPr>
        <w:t>(</w:t>
      </w:r>
      <w:r w:rsidR="003E61D3" w:rsidRPr="003E61D3">
        <w:rPr>
          <w:rFonts w:ascii="Times New Roman" w:hAnsi="Times New Roman" w:cs="Times New Roman"/>
        </w:rPr>
        <w:t>Jarek Janio: “</w:t>
      </w:r>
      <w:r w:rsidRPr="003E61D3">
        <w:rPr>
          <w:rFonts w:ascii="Times New Roman" w:eastAsia="Times New Roman" w:hAnsi="Times New Roman" w:cs="Times New Roman"/>
        </w:rPr>
        <w:t>AI’s infiltration of higher ed should prompt faculty to redefine their roles from exposing students to content to developing competencies. Artificial intelligence has entered the classroom but not through the front door. It didn’t wait for curriculum committees, pedagogical approval or institutional policies. It arrived at students’ fingertips, offering 24/7 access to explanations, summaries, feedback and even complete assignments. And with it something quietly revolutionary happened: The role of homework changed.</w:t>
      </w:r>
      <w:r w:rsidR="003E61D3" w:rsidRPr="003E61D3">
        <w:rPr>
          <w:rFonts w:ascii="Times New Roman" w:eastAsia="Times New Roman" w:hAnsi="Times New Roman" w:cs="Times New Roman"/>
        </w:rPr>
        <w:t>”</w:t>
      </w:r>
      <w:r w:rsidRPr="003E61D3">
        <w:rPr>
          <w:rFonts w:ascii="Times New Roman" w:eastAsia="Times New Roman" w:hAnsi="Times New Roman" w:cs="Times New Roman"/>
        </w:rPr>
        <w:t>)</w:t>
      </w:r>
    </w:p>
    <w:p w14:paraId="03D3B2C9" w14:textId="77777777" w:rsidR="009B7CBE" w:rsidRPr="003E61D3" w:rsidRDefault="009B7CBE" w:rsidP="00B12AA7">
      <w:pPr>
        <w:widowControl w:val="0"/>
        <w:autoSpaceDE w:val="0"/>
        <w:autoSpaceDN w:val="0"/>
        <w:adjustRightInd w:val="0"/>
        <w:rPr>
          <w:rFonts w:ascii="Times New Roman" w:hAnsi="Times New Roman" w:cs="Times New Roman"/>
          <w:bCs/>
        </w:rPr>
      </w:pPr>
    </w:p>
    <w:p w14:paraId="508415DE" w14:textId="13FE7159" w:rsidR="000B41C2" w:rsidRPr="000E029E" w:rsidRDefault="000B41C2" w:rsidP="00BA6CDC">
      <w:pPr>
        <w:pStyle w:val="ListParagraph"/>
        <w:widowControl w:val="0"/>
        <w:numPr>
          <w:ilvl w:val="0"/>
          <w:numId w:val="8"/>
        </w:numPr>
        <w:autoSpaceDE w:val="0"/>
        <w:autoSpaceDN w:val="0"/>
        <w:adjustRightInd w:val="0"/>
        <w:rPr>
          <w:bCs/>
          <w:sz w:val="22"/>
          <w:szCs w:val="22"/>
        </w:rPr>
      </w:pPr>
      <w:r w:rsidRPr="003E61D3">
        <w:rPr>
          <w:sz w:val="22"/>
          <w:szCs w:val="22"/>
        </w:rPr>
        <w:t xml:space="preserve">Janio, Jarek (2025, </w:t>
      </w:r>
      <w:r w:rsidR="000F290A" w:rsidRPr="003E61D3">
        <w:rPr>
          <w:sz w:val="22"/>
          <w:szCs w:val="22"/>
        </w:rPr>
        <w:t>May 9</w:t>
      </w:r>
      <w:r w:rsidRPr="003E61D3">
        <w:rPr>
          <w:sz w:val="22"/>
          <w:szCs w:val="22"/>
        </w:rPr>
        <w:t xml:space="preserve">). </w:t>
      </w:r>
      <w:r w:rsidRPr="003E61D3">
        <w:rPr>
          <w:bCs/>
          <w:sz w:val="22"/>
          <w:szCs w:val="22"/>
        </w:rPr>
        <w:t xml:space="preserve">How AI Reshapes What We Know About Motivation and Learning (What we call motivation is just the effect of well-designed learning conditions.). </w:t>
      </w:r>
      <w:r w:rsidRPr="003E61D3">
        <w:rPr>
          <w:bCs/>
          <w:i/>
          <w:iCs/>
          <w:sz w:val="22"/>
          <w:szCs w:val="22"/>
        </w:rPr>
        <w:t>Psychology Today</w:t>
      </w:r>
      <w:r w:rsidRPr="003E61D3">
        <w:rPr>
          <w:bCs/>
          <w:sz w:val="22"/>
          <w:szCs w:val="22"/>
        </w:rPr>
        <w:t xml:space="preserve">. </w:t>
      </w:r>
      <w:r w:rsidRPr="000E029E">
        <w:rPr>
          <w:sz w:val="22"/>
          <w:szCs w:val="22"/>
        </w:rPr>
        <w:t xml:space="preserve">Available: </w:t>
      </w:r>
      <w:hyperlink r:id="rId88" w:history="1">
        <w:r w:rsidRPr="000E029E">
          <w:rPr>
            <w:rStyle w:val="Hyperlink"/>
            <w:bCs/>
            <w:sz w:val="22"/>
            <w:szCs w:val="22"/>
          </w:rPr>
          <w:t>https://www.psychologytoday.com/us/blog/how-we-learn/202505/how-ai-reshapes-what-we-know-about-motivation-and-learning</w:t>
        </w:r>
      </w:hyperlink>
      <w:r w:rsidRPr="000E029E">
        <w:rPr>
          <w:bCs/>
          <w:sz w:val="22"/>
          <w:szCs w:val="22"/>
        </w:rPr>
        <w:t xml:space="preserve"> </w:t>
      </w:r>
    </w:p>
    <w:p w14:paraId="55C6997C" w14:textId="77777777" w:rsidR="00346044" w:rsidRPr="003E61D3" w:rsidRDefault="00346044" w:rsidP="00346044">
      <w:pPr>
        <w:pStyle w:val="Heading1"/>
        <w:spacing w:before="0"/>
        <w:rPr>
          <w:rFonts w:ascii="Times New Roman" w:hAnsi="Times New Roman" w:cs="Times New Roman"/>
          <w:b/>
          <w:bCs/>
          <w:color w:val="2C2D30"/>
          <w:sz w:val="22"/>
          <w:szCs w:val="22"/>
        </w:rPr>
      </w:pPr>
    </w:p>
    <w:p w14:paraId="625C1474" w14:textId="4EC0C590" w:rsidR="000B41C2" w:rsidRPr="003E61D3" w:rsidRDefault="00346044" w:rsidP="00BA6CDC">
      <w:pPr>
        <w:pStyle w:val="ListParagraph"/>
        <w:widowControl w:val="0"/>
        <w:numPr>
          <w:ilvl w:val="0"/>
          <w:numId w:val="8"/>
        </w:numPr>
        <w:autoSpaceDE w:val="0"/>
        <w:autoSpaceDN w:val="0"/>
        <w:adjustRightInd w:val="0"/>
        <w:rPr>
          <w:bCs/>
          <w:sz w:val="22"/>
          <w:szCs w:val="22"/>
        </w:rPr>
      </w:pPr>
      <w:r w:rsidRPr="003E61D3">
        <w:rPr>
          <w:sz w:val="22"/>
          <w:szCs w:val="22"/>
        </w:rPr>
        <w:t xml:space="preserve">Janio, Jarek (2025, May 23). Teaching Isn’t Obsolete, but Our Assignments Might Be. (In a world of AI content, learning is what students do next.). </w:t>
      </w:r>
      <w:r w:rsidRPr="003E61D3">
        <w:rPr>
          <w:bCs/>
          <w:i/>
          <w:iCs/>
          <w:sz w:val="22"/>
          <w:szCs w:val="22"/>
        </w:rPr>
        <w:t>Psychology Today</w:t>
      </w:r>
      <w:r w:rsidRPr="003E61D3">
        <w:rPr>
          <w:bCs/>
          <w:sz w:val="22"/>
          <w:szCs w:val="22"/>
        </w:rPr>
        <w:t xml:space="preserve">. </w:t>
      </w:r>
      <w:r w:rsidRPr="003E61D3">
        <w:rPr>
          <w:sz w:val="22"/>
          <w:szCs w:val="22"/>
        </w:rPr>
        <w:t>Available:</w:t>
      </w:r>
      <w:r w:rsidR="007067FD" w:rsidRPr="003E61D3">
        <w:rPr>
          <w:sz w:val="22"/>
          <w:szCs w:val="22"/>
        </w:rPr>
        <w:t xml:space="preserve"> </w:t>
      </w:r>
      <w:hyperlink r:id="rId89" w:history="1">
        <w:r w:rsidR="007067FD" w:rsidRPr="003E61D3">
          <w:rPr>
            <w:rStyle w:val="Hyperlink"/>
            <w:bCs/>
            <w:sz w:val="22"/>
            <w:szCs w:val="22"/>
          </w:rPr>
          <w:t>https://www.psychologytoday.com/us/blog/how-we-learn/202505/teaching-isnt-obsolete-but-our-assignments-might-be</w:t>
        </w:r>
      </w:hyperlink>
    </w:p>
    <w:p w14:paraId="25CE19B5" w14:textId="77777777" w:rsidR="007067FD" w:rsidRPr="003E61D3" w:rsidRDefault="007067FD" w:rsidP="007067FD">
      <w:pPr>
        <w:pStyle w:val="ListParagraph"/>
        <w:ind w:left="420"/>
        <w:rPr>
          <w:sz w:val="22"/>
          <w:szCs w:val="22"/>
        </w:rPr>
      </w:pPr>
    </w:p>
    <w:p w14:paraId="465F62CD" w14:textId="42C74597" w:rsidR="00346044" w:rsidRPr="00C20022" w:rsidRDefault="007067FD" w:rsidP="00C20022">
      <w:pPr>
        <w:pStyle w:val="ListParagraph"/>
        <w:rPr>
          <w:rFonts w:eastAsiaTheme="minorHAnsi"/>
          <w:sz w:val="22"/>
          <w:szCs w:val="22"/>
        </w:rPr>
      </w:pPr>
      <w:r w:rsidRPr="003E61D3">
        <w:rPr>
          <w:rFonts w:eastAsiaTheme="minorHAnsi"/>
          <w:sz w:val="22"/>
          <w:szCs w:val="22"/>
        </w:rPr>
        <w:t>(</w:t>
      </w:r>
      <w:r w:rsidR="001349F3" w:rsidRPr="003E61D3">
        <w:rPr>
          <w:sz w:val="22"/>
          <w:szCs w:val="22"/>
        </w:rPr>
        <w:t xml:space="preserve">Jarek Janio: </w:t>
      </w:r>
      <w:r w:rsidR="001349F3" w:rsidRPr="003E61D3">
        <w:rPr>
          <w:rFonts w:eastAsiaTheme="minorHAnsi"/>
          <w:sz w:val="22"/>
          <w:szCs w:val="22"/>
        </w:rPr>
        <w:t>“</w:t>
      </w:r>
      <w:r w:rsidRPr="003E61D3">
        <w:rPr>
          <w:rFonts w:eastAsiaTheme="minorHAnsi"/>
          <w:sz w:val="22"/>
          <w:szCs w:val="22"/>
        </w:rPr>
        <w:t>Rather than focusing on how AI works, this piece centers what we do best: design environments that shape student behavior and support meaningful growth. Rooted in behaviorism, the post explores how we as educators can remain grounded—even when we’re not watching students in real time—and why the key isn’t authorship, but transformation.</w:t>
      </w:r>
      <w:r w:rsidR="001349F3" w:rsidRPr="003E61D3">
        <w:rPr>
          <w:rFonts w:eastAsiaTheme="minorHAnsi"/>
          <w:sz w:val="22"/>
          <w:szCs w:val="22"/>
        </w:rPr>
        <w:t>”</w:t>
      </w:r>
      <w:r w:rsidRPr="003E61D3">
        <w:rPr>
          <w:rFonts w:eastAsiaTheme="minorHAnsi"/>
          <w:sz w:val="22"/>
          <w:szCs w:val="22"/>
        </w:rPr>
        <w:t>)</w:t>
      </w:r>
    </w:p>
    <w:p w14:paraId="13C28A4B" w14:textId="77777777" w:rsidR="008B513B" w:rsidRPr="003E61D3" w:rsidRDefault="008B513B" w:rsidP="00B12AA7">
      <w:pPr>
        <w:widowControl w:val="0"/>
        <w:autoSpaceDE w:val="0"/>
        <w:autoSpaceDN w:val="0"/>
        <w:adjustRightInd w:val="0"/>
        <w:rPr>
          <w:rFonts w:ascii="Times New Roman" w:hAnsi="Times New Roman" w:cs="Times New Roman"/>
          <w:bCs/>
        </w:rPr>
      </w:pPr>
    </w:p>
    <w:p w14:paraId="63F491FA" w14:textId="5F3A8B0E" w:rsidR="00470DA8" w:rsidRPr="00470DA8" w:rsidRDefault="00470DA8" w:rsidP="00BA6CDC">
      <w:pPr>
        <w:pStyle w:val="ListParagraph"/>
        <w:widowControl w:val="0"/>
        <w:numPr>
          <w:ilvl w:val="0"/>
          <w:numId w:val="8"/>
        </w:numPr>
        <w:autoSpaceDE w:val="0"/>
        <w:autoSpaceDN w:val="0"/>
        <w:adjustRightInd w:val="0"/>
        <w:rPr>
          <w:sz w:val="22"/>
          <w:szCs w:val="22"/>
        </w:rPr>
      </w:pPr>
      <w:r w:rsidRPr="003E61D3">
        <w:rPr>
          <w:sz w:val="22"/>
          <w:szCs w:val="22"/>
        </w:rPr>
        <w:t xml:space="preserve">Janio, Jarek, &amp; Gaff, Donald (2025, May </w:t>
      </w:r>
      <w:r w:rsidR="00346044" w:rsidRPr="003E61D3">
        <w:rPr>
          <w:sz w:val="22"/>
          <w:szCs w:val="22"/>
        </w:rPr>
        <w:t>28</w:t>
      </w:r>
      <w:r w:rsidRPr="003E61D3">
        <w:rPr>
          <w:sz w:val="22"/>
          <w:szCs w:val="22"/>
        </w:rPr>
        <w:t xml:space="preserve">). </w:t>
      </w:r>
      <w:r w:rsidRPr="00470DA8">
        <w:rPr>
          <w:sz w:val="22"/>
          <w:szCs w:val="22"/>
        </w:rPr>
        <w:t>From Apprenticeship to Competency: What Anthropology Can Teach Us About Learning</w:t>
      </w:r>
      <w:r w:rsidRPr="003E61D3">
        <w:rPr>
          <w:sz w:val="22"/>
          <w:szCs w:val="22"/>
        </w:rPr>
        <w:t xml:space="preserve">. </w:t>
      </w:r>
      <w:r w:rsidRPr="003E61D3">
        <w:rPr>
          <w:i/>
          <w:iCs/>
          <w:sz w:val="22"/>
          <w:szCs w:val="22"/>
        </w:rPr>
        <w:t>The Evolllution</w:t>
      </w:r>
      <w:r w:rsidRPr="003E61D3">
        <w:rPr>
          <w:sz w:val="22"/>
          <w:szCs w:val="22"/>
        </w:rPr>
        <w:t xml:space="preserve">. Available: </w:t>
      </w:r>
      <w:hyperlink r:id="rId90" w:history="1">
        <w:r w:rsidRPr="003E61D3">
          <w:rPr>
            <w:rStyle w:val="Hyperlink"/>
            <w:sz w:val="22"/>
            <w:szCs w:val="22"/>
          </w:rPr>
          <w:t>https://evolllution.com/from-apprenticeship-to-competency-what-anthropology-can-teach-us-about-learning</w:t>
        </w:r>
      </w:hyperlink>
      <w:r w:rsidRPr="003E61D3">
        <w:rPr>
          <w:sz w:val="22"/>
          <w:szCs w:val="22"/>
        </w:rPr>
        <w:t xml:space="preserve"> </w:t>
      </w:r>
    </w:p>
    <w:p w14:paraId="0C6C774E" w14:textId="77777777" w:rsidR="00AD2B27" w:rsidRPr="003E61D3" w:rsidRDefault="00AD2B27" w:rsidP="00AD2B27">
      <w:pPr>
        <w:ind w:left="60"/>
        <w:rPr>
          <w:rFonts w:ascii="Times New Roman" w:hAnsi="Times New Roman" w:cs="Times New Roman"/>
        </w:rPr>
      </w:pPr>
    </w:p>
    <w:p w14:paraId="27BECD4F" w14:textId="4E7F154B" w:rsidR="00AD2B27" w:rsidRPr="003E61D3" w:rsidRDefault="00AD2B27" w:rsidP="00AD2B27">
      <w:pPr>
        <w:ind w:left="720"/>
        <w:rPr>
          <w:rFonts w:ascii="Times New Roman" w:hAnsi="Times New Roman" w:cs="Times New Roman"/>
        </w:rPr>
      </w:pPr>
      <w:r w:rsidRPr="003E61D3">
        <w:rPr>
          <w:rFonts w:ascii="Times New Roman" w:hAnsi="Times New Roman" w:cs="Times New Roman"/>
        </w:rPr>
        <w:t>(</w:t>
      </w:r>
      <w:r w:rsidR="003E61D3" w:rsidRPr="003E61D3">
        <w:rPr>
          <w:rFonts w:ascii="Times New Roman" w:hAnsi="Times New Roman" w:cs="Times New Roman"/>
        </w:rPr>
        <w:t>Jarek Janio: “</w:t>
      </w:r>
      <w:r w:rsidRPr="003E61D3">
        <w:rPr>
          <w:rFonts w:ascii="Times New Roman" w:hAnsi="Times New Roman" w:cs="Times New Roman"/>
        </w:rPr>
        <w:t>The piece explores how learning, historically and cross-culturally, has always been demonstrated through action not declared through grades or seat time. We argue that returning to behavior-based assessment can help restore credibility and relevance to higher education.</w:t>
      </w:r>
      <w:r w:rsidR="003E61D3" w:rsidRPr="003E61D3">
        <w:rPr>
          <w:rFonts w:ascii="Times New Roman" w:hAnsi="Times New Roman" w:cs="Times New Roman"/>
        </w:rPr>
        <w:t>”</w:t>
      </w:r>
      <w:r w:rsidRPr="003E61D3">
        <w:rPr>
          <w:rFonts w:ascii="Times New Roman" w:hAnsi="Times New Roman" w:cs="Times New Roman"/>
        </w:rPr>
        <w:t>)</w:t>
      </w:r>
    </w:p>
    <w:bookmarkEnd w:id="21"/>
    <w:p w14:paraId="3AD38777" w14:textId="77777777" w:rsidR="000B41C2" w:rsidRDefault="000B41C2" w:rsidP="00B12AA7">
      <w:pPr>
        <w:widowControl w:val="0"/>
        <w:autoSpaceDE w:val="0"/>
        <w:autoSpaceDN w:val="0"/>
        <w:adjustRightInd w:val="0"/>
        <w:rPr>
          <w:rFonts w:ascii="Times New Roman" w:hAnsi="Times New Roman" w:cs="Times New Roman"/>
          <w:bCs/>
        </w:rPr>
      </w:pPr>
    </w:p>
    <w:p w14:paraId="072122ED" w14:textId="7A4AA887" w:rsidR="006E526A" w:rsidRPr="00C5435E" w:rsidRDefault="006E526A" w:rsidP="00BA6CDC">
      <w:pPr>
        <w:pStyle w:val="ListParagraph"/>
        <w:widowControl w:val="0"/>
        <w:numPr>
          <w:ilvl w:val="0"/>
          <w:numId w:val="8"/>
        </w:numPr>
        <w:autoSpaceDE w:val="0"/>
        <w:autoSpaceDN w:val="0"/>
        <w:adjustRightInd w:val="0"/>
        <w:rPr>
          <w:bCs/>
          <w:lang w:val="fr-FR"/>
        </w:rPr>
      </w:pPr>
      <w:r w:rsidRPr="006E526A">
        <w:rPr>
          <w:bCs/>
        </w:rPr>
        <w:t>Janio, Jarek (2025, August 16). Motivation Is Speculation, Behavior Is Evidence</w:t>
      </w:r>
      <w:r>
        <w:rPr>
          <w:bCs/>
        </w:rPr>
        <w:t xml:space="preserve"> (</w:t>
      </w:r>
      <w:r w:rsidRPr="006E526A">
        <w:rPr>
          <w:bCs/>
        </w:rPr>
        <w:t>Student learning is measured through actions and outcomes, not intentions.</w:t>
      </w:r>
      <w:r>
        <w:rPr>
          <w:bCs/>
        </w:rPr>
        <w:t xml:space="preserve">) </w:t>
      </w:r>
      <w:r w:rsidRPr="003E61D3">
        <w:rPr>
          <w:bCs/>
          <w:i/>
          <w:iCs/>
          <w:sz w:val="22"/>
          <w:szCs w:val="22"/>
        </w:rPr>
        <w:t>Psychology Today</w:t>
      </w:r>
      <w:r w:rsidRPr="003E61D3">
        <w:rPr>
          <w:bCs/>
          <w:sz w:val="22"/>
          <w:szCs w:val="22"/>
        </w:rPr>
        <w:t xml:space="preserve">. </w:t>
      </w:r>
      <w:r w:rsidRPr="00C5435E">
        <w:rPr>
          <w:sz w:val="22"/>
          <w:szCs w:val="22"/>
          <w:lang w:val="fr-FR"/>
        </w:rPr>
        <w:t>Available:</w:t>
      </w:r>
      <w:r w:rsidRPr="00C5435E">
        <w:rPr>
          <w:bCs/>
          <w:lang w:val="fr-FR"/>
        </w:rPr>
        <w:t xml:space="preserve"> </w:t>
      </w:r>
      <w:hyperlink r:id="rId91" w:history="1">
        <w:r w:rsidRPr="00C5435E">
          <w:rPr>
            <w:rStyle w:val="Hyperlink"/>
            <w:bCs/>
            <w:lang w:val="fr-FR"/>
          </w:rPr>
          <w:t>https://www.psychologytoday.com/us/blog/how-we-learn/202508/motivation-is-speculation-behavior-is-evidence</w:t>
        </w:r>
      </w:hyperlink>
      <w:r w:rsidRPr="00C5435E">
        <w:rPr>
          <w:bCs/>
          <w:lang w:val="fr-FR"/>
        </w:rPr>
        <w:t xml:space="preserve"> </w:t>
      </w:r>
    </w:p>
    <w:p w14:paraId="2DEDC1DD" w14:textId="77777777" w:rsidR="006E526A" w:rsidRPr="00C5435E" w:rsidRDefault="006E526A" w:rsidP="00B12AA7">
      <w:pPr>
        <w:widowControl w:val="0"/>
        <w:autoSpaceDE w:val="0"/>
        <w:autoSpaceDN w:val="0"/>
        <w:adjustRightInd w:val="0"/>
        <w:rPr>
          <w:rFonts w:ascii="Times New Roman" w:hAnsi="Times New Roman" w:cs="Times New Roman"/>
          <w:bCs/>
          <w:lang w:val="fr-FR"/>
        </w:rPr>
      </w:pPr>
    </w:p>
    <w:p w14:paraId="08805A4C" w14:textId="77777777" w:rsidR="00742F9A" w:rsidRPr="00742F9A" w:rsidRDefault="00742F9A" w:rsidP="00742F9A">
      <w:pPr>
        <w:widowControl w:val="0"/>
        <w:autoSpaceDE w:val="0"/>
        <w:autoSpaceDN w:val="0"/>
        <w:adjustRightInd w:val="0"/>
        <w:ind w:left="720"/>
        <w:rPr>
          <w:rFonts w:ascii="Times New Roman" w:hAnsi="Times New Roman" w:cs="Times New Roman"/>
          <w:bCs/>
        </w:rPr>
      </w:pPr>
      <w:r w:rsidRPr="00742F9A">
        <w:rPr>
          <w:rFonts w:ascii="Times New Roman" w:hAnsi="Times New Roman" w:cs="Times New Roman"/>
          <w:bCs/>
        </w:rPr>
        <w:t xml:space="preserve">See: Janio, Jarek, </w:t>
      </w:r>
      <w:r w:rsidRPr="00742F9A">
        <w:rPr>
          <w:rFonts w:ascii="Times New Roman" w:hAnsi="Times New Roman" w:cs="Times New Roman"/>
          <w:b/>
          <w:bCs/>
        </w:rPr>
        <w:t>COACHes</w:t>
      </w:r>
      <w:r w:rsidRPr="00742F9A">
        <w:rPr>
          <w:rFonts w:ascii="Times New Roman" w:hAnsi="Times New Roman" w:cs="Times New Roman"/>
          <w:bCs/>
        </w:rPr>
        <w:t xml:space="preserve"> (California Outcomes Assessment Coordinators Hub): </w:t>
      </w:r>
      <w:hyperlink r:id="rId92" w:history="1">
        <w:r w:rsidRPr="00742F9A">
          <w:rPr>
            <w:rStyle w:val="Hyperlink"/>
            <w:rFonts w:ascii="Times New Roman" w:hAnsi="Times New Roman" w:cs="Times New Roman"/>
            <w:bCs/>
          </w:rPr>
          <w:t>https://coaches.institute/</w:t>
        </w:r>
      </w:hyperlink>
      <w:r w:rsidRPr="00742F9A">
        <w:rPr>
          <w:rFonts w:ascii="Times New Roman" w:hAnsi="Times New Roman" w:cs="Times New Roman"/>
          <w:bCs/>
        </w:rPr>
        <w:t xml:space="preserve"> “As educators and leaders committed to meaningful learning, we carry both the power and the responsibility to place students at the center of our work.”</w:t>
      </w:r>
    </w:p>
    <w:p w14:paraId="3F14CF74" w14:textId="77777777" w:rsidR="00742F9A" w:rsidRPr="00742F9A" w:rsidRDefault="00742F9A" w:rsidP="00BA6CDC">
      <w:pPr>
        <w:widowControl w:val="0"/>
        <w:numPr>
          <w:ilvl w:val="0"/>
          <w:numId w:val="30"/>
        </w:numPr>
        <w:autoSpaceDE w:val="0"/>
        <w:autoSpaceDN w:val="0"/>
        <w:adjustRightInd w:val="0"/>
        <w:rPr>
          <w:rFonts w:ascii="Times New Roman" w:hAnsi="Times New Roman" w:cs="Times New Roman"/>
          <w:bCs/>
        </w:rPr>
      </w:pPr>
      <w:r w:rsidRPr="00742F9A">
        <w:rPr>
          <w:rFonts w:ascii="Times New Roman" w:hAnsi="Times New Roman" w:cs="Times New Roman"/>
          <w:bCs/>
        </w:rPr>
        <w:t xml:space="preserve">LinkedIn: </w:t>
      </w:r>
      <w:hyperlink r:id="rId93" w:history="1">
        <w:r w:rsidRPr="00742F9A">
          <w:rPr>
            <w:rStyle w:val="Hyperlink"/>
            <w:rFonts w:ascii="Times New Roman" w:hAnsi="Times New Roman" w:cs="Times New Roman"/>
            <w:bCs/>
          </w:rPr>
          <w:t>https://www.linkedin.com/company/california-outcomes-assessment-coordinators-hub-coaches/?viewAsMember=true</w:t>
        </w:r>
      </w:hyperlink>
    </w:p>
    <w:p w14:paraId="1C6777AC" w14:textId="77777777" w:rsidR="00742F9A" w:rsidRPr="00742F9A" w:rsidRDefault="00742F9A" w:rsidP="00BA6CDC">
      <w:pPr>
        <w:widowControl w:val="0"/>
        <w:numPr>
          <w:ilvl w:val="0"/>
          <w:numId w:val="30"/>
        </w:numPr>
        <w:autoSpaceDE w:val="0"/>
        <w:autoSpaceDN w:val="0"/>
        <w:adjustRightInd w:val="0"/>
        <w:rPr>
          <w:rFonts w:ascii="Times New Roman" w:hAnsi="Times New Roman" w:cs="Times New Roman"/>
          <w:bCs/>
        </w:rPr>
      </w:pPr>
      <w:r w:rsidRPr="00742F9A">
        <w:rPr>
          <w:rFonts w:ascii="Times New Roman" w:hAnsi="Times New Roman" w:cs="Times New Roman"/>
          <w:bCs/>
        </w:rPr>
        <w:t xml:space="preserve">Friday SLO talks: </w:t>
      </w:r>
      <w:hyperlink r:id="rId94" w:history="1">
        <w:r w:rsidRPr="00742F9A">
          <w:rPr>
            <w:rStyle w:val="Hyperlink"/>
            <w:rFonts w:ascii="Times New Roman" w:hAnsi="Times New Roman" w:cs="Times New Roman"/>
            <w:bCs/>
          </w:rPr>
          <w:t>https://rss.com/podcasts/friday-slo-talks/</w:t>
        </w:r>
      </w:hyperlink>
      <w:r w:rsidRPr="00742F9A">
        <w:rPr>
          <w:rFonts w:ascii="Times New Roman" w:hAnsi="Times New Roman" w:cs="Times New Roman"/>
          <w:bCs/>
        </w:rPr>
        <w:t xml:space="preserve"> </w:t>
      </w:r>
    </w:p>
    <w:p w14:paraId="4866D5DA" w14:textId="77777777" w:rsidR="00742F9A" w:rsidRPr="00742F9A" w:rsidRDefault="00742F9A" w:rsidP="00BA6CDC">
      <w:pPr>
        <w:widowControl w:val="0"/>
        <w:numPr>
          <w:ilvl w:val="0"/>
          <w:numId w:val="30"/>
        </w:numPr>
        <w:autoSpaceDE w:val="0"/>
        <w:autoSpaceDN w:val="0"/>
        <w:adjustRightInd w:val="0"/>
        <w:rPr>
          <w:rFonts w:ascii="Times New Roman" w:hAnsi="Times New Roman" w:cs="Times New Roman"/>
          <w:bCs/>
        </w:rPr>
      </w:pPr>
      <w:r w:rsidRPr="00742F9A">
        <w:rPr>
          <w:rFonts w:ascii="Times New Roman" w:hAnsi="Times New Roman" w:cs="Times New Roman"/>
          <w:bCs/>
        </w:rPr>
        <w:t xml:space="preserve">NotebookLM Friday SLO Talks Podcast on Curt Bonk’s presentation (17:44): </w:t>
      </w:r>
      <w:hyperlink r:id="rId95" w:history="1">
        <w:r w:rsidRPr="00742F9A">
          <w:rPr>
            <w:rStyle w:val="Hyperlink"/>
            <w:rFonts w:ascii="Times New Roman" w:hAnsi="Times New Roman" w:cs="Times New Roman"/>
            <w:bCs/>
          </w:rPr>
          <w:t>https://rss.com/podcasts/friday-slo-talks/1790741/</w:t>
        </w:r>
      </w:hyperlink>
      <w:r w:rsidRPr="00742F9A">
        <w:rPr>
          <w:rFonts w:ascii="Times New Roman" w:hAnsi="Times New Roman" w:cs="Times New Roman"/>
          <w:bCs/>
        </w:rPr>
        <w:t xml:space="preserve">; Additional NotebookLM Podcast (20:45): </w:t>
      </w:r>
      <w:hyperlink r:id="rId96" w:history="1">
        <w:r w:rsidRPr="00742F9A">
          <w:rPr>
            <w:rStyle w:val="Hyperlink"/>
            <w:rFonts w:ascii="Times New Roman" w:hAnsi="Times New Roman" w:cs="Times New Roman"/>
            <w:bCs/>
          </w:rPr>
          <w:t>https://www.youtube.com/watch?v=i3llu5FSdsQ</w:t>
        </w:r>
      </w:hyperlink>
    </w:p>
    <w:p w14:paraId="2C26FA44" w14:textId="77777777" w:rsidR="00742F9A" w:rsidRPr="00742F9A" w:rsidRDefault="00742F9A" w:rsidP="00BA6CDC">
      <w:pPr>
        <w:widowControl w:val="0"/>
        <w:numPr>
          <w:ilvl w:val="0"/>
          <w:numId w:val="30"/>
        </w:numPr>
        <w:autoSpaceDE w:val="0"/>
        <w:autoSpaceDN w:val="0"/>
        <w:adjustRightInd w:val="0"/>
        <w:rPr>
          <w:rFonts w:ascii="Times New Roman" w:hAnsi="Times New Roman" w:cs="Times New Roman"/>
          <w:bCs/>
        </w:rPr>
      </w:pPr>
      <w:r w:rsidRPr="00742F9A">
        <w:rPr>
          <w:rFonts w:ascii="Times New Roman" w:hAnsi="Times New Roman" w:cs="Times New Roman"/>
          <w:bCs/>
        </w:rPr>
        <w:t xml:space="preserve">Bonk, C. J. (2024, December 6). </w:t>
      </w:r>
      <w:r w:rsidRPr="00742F9A">
        <w:rPr>
          <w:rFonts w:ascii="Times New Roman" w:hAnsi="Times New Roman" w:cs="Times New Roman"/>
          <w:bCs/>
          <w:i/>
          <w:iCs/>
        </w:rPr>
        <w:t>How Faculty Can Harness Generative AI for Enhanced Learning: Part 1 A Little TEC-VARIETY and R2D2</w:t>
      </w:r>
      <w:r w:rsidRPr="00742F9A">
        <w:rPr>
          <w:rFonts w:ascii="Times New Roman" w:hAnsi="Times New Roman" w:cs="Times New Roman"/>
          <w:bCs/>
        </w:rPr>
        <w:t xml:space="preserve">. Featured webinar presentation for Friday Student Learning Outcomes (SLO) Talks, California Outcomes Assessment Coordinators’ Hub (COACHes). Video (104:25): </w:t>
      </w:r>
      <w:hyperlink r:id="rId97" w:history="1">
        <w:r w:rsidRPr="00742F9A">
          <w:rPr>
            <w:rStyle w:val="Hyperlink"/>
            <w:rFonts w:ascii="Times New Roman" w:hAnsi="Times New Roman" w:cs="Times New Roman"/>
            <w:bCs/>
          </w:rPr>
          <w:t>https</w:t>
        </w:r>
      </w:hyperlink>
      <w:hyperlink r:id="rId98" w:history="1">
        <w:r w:rsidRPr="00742F9A">
          <w:rPr>
            <w:rStyle w:val="Hyperlink"/>
            <w:rFonts w:ascii="Times New Roman" w:hAnsi="Times New Roman" w:cs="Times New Roman"/>
            <w:bCs/>
          </w:rPr>
          <w:t>://www.youtube.com/watch?v=MQtJC7be0iY</w:t>
        </w:r>
      </w:hyperlink>
      <w:r w:rsidRPr="00742F9A">
        <w:rPr>
          <w:rFonts w:ascii="Times New Roman" w:hAnsi="Times New Roman" w:cs="Times New Roman"/>
          <w:bCs/>
        </w:rPr>
        <w:t xml:space="preserve">. </w:t>
      </w:r>
    </w:p>
    <w:p w14:paraId="54D88424" w14:textId="77777777" w:rsidR="00742F9A" w:rsidRPr="00F343EE" w:rsidRDefault="00742F9A" w:rsidP="00B12AA7">
      <w:pPr>
        <w:widowControl w:val="0"/>
        <w:autoSpaceDE w:val="0"/>
        <w:autoSpaceDN w:val="0"/>
        <w:adjustRightInd w:val="0"/>
        <w:rPr>
          <w:rFonts w:ascii="Times New Roman" w:hAnsi="Times New Roman" w:cs="Times New Roman"/>
          <w:bCs/>
        </w:rPr>
      </w:pPr>
    </w:p>
    <w:p w14:paraId="4BA00D70" w14:textId="77777777" w:rsidR="00742F9A" w:rsidRPr="00F343EE" w:rsidRDefault="00742F9A" w:rsidP="00B12AA7">
      <w:pPr>
        <w:widowControl w:val="0"/>
        <w:autoSpaceDE w:val="0"/>
        <w:autoSpaceDN w:val="0"/>
        <w:adjustRightInd w:val="0"/>
        <w:rPr>
          <w:rFonts w:ascii="Times New Roman" w:hAnsi="Times New Roman" w:cs="Times New Roman"/>
          <w:bCs/>
          <w:sz w:val="24"/>
          <w:szCs w:val="24"/>
        </w:rPr>
      </w:pPr>
    </w:p>
    <w:p w14:paraId="7DD15F45" w14:textId="14106AF0" w:rsidR="009E0B62" w:rsidRPr="00A2211B" w:rsidRDefault="009E0B62" w:rsidP="00B12AA7">
      <w:pPr>
        <w:widowControl w:val="0"/>
        <w:autoSpaceDE w:val="0"/>
        <w:autoSpaceDN w:val="0"/>
        <w:adjustRightInd w:val="0"/>
        <w:rPr>
          <w:rFonts w:ascii="Times New Roman" w:hAnsi="Times New Roman" w:cs="Times New Roman"/>
          <w:b/>
          <w:sz w:val="24"/>
          <w:szCs w:val="24"/>
        </w:rPr>
      </w:pPr>
      <w:r w:rsidRPr="00A2211B">
        <w:rPr>
          <w:rFonts w:ascii="Times New Roman" w:hAnsi="Times New Roman" w:cs="Times New Roman"/>
          <w:b/>
          <w:sz w:val="24"/>
          <w:szCs w:val="24"/>
        </w:rPr>
        <w:t xml:space="preserve">Week 3 (Sept. </w:t>
      </w:r>
      <w:r w:rsidR="00DC2A96" w:rsidRPr="00A2211B">
        <w:rPr>
          <w:rFonts w:ascii="Times New Roman" w:hAnsi="Times New Roman" w:cs="Times New Roman"/>
          <w:b/>
          <w:sz w:val="24"/>
          <w:szCs w:val="24"/>
        </w:rPr>
        <w:t>8</w:t>
      </w:r>
      <w:r w:rsidRPr="00A2211B">
        <w:rPr>
          <w:rFonts w:ascii="Times New Roman" w:hAnsi="Times New Roman" w:cs="Times New Roman"/>
          <w:b/>
          <w:sz w:val="24"/>
          <w:szCs w:val="24"/>
        </w:rPr>
        <w:t>):</w:t>
      </w:r>
      <w:r w:rsidR="004562B8" w:rsidRPr="00A2211B">
        <w:rPr>
          <w:rFonts w:ascii="Times New Roman" w:hAnsi="Times New Roman" w:cs="Times New Roman"/>
          <w:b/>
          <w:sz w:val="24"/>
          <w:szCs w:val="24"/>
        </w:rPr>
        <w:t xml:space="preserve"> </w:t>
      </w:r>
      <w:r w:rsidR="00ED0297" w:rsidRPr="00A2211B">
        <w:rPr>
          <w:rFonts w:ascii="Times New Roman" w:hAnsi="Times New Roman" w:cs="Times New Roman"/>
          <w:b/>
          <w:sz w:val="24"/>
          <w:szCs w:val="24"/>
        </w:rPr>
        <w:t>Innovative and Inquiry-Driven</w:t>
      </w:r>
      <w:r w:rsidRPr="00A2211B">
        <w:rPr>
          <w:rFonts w:ascii="Times New Roman" w:hAnsi="Times New Roman" w:cs="Times New Roman"/>
          <w:b/>
          <w:sz w:val="24"/>
          <w:szCs w:val="24"/>
        </w:rPr>
        <w:t xml:space="preserve"> </w:t>
      </w:r>
      <w:r w:rsidR="00AC49ED" w:rsidRPr="00A2211B">
        <w:rPr>
          <w:rFonts w:ascii="Times New Roman" w:hAnsi="Times New Roman" w:cs="Times New Roman"/>
          <w:b/>
          <w:sz w:val="24"/>
          <w:szCs w:val="24"/>
        </w:rPr>
        <w:t xml:space="preserve">K-12 </w:t>
      </w:r>
      <w:r w:rsidRPr="00A2211B">
        <w:rPr>
          <w:rFonts w:ascii="Times New Roman" w:hAnsi="Times New Roman" w:cs="Times New Roman"/>
          <w:b/>
          <w:sz w:val="24"/>
          <w:szCs w:val="24"/>
        </w:rPr>
        <w:t>Learning Environments</w:t>
      </w:r>
    </w:p>
    <w:p w14:paraId="185B127C" w14:textId="1B65B54C" w:rsidR="002835C3" w:rsidRPr="00F343EE" w:rsidRDefault="002835C3" w:rsidP="00BA6CDC">
      <w:pPr>
        <w:pStyle w:val="ListParagraph"/>
        <w:numPr>
          <w:ilvl w:val="0"/>
          <w:numId w:val="17"/>
        </w:numPr>
        <w:rPr>
          <w:bCs/>
          <w:sz w:val="22"/>
          <w:szCs w:val="22"/>
        </w:rPr>
      </w:pPr>
      <w:bookmarkStart w:id="22" w:name="_Hlk144652225"/>
      <w:r w:rsidRPr="00F343EE">
        <w:rPr>
          <w:color w:val="222222"/>
          <w:sz w:val="22"/>
          <w:szCs w:val="22"/>
          <w:shd w:val="clear" w:color="auto" w:fill="FFFFFF"/>
        </w:rPr>
        <w:t xml:space="preserve">Watterston, J., </w:t>
      </w:r>
      <w:r w:rsidR="0030296A" w:rsidRPr="00F343EE">
        <w:rPr>
          <w:color w:val="222222"/>
          <w:sz w:val="22"/>
          <w:szCs w:val="22"/>
          <w:shd w:val="clear" w:color="auto" w:fill="FFFFFF"/>
        </w:rPr>
        <w:t xml:space="preserve">&amp; </w:t>
      </w:r>
      <w:r w:rsidRPr="00F343EE">
        <w:rPr>
          <w:color w:val="222222"/>
          <w:sz w:val="22"/>
          <w:szCs w:val="22"/>
          <w:shd w:val="clear" w:color="auto" w:fill="FFFFFF"/>
        </w:rPr>
        <w:t>Zhao, Y. (2023). Rethinking the time spent at school: Could flexibility improve engagement and performance for students and teachers?. </w:t>
      </w:r>
      <w:r w:rsidRPr="00F343EE">
        <w:rPr>
          <w:i/>
          <w:iCs/>
          <w:color w:val="222222"/>
          <w:sz w:val="22"/>
          <w:szCs w:val="22"/>
          <w:shd w:val="clear" w:color="auto" w:fill="FFFFFF"/>
        </w:rPr>
        <w:t>Prospects</w:t>
      </w:r>
      <w:r w:rsidRPr="00F343EE">
        <w:rPr>
          <w:color w:val="222222"/>
          <w:sz w:val="22"/>
          <w:szCs w:val="22"/>
          <w:shd w:val="clear" w:color="auto" w:fill="FFFFFF"/>
        </w:rPr>
        <w:t xml:space="preserve">. </w:t>
      </w:r>
      <w:hyperlink r:id="rId99" w:history="1">
        <w:r w:rsidRPr="00F343EE">
          <w:rPr>
            <w:rStyle w:val="Hyperlink"/>
            <w:sz w:val="22"/>
            <w:szCs w:val="22"/>
            <w:shd w:val="clear" w:color="auto" w:fill="FFFFFF"/>
          </w:rPr>
          <w:t>https://doi.org/10.1007/s11125-023-09638-9</w:t>
        </w:r>
      </w:hyperlink>
    </w:p>
    <w:bookmarkEnd w:id="22"/>
    <w:p w14:paraId="55B63A11" w14:textId="77777777" w:rsidR="002835C3" w:rsidRPr="00F343EE" w:rsidRDefault="002835C3" w:rsidP="002835C3">
      <w:pPr>
        <w:pStyle w:val="ListParagraph"/>
        <w:ind w:left="420"/>
        <w:rPr>
          <w:bCs/>
          <w:sz w:val="22"/>
          <w:szCs w:val="22"/>
        </w:rPr>
      </w:pPr>
    </w:p>
    <w:p w14:paraId="4354A8A8" w14:textId="46432123" w:rsidR="007411F5" w:rsidRPr="00F343EE" w:rsidRDefault="00BF58C2" w:rsidP="00BA6CDC">
      <w:pPr>
        <w:pStyle w:val="ListParagraph"/>
        <w:numPr>
          <w:ilvl w:val="0"/>
          <w:numId w:val="17"/>
        </w:numPr>
        <w:rPr>
          <w:bCs/>
          <w:sz w:val="22"/>
          <w:szCs w:val="22"/>
        </w:rPr>
      </w:pPr>
      <w:r w:rsidRPr="00F343EE">
        <w:rPr>
          <w:bCs/>
          <w:sz w:val="22"/>
          <w:szCs w:val="22"/>
        </w:rPr>
        <w:t>Tom Brush et al. (2016). Design and Implementation of a Technology-Supported Socioscientific Inquiry Unit in High School Biology</w:t>
      </w:r>
      <w:r w:rsidR="00385D56" w:rsidRPr="00F343EE">
        <w:rPr>
          <w:bCs/>
          <w:sz w:val="22"/>
          <w:szCs w:val="22"/>
        </w:rPr>
        <w:t xml:space="preserve">, </w:t>
      </w:r>
      <w:r w:rsidR="00385D56" w:rsidRPr="00F343EE">
        <w:rPr>
          <w:bCs/>
          <w:i/>
          <w:iCs/>
          <w:sz w:val="22"/>
          <w:szCs w:val="22"/>
        </w:rPr>
        <w:t>International Journal of Designs for Learning</w:t>
      </w:r>
      <w:r w:rsidR="00385D56" w:rsidRPr="00F343EE">
        <w:rPr>
          <w:bCs/>
          <w:sz w:val="22"/>
          <w:szCs w:val="22"/>
        </w:rPr>
        <w:t xml:space="preserve">, </w:t>
      </w:r>
      <w:r w:rsidR="00385D56" w:rsidRPr="00F343EE">
        <w:rPr>
          <w:bCs/>
          <w:i/>
          <w:iCs/>
          <w:sz w:val="22"/>
          <w:szCs w:val="22"/>
        </w:rPr>
        <w:t>7</w:t>
      </w:r>
      <w:r w:rsidR="00385D56" w:rsidRPr="00F343EE">
        <w:rPr>
          <w:bCs/>
          <w:sz w:val="22"/>
          <w:szCs w:val="22"/>
        </w:rPr>
        <w:t>(2), 1-10</w:t>
      </w:r>
      <w:r w:rsidRPr="00F343EE">
        <w:rPr>
          <w:bCs/>
          <w:sz w:val="22"/>
          <w:szCs w:val="22"/>
        </w:rPr>
        <w:t xml:space="preserve">. </w:t>
      </w:r>
    </w:p>
    <w:p w14:paraId="4BFBB15F" w14:textId="77777777" w:rsidR="007411F5" w:rsidRPr="00F343EE" w:rsidRDefault="007411F5" w:rsidP="007411F5">
      <w:pPr>
        <w:pStyle w:val="ListParagraph"/>
        <w:ind w:left="420"/>
        <w:rPr>
          <w:bCs/>
          <w:sz w:val="22"/>
          <w:szCs w:val="22"/>
        </w:rPr>
      </w:pPr>
    </w:p>
    <w:p w14:paraId="2FC3DCB9" w14:textId="77777777" w:rsidR="007411F5" w:rsidRPr="00F343EE" w:rsidRDefault="00385D56" w:rsidP="00BA6CDC">
      <w:pPr>
        <w:pStyle w:val="ListParagraph"/>
        <w:numPr>
          <w:ilvl w:val="0"/>
          <w:numId w:val="17"/>
        </w:numPr>
        <w:rPr>
          <w:bCs/>
          <w:sz w:val="22"/>
          <w:szCs w:val="22"/>
        </w:rPr>
      </w:pPr>
      <w:r w:rsidRPr="00F343EE">
        <w:rPr>
          <w:bCs/>
          <w:sz w:val="22"/>
          <w:szCs w:val="22"/>
        </w:rPr>
        <w:t>Scott Wallace (2017). What will keep the fish alive? Exploring Intersections of designing, making</w:t>
      </w:r>
      <w:r w:rsidR="00601C77" w:rsidRPr="00F343EE">
        <w:rPr>
          <w:bCs/>
          <w:sz w:val="22"/>
          <w:szCs w:val="22"/>
        </w:rPr>
        <w:t xml:space="preserve">, and inquiry among middle school learners. </w:t>
      </w:r>
      <w:r w:rsidRPr="00F343EE">
        <w:rPr>
          <w:bCs/>
          <w:i/>
          <w:iCs/>
          <w:sz w:val="22"/>
          <w:szCs w:val="22"/>
        </w:rPr>
        <w:t>International Journal of Designs for Learning</w:t>
      </w:r>
      <w:r w:rsidRPr="00F343EE">
        <w:rPr>
          <w:bCs/>
          <w:sz w:val="22"/>
          <w:szCs w:val="22"/>
        </w:rPr>
        <w:t xml:space="preserve">, </w:t>
      </w:r>
      <w:r w:rsidRPr="00F343EE">
        <w:rPr>
          <w:bCs/>
          <w:i/>
          <w:iCs/>
          <w:sz w:val="22"/>
          <w:szCs w:val="22"/>
        </w:rPr>
        <w:t>8</w:t>
      </w:r>
      <w:r w:rsidRPr="00F343EE">
        <w:rPr>
          <w:bCs/>
          <w:sz w:val="22"/>
          <w:szCs w:val="22"/>
        </w:rPr>
        <w:t>(1), 11-21.</w:t>
      </w:r>
    </w:p>
    <w:p w14:paraId="2943E422" w14:textId="77777777" w:rsidR="007411F5" w:rsidRPr="00F343EE" w:rsidRDefault="007411F5" w:rsidP="007411F5">
      <w:pPr>
        <w:pStyle w:val="ListParagraph"/>
        <w:rPr>
          <w:sz w:val="22"/>
          <w:szCs w:val="22"/>
        </w:rPr>
      </w:pPr>
    </w:p>
    <w:p w14:paraId="75EB8CDF" w14:textId="667B0FEB" w:rsidR="00601C77" w:rsidRPr="00F343EE" w:rsidRDefault="00601C77" w:rsidP="00BA6CDC">
      <w:pPr>
        <w:pStyle w:val="ListParagraph"/>
        <w:numPr>
          <w:ilvl w:val="0"/>
          <w:numId w:val="17"/>
        </w:numPr>
        <w:rPr>
          <w:bCs/>
          <w:sz w:val="22"/>
          <w:szCs w:val="22"/>
        </w:rPr>
      </w:pPr>
      <w:r w:rsidRPr="00F343EE">
        <w:rPr>
          <w:rStyle w:val="authors"/>
          <w:sz w:val="22"/>
          <w:szCs w:val="22"/>
        </w:rPr>
        <w:t>John W. Saye &amp; Thomas Brush</w:t>
      </w:r>
      <w:r w:rsidRPr="00F343EE">
        <w:rPr>
          <w:sz w:val="22"/>
          <w:szCs w:val="22"/>
        </w:rPr>
        <w:t xml:space="preserve"> </w:t>
      </w:r>
      <w:r w:rsidRPr="00F343EE">
        <w:rPr>
          <w:rStyle w:val="Date1"/>
          <w:sz w:val="22"/>
          <w:szCs w:val="22"/>
        </w:rPr>
        <w:t>(2007)</w:t>
      </w:r>
      <w:r w:rsidRPr="00F343EE">
        <w:rPr>
          <w:sz w:val="22"/>
          <w:szCs w:val="22"/>
        </w:rPr>
        <w:t xml:space="preserve"> </w:t>
      </w:r>
      <w:r w:rsidRPr="00F343EE">
        <w:rPr>
          <w:rStyle w:val="arttitle"/>
          <w:sz w:val="22"/>
          <w:szCs w:val="22"/>
        </w:rPr>
        <w:t>Using Technology-Enhanced Learning Environments to Support Problem-based Historical Inquiry in Secondary School Classrooms,</w:t>
      </w:r>
      <w:r w:rsidRPr="00F343EE">
        <w:rPr>
          <w:sz w:val="22"/>
          <w:szCs w:val="22"/>
        </w:rPr>
        <w:t xml:space="preserve"> </w:t>
      </w:r>
      <w:r w:rsidRPr="00F343EE">
        <w:rPr>
          <w:rStyle w:val="serialtitle"/>
          <w:sz w:val="22"/>
          <w:szCs w:val="22"/>
        </w:rPr>
        <w:t>Theory &amp; Research in Social Education,</w:t>
      </w:r>
      <w:r w:rsidRPr="00F343EE">
        <w:rPr>
          <w:sz w:val="22"/>
          <w:szCs w:val="22"/>
        </w:rPr>
        <w:t xml:space="preserve"> </w:t>
      </w:r>
      <w:r w:rsidRPr="00F343EE">
        <w:rPr>
          <w:rStyle w:val="volumeissue"/>
          <w:sz w:val="22"/>
          <w:szCs w:val="22"/>
        </w:rPr>
        <w:t>35:2,</w:t>
      </w:r>
      <w:r w:rsidRPr="00F343EE">
        <w:rPr>
          <w:sz w:val="22"/>
          <w:szCs w:val="22"/>
        </w:rPr>
        <w:t xml:space="preserve"> </w:t>
      </w:r>
      <w:r w:rsidRPr="00F343EE">
        <w:rPr>
          <w:rStyle w:val="pagerange"/>
          <w:sz w:val="22"/>
          <w:szCs w:val="22"/>
        </w:rPr>
        <w:t>196-230,</w:t>
      </w:r>
      <w:r w:rsidRPr="00F343EE">
        <w:rPr>
          <w:sz w:val="22"/>
          <w:szCs w:val="22"/>
        </w:rPr>
        <w:t xml:space="preserve"> </w:t>
      </w:r>
      <w:r w:rsidRPr="00F343EE">
        <w:rPr>
          <w:rStyle w:val="doilink"/>
          <w:sz w:val="22"/>
          <w:szCs w:val="22"/>
        </w:rPr>
        <w:t xml:space="preserve">DOI: </w:t>
      </w:r>
      <w:hyperlink r:id="rId100" w:history="1">
        <w:r w:rsidRPr="00F343EE">
          <w:rPr>
            <w:rStyle w:val="Hyperlink"/>
            <w:sz w:val="22"/>
            <w:szCs w:val="22"/>
          </w:rPr>
          <w:t>10.1080/00933104.2007.10473333</w:t>
        </w:r>
      </w:hyperlink>
      <w:r w:rsidRPr="00F343EE">
        <w:rPr>
          <w:sz w:val="22"/>
          <w:szCs w:val="22"/>
        </w:rPr>
        <w:t xml:space="preserve"> </w:t>
      </w:r>
    </w:p>
    <w:p w14:paraId="2A09DC91" w14:textId="107C3FC4" w:rsidR="00601C77" w:rsidRPr="00F343EE" w:rsidRDefault="00601C77" w:rsidP="00B12AA7">
      <w:pPr>
        <w:widowControl w:val="0"/>
        <w:autoSpaceDE w:val="0"/>
        <w:autoSpaceDN w:val="0"/>
        <w:adjustRightInd w:val="0"/>
        <w:rPr>
          <w:rFonts w:ascii="Times New Roman" w:hAnsi="Times New Roman" w:cs="Times New Roman"/>
          <w:bCs/>
        </w:rPr>
      </w:pPr>
    </w:p>
    <w:p w14:paraId="09A7015F" w14:textId="445190D3" w:rsidR="002B0D6F" w:rsidRPr="00F343EE" w:rsidRDefault="002B0D6F" w:rsidP="00BA6CDC">
      <w:pPr>
        <w:pStyle w:val="ListParagraph"/>
        <w:widowControl w:val="0"/>
        <w:numPr>
          <w:ilvl w:val="0"/>
          <w:numId w:val="17"/>
        </w:numPr>
        <w:autoSpaceDE w:val="0"/>
        <w:autoSpaceDN w:val="0"/>
        <w:adjustRightInd w:val="0"/>
        <w:rPr>
          <w:bCs/>
          <w:sz w:val="22"/>
          <w:szCs w:val="22"/>
        </w:rPr>
      </w:pPr>
      <w:r w:rsidRPr="00F343EE">
        <w:rPr>
          <w:bCs/>
          <w:sz w:val="22"/>
          <w:szCs w:val="22"/>
        </w:rPr>
        <w:t>Fominykh</w:t>
      </w:r>
      <w:r w:rsidR="009762A7" w:rsidRPr="00F343EE">
        <w:rPr>
          <w:bCs/>
          <w:sz w:val="22"/>
          <w:szCs w:val="22"/>
        </w:rPr>
        <w:t>,</w:t>
      </w:r>
      <w:r w:rsidRPr="00F343EE">
        <w:rPr>
          <w:bCs/>
          <w:sz w:val="22"/>
          <w:szCs w:val="22"/>
        </w:rPr>
        <w:t xml:space="preserve"> M., Kakoulli-Constantinou E., Nicolaou A., Perifanou M., Parmaxi A., Soule M.V, Shikhova E., Talmo T.M., and Zhukova D.: Language Teacher Trainer Guide on Digital Competences: Practical instructions and advice on how to organize digital competence training for language teachers (2022). DC4LT Consortium. </w:t>
      </w:r>
      <w:hyperlink r:id="rId101" w:history="1">
        <w:r w:rsidR="00755359" w:rsidRPr="00F343EE">
          <w:rPr>
            <w:rStyle w:val="Hyperlink"/>
            <w:bCs/>
            <w:sz w:val="22"/>
            <w:szCs w:val="22"/>
          </w:rPr>
          <w:t>https://www.dc4lt.eu/</w:t>
        </w:r>
      </w:hyperlink>
      <w:r w:rsidR="00755359" w:rsidRPr="00F343EE">
        <w:rPr>
          <w:bCs/>
          <w:sz w:val="22"/>
          <w:szCs w:val="22"/>
        </w:rPr>
        <w:t xml:space="preserve"> </w:t>
      </w:r>
    </w:p>
    <w:p w14:paraId="2CCF40BA" w14:textId="77777777" w:rsidR="00AC49ED" w:rsidRPr="00F343EE" w:rsidRDefault="00AC49ED" w:rsidP="00AE602E">
      <w:pPr>
        <w:rPr>
          <w:rFonts w:ascii="Times New Roman" w:hAnsi="Times New Roman" w:cs="Times New Roman"/>
          <w:bCs/>
        </w:rPr>
      </w:pPr>
    </w:p>
    <w:p w14:paraId="398E8D4B" w14:textId="10572DD8" w:rsidR="00AC49ED" w:rsidRPr="00F343EE" w:rsidRDefault="00AC49ED" w:rsidP="00BA6CDC">
      <w:pPr>
        <w:pStyle w:val="ListParagraph"/>
        <w:numPr>
          <w:ilvl w:val="0"/>
          <w:numId w:val="17"/>
        </w:numPr>
        <w:rPr>
          <w:sz w:val="22"/>
          <w:szCs w:val="22"/>
        </w:rPr>
      </w:pPr>
      <w:r w:rsidRPr="00F343EE">
        <w:rPr>
          <w:color w:val="222222"/>
          <w:sz w:val="22"/>
          <w:szCs w:val="22"/>
          <w:shd w:val="clear" w:color="auto" w:fill="FFFFFF"/>
        </w:rPr>
        <w:t>Kennedy, K., &amp; Archambault, L. (2012). Design and Development of Field Experiences in K-12 Online Learning Environments. </w:t>
      </w:r>
      <w:r w:rsidRPr="00F343EE">
        <w:rPr>
          <w:i/>
          <w:iCs/>
          <w:color w:val="222222"/>
          <w:sz w:val="22"/>
          <w:szCs w:val="22"/>
          <w:shd w:val="clear" w:color="auto" w:fill="FFFFFF"/>
        </w:rPr>
        <w:t>Designing with Sound to Enhance Learning: Four Recommendations from the Film Industry</w:t>
      </w:r>
      <w:r w:rsidRPr="00F343EE">
        <w:rPr>
          <w:color w:val="222222"/>
          <w:sz w:val="22"/>
          <w:szCs w:val="22"/>
          <w:shd w:val="clear" w:color="auto" w:fill="FFFFFF"/>
        </w:rPr>
        <w:t>, 35.</w:t>
      </w:r>
    </w:p>
    <w:p w14:paraId="7026078C" w14:textId="77777777" w:rsidR="00AE602E" w:rsidRPr="00F343EE" w:rsidRDefault="00AE602E" w:rsidP="00AE602E">
      <w:pPr>
        <w:rPr>
          <w:rFonts w:ascii="Times New Roman" w:hAnsi="Times New Roman" w:cs="Times New Roman"/>
        </w:rPr>
      </w:pPr>
    </w:p>
    <w:p w14:paraId="7B86743B" w14:textId="135F6FE3" w:rsidR="00AE602E" w:rsidRPr="00F343EE" w:rsidRDefault="00AE602E" w:rsidP="00BA6CDC">
      <w:pPr>
        <w:pStyle w:val="ListParagraph"/>
        <w:numPr>
          <w:ilvl w:val="0"/>
          <w:numId w:val="17"/>
        </w:numPr>
        <w:rPr>
          <w:sz w:val="22"/>
          <w:szCs w:val="22"/>
        </w:rPr>
      </w:pPr>
      <w:r w:rsidRPr="00F343EE">
        <w:rPr>
          <w:color w:val="222222"/>
          <w:sz w:val="22"/>
          <w:szCs w:val="22"/>
          <w:shd w:val="clear" w:color="auto" w:fill="FFFFFF"/>
        </w:rPr>
        <w:t>Marino, M. T., &amp; Basham, J. D. (2013). Understanding STEM education and supporting students through universal design for learning. </w:t>
      </w:r>
      <w:r w:rsidRPr="00F343EE">
        <w:rPr>
          <w:i/>
          <w:iCs/>
          <w:color w:val="222222"/>
          <w:sz w:val="22"/>
          <w:szCs w:val="22"/>
          <w:shd w:val="clear" w:color="auto" w:fill="FFFFFF"/>
        </w:rPr>
        <w:t>Teaching Exceptional Children</w:t>
      </w:r>
      <w:r w:rsidRPr="00F343EE">
        <w:rPr>
          <w:color w:val="222222"/>
          <w:sz w:val="22"/>
          <w:szCs w:val="22"/>
          <w:shd w:val="clear" w:color="auto" w:fill="FFFFFF"/>
        </w:rPr>
        <w:t>, </w:t>
      </w:r>
      <w:r w:rsidRPr="00F343EE">
        <w:rPr>
          <w:i/>
          <w:iCs/>
          <w:color w:val="222222"/>
          <w:sz w:val="22"/>
          <w:szCs w:val="22"/>
          <w:shd w:val="clear" w:color="auto" w:fill="FFFFFF"/>
        </w:rPr>
        <w:t>45</w:t>
      </w:r>
      <w:r w:rsidRPr="00F343EE">
        <w:rPr>
          <w:color w:val="222222"/>
          <w:sz w:val="22"/>
          <w:szCs w:val="22"/>
          <w:shd w:val="clear" w:color="auto" w:fill="FFFFFF"/>
        </w:rPr>
        <w:t>(4), 8-15.</w:t>
      </w:r>
    </w:p>
    <w:p w14:paraId="38C592F2" w14:textId="77777777" w:rsidR="00755359" w:rsidRPr="00F343EE" w:rsidRDefault="00755359" w:rsidP="00755359">
      <w:pPr>
        <w:pStyle w:val="ListParagraph"/>
        <w:rPr>
          <w:sz w:val="22"/>
          <w:szCs w:val="22"/>
        </w:rPr>
      </w:pPr>
    </w:p>
    <w:p w14:paraId="0EA32A61" w14:textId="134F4CC3" w:rsidR="00755359" w:rsidRPr="00F343EE" w:rsidRDefault="00755359" w:rsidP="00BA6CDC">
      <w:pPr>
        <w:pStyle w:val="ListParagraph"/>
        <w:numPr>
          <w:ilvl w:val="0"/>
          <w:numId w:val="17"/>
        </w:numPr>
        <w:rPr>
          <w:rStyle w:val="Hyperlink"/>
          <w:bCs/>
          <w:color w:val="auto"/>
          <w:sz w:val="22"/>
          <w:szCs w:val="22"/>
          <w:u w:val="none"/>
        </w:rPr>
      </w:pPr>
      <w:r w:rsidRPr="00F343EE">
        <w:rPr>
          <w:sz w:val="22"/>
          <w:szCs w:val="22"/>
        </w:rPr>
        <w:t xml:space="preserve">Oana Marocico of the </w:t>
      </w:r>
      <w:r w:rsidRPr="00F343EE">
        <w:rPr>
          <w:kern w:val="36"/>
          <w:sz w:val="22"/>
          <w:szCs w:val="22"/>
        </w:rPr>
        <w:t xml:space="preserve">BBC (May 27, 2022). The 22-year-old 3D-printing schools, May 27, 2022, (Video 3:35): </w:t>
      </w:r>
      <w:hyperlink r:id="rId102" w:history="1">
        <w:r w:rsidRPr="00F343EE">
          <w:rPr>
            <w:rStyle w:val="Hyperlink"/>
            <w:sz w:val="22"/>
            <w:szCs w:val="22"/>
          </w:rPr>
          <w:t>https://www.bbc.co.uk/news/technology-61588608</w:t>
        </w:r>
      </w:hyperlink>
    </w:p>
    <w:p w14:paraId="1AC01CD7" w14:textId="77777777" w:rsidR="00DB6A0A" w:rsidRPr="00F343EE" w:rsidRDefault="00DB6A0A" w:rsidP="00DB6A0A">
      <w:pPr>
        <w:pStyle w:val="ListParagraph"/>
        <w:rPr>
          <w:rStyle w:val="Hyperlink"/>
          <w:bCs/>
          <w:color w:val="auto"/>
          <w:sz w:val="22"/>
          <w:szCs w:val="22"/>
          <w:u w:val="none"/>
        </w:rPr>
      </w:pPr>
    </w:p>
    <w:p w14:paraId="58FE291C" w14:textId="6B040F62" w:rsidR="00DB6A0A" w:rsidRPr="00F343EE" w:rsidRDefault="00DB6A0A" w:rsidP="00BA6CDC">
      <w:pPr>
        <w:pStyle w:val="ListParagraph"/>
        <w:numPr>
          <w:ilvl w:val="0"/>
          <w:numId w:val="17"/>
        </w:numPr>
        <w:rPr>
          <w:sz w:val="22"/>
          <w:szCs w:val="22"/>
        </w:rPr>
      </w:pPr>
      <w:r w:rsidRPr="00F343EE">
        <w:rPr>
          <w:sz w:val="22"/>
          <w:szCs w:val="22"/>
        </w:rPr>
        <w:t>Belinda Luscombe (2022, August 22/29). TIME Magazine. Available:</w:t>
      </w:r>
    </w:p>
    <w:p w14:paraId="297C0E9C" w14:textId="295E1BE0" w:rsidR="00DB6A0A" w:rsidRPr="00F343EE" w:rsidRDefault="00BA6CDC" w:rsidP="00DB6A0A">
      <w:pPr>
        <w:pStyle w:val="ListParagraph"/>
        <w:ind w:left="420"/>
        <w:rPr>
          <w:sz w:val="22"/>
          <w:szCs w:val="22"/>
        </w:rPr>
      </w:pPr>
      <w:hyperlink r:id="rId103" w:history="1">
        <w:r w:rsidR="00DB6A0A" w:rsidRPr="00F343EE">
          <w:rPr>
            <w:rStyle w:val="Hyperlink"/>
            <w:sz w:val="22"/>
            <w:szCs w:val="22"/>
          </w:rPr>
          <w:t>https://time.com/6205084/phonics-science-of-reading-teachers/</w:t>
        </w:r>
      </w:hyperlink>
    </w:p>
    <w:p w14:paraId="1CCF09C6" w14:textId="77777777" w:rsidR="00116205" w:rsidRPr="00F343EE" w:rsidRDefault="00116205" w:rsidP="000204D5">
      <w:pPr>
        <w:rPr>
          <w:rFonts w:ascii="Times New Roman" w:hAnsi="Times New Roman" w:cs="Times New Roman"/>
          <w:bCs/>
        </w:rPr>
      </w:pPr>
    </w:p>
    <w:p w14:paraId="5F85A408" w14:textId="77777777" w:rsidR="00B77F82" w:rsidRPr="00F343EE" w:rsidRDefault="00B77F82" w:rsidP="00B77F82">
      <w:pPr>
        <w:pStyle w:val="ListParagraph"/>
        <w:ind w:left="420"/>
        <w:rPr>
          <w:bCs/>
          <w:sz w:val="22"/>
          <w:szCs w:val="22"/>
        </w:rPr>
      </w:pPr>
    </w:p>
    <w:p w14:paraId="4D8F0338" w14:textId="54E3229F" w:rsidR="00B77F82" w:rsidRPr="00A2211B" w:rsidRDefault="00B77F82" w:rsidP="00B77F82">
      <w:pPr>
        <w:widowControl w:val="0"/>
        <w:autoSpaceDE w:val="0"/>
        <w:autoSpaceDN w:val="0"/>
        <w:adjustRightInd w:val="0"/>
        <w:rPr>
          <w:rFonts w:ascii="Times New Roman" w:hAnsi="Times New Roman" w:cs="Times New Roman"/>
          <w:b/>
          <w:sz w:val="24"/>
          <w:szCs w:val="24"/>
        </w:rPr>
      </w:pPr>
      <w:r w:rsidRPr="00A2211B">
        <w:rPr>
          <w:rFonts w:ascii="Times New Roman" w:hAnsi="Times New Roman" w:cs="Times New Roman"/>
          <w:b/>
          <w:sz w:val="24"/>
          <w:szCs w:val="24"/>
        </w:rPr>
        <w:t xml:space="preserve">Week 4 (Sept. 15): </w:t>
      </w:r>
      <w:r w:rsidR="00203D98" w:rsidRPr="00A2211B">
        <w:rPr>
          <w:rFonts w:ascii="Times New Roman" w:hAnsi="Times New Roman" w:cs="Times New Roman"/>
          <w:b/>
          <w:sz w:val="24"/>
          <w:szCs w:val="24"/>
        </w:rPr>
        <w:t xml:space="preserve">Video </w:t>
      </w:r>
      <w:r w:rsidRPr="00A2211B">
        <w:rPr>
          <w:rFonts w:ascii="Times New Roman" w:hAnsi="Times New Roman" w:cs="Times New Roman"/>
          <w:b/>
          <w:sz w:val="24"/>
          <w:szCs w:val="24"/>
        </w:rPr>
        <w:t>Examples of Innovative and Inquiry-Driven K-12 Learning Environments</w:t>
      </w:r>
    </w:p>
    <w:p w14:paraId="156D75EA" w14:textId="5B6E84BA" w:rsidR="00203D98" w:rsidRPr="00F343EE" w:rsidRDefault="00116205" w:rsidP="00BA6CDC">
      <w:pPr>
        <w:pStyle w:val="ListParagraph"/>
        <w:numPr>
          <w:ilvl w:val="0"/>
          <w:numId w:val="29"/>
        </w:numPr>
        <w:rPr>
          <w:sz w:val="22"/>
          <w:szCs w:val="22"/>
          <w:lang w:val="fr-FR"/>
        </w:rPr>
      </w:pPr>
      <w:r w:rsidRPr="00F343EE">
        <w:rPr>
          <w:sz w:val="22"/>
          <w:szCs w:val="22"/>
        </w:rPr>
        <w:t>Silver Lining for Learning: Episode 15</w:t>
      </w:r>
      <w:r w:rsidR="00FB4D2E">
        <w:rPr>
          <w:sz w:val="22"/>
          <w:szCs w:val="22"/>
        </w:rPr>
        <w:t xml:space="preserve"> (2020, June 27).</w:t>
      </w:r>
      <w:r w:rsidRPr="00F343EE">
        <w:rPr>
          <w:sz w:val="22"/>
          <w:szCs w:val="22"/>
        </w:rPr>
        <w:t xml:space="preserve"> Student Voices: Beijing, Hawaii, and Sydney. </w:t>
      </w:r>
      <w:r w:rsidRPr="00F343EE">
        <w:rPr>
          <w:sz w:val="22"/>
          <w:szCs w:val="22"/>
          <w:lang w:val="fr-FR"/>
        </w:rPr>
        <w:t xml:space="preserve">Available: </w:t>
      </w:r>
      <w:hyperlink r:id="rId104" w:history="1">
        <w:r w:rsidR="00FB4D2E" w:rsidRPr="00FB4D2E">
          <w:rPr>
            <w:rStyle w:val="Hyperlink"/>
            <w:sz w:val="22"/>
            <w:szCs w:val="22"/>
            <w:lang w:val="fr-FR"/>
          </w:rPr>
          <w:t>https://silverliningforlearning.org/episode-15-student-voice/</w:t>
        </w:r>
      </w:hyperlink>
      <w:r w:rsidRPr="00F343EE">
        <w:rPr>
          <w:sz w:val="22"/>
          <w:szCs w:val="22"/>
          <w:lang w:val="fr-FR"/>
        </w:rPr>
        <w:t>;</w:t>
      </w:r>
      <w:r w:rsidR="00FB4D2E">
        <w:rPr>
          <w:sz w:val="22"/>
          <w:szCs w:val="22"/>
          <w:lang w:val="fr-FR"/>
        </w:rPr>
        <w:t xml:space="preserve"> </w:t>
      </w:r>
      <w:r w:rsidRPr="00F343EE">
        <w:rPr>
          <w:sz w:val="22"/>
          <w:szCs w:val="22"/>
          <w:lang w:val="fr-FR"/>
        </w:rPr>
        <w:t xml:space="preserve">Video (1:02:45): </w:t>
      </w:r>
      <w:hyperlink r:id="rId105" w:history="1">
        <w:r w:rsidRPr="00F343EE">
          <w:rPr>
            <w:rStyle w:val="Hyperlink"/>
            <w:sz w:val="22"/>
            <w:szCs w:val="22"/>
            <w:lang w:val="fr-FR"/>
          </w:rPr>
          <w:t>https://www.youtube.com/watch?v=ZjsqGoG3TW4&amp;feature=youtu.be</w:t>
        </w:r>
      </w:hyperlink>
      <w:r w:rsidRPr="00F343EE">
        <w:rPr>
          <w:sz w:val="22"/>
          <w:szCs w:val="22"/>
          <w:lang w:val="fr-FR"/>
        </w:rPr>
        <w:t xml:space="preserve"> </w:t>
      </w:r>
      <w:r w:rsidR="00203D98" w:rsidRPr="00F343EE">
        <w:rPr>
          <w:sz w:val="22"/>
          <w:szCs w:val="22"/>
          <w:lang w:val="fr-FR"/>
        </w:rPr>
        <w:t>\</w:t>
      </w:r>
    </w:p>
    <w:p w14:paraId="024D7BEB" w14:textId="77777777" w:rsidR="00203D98" w:rsidRPr="00F343EE" w:rsidRDefault="00203D98" w:rsidP="00203D98">
      <w:pPr>
        <w:pStyle w:val="ListParagraph"/>
        <w:ind w:left="420"/>
        <w:rPr>
          <w:sz w:val="22"/>
          <w:szCs w:val="22"/>
          <w:lang w:val="fr-FR"/>
        </w:rPr>
      </w:pPr>
    </w:p>
    <w:p w14:paraId="3482F6EF" w14:textId="64DB82A8" w:rsidR="00203D98" w:rsidRPr="00F343EE" w:rsidRDefault="00116205" w:rsidP="00BA6CDC">
      <w:pPr>
        <w:pStyle w:val="ListParagraph"/>
        <w:numPr>
          <w:ilvl w:val="0"/>
          <w:numId w:val="29"/>
        </w:numPr>
        <w:rPr>
          <w:sz w:val="22"/>
          <w:szCs w:val="22"/>
        </w:rPr>
      </w:pPr>
      <w:r w:rsidRPr="00F343EE">
        <w:rPr>
          <w:sz w:val="22"/>
          <w:szCs w:val="22"/>
        </w:rPr>
        <w:t>Silver Lining for Learning</w:t>
      </w:r>
      <w:r w:rsidR="00C951B5" w:rsidRPr="00F343EE">
        <w:rPr>
          <w:sz w:val="22"/>
          <w:szCs w:val="22"/>
        </w:rPr>
        <w:t xml:space="preserve"> </w:t>
      </w:r>
      <w:r w:rsidRPr="00F343EE">
        <w:rPr>
          <w:sz w:val="22"/>
          <w:szCs w:val="22"/>
        </w:rPr>
        <w:t xml:space="preserve">Episode 20 (2020, August 1). Transforming Education in Australia and Beyond, With Greg Whitby, Sydney, Australia - ‎Executive Director - ‎Catholic Education Diocese of Parramatta, Available: </w:t>
      </w:r>
      <w:hyperlink r:id="rId106" w:history="1">
        <w:r w:rsidRPr="00F343EE">
          <w:rPr>
            <w:rStyle w:val="Hyperlink"/>
            <w:kern w:val="36"/>
            <w:sz w:val="22"/>
            <w:szCs w:val="22"/>
          </w:rPr>
          <w:t>https://silverliningforlearning.org/episode-20-transforming-education-in-australia-and-beyond/</w:t>
        </w:r>
      </w:hyperlink>
      <w:r w:rsidRPr="00F343EE">
        <w:rPr>
          <w:kern w:val="36"/>
          <w:sz w:val="22"/>
          <w:szCs w:val="22"/>
        </w:rPr>
        <w:t xml:space="preserve">; Video (1:00:58): </w:t>
      </w:r>
      <w:hyperlink r:id="rId107" w:tgtFrame="_blank" w:history="1">
        <w:r w:rsidRPr="00F343EE">
          <w:rPr>
            <w:rStyle w:val="Hyperlink"/>
            <w:sz w:val="22"/>
            <w:szCs w:val="22"/>
          </w:rPr>
          <w:t xml:space="preserve">https://youtu.be/FY9h5GnhMBU </w:t>
        </w:r>
      </w:hyperlink>
      <w:bookmarkStart w:id="23" w:name="_Hlk111721973"/>
    </w:p>
    <w:p w14:paraId="1F480C7D" w14:textId="77777777" w:rsidR="00203D98" w:rsidRPr="00F343EE" w:rsidRDefault="00203D98" w:rsidP="00203D98">
      <w:pPr>
        <w:pStyle w:val="ListParagraph"/>
        <w:rPr>
          <w:sz w:val="22"/>
          <w:szCs w:val="22"/>
        </w:rPr>
      </w:pPr>
    </w:p>
    <w:p w14:paraId="65797D0B" w14:textId="5430485D" w:rsidR="00203D98" w:rsidRPr="00F343EE" w:rsidRDefault="00C951B5" w:rsidP="00BA6CDC">
      <w:pPr>
        <w:pStyle w:val="ListParagraph"/>
        <w:numPr>
          <w:ilvl w:val="0"/>
          <w:numId w:val="29"/>
        </w:numPr>
        <w:rPr>
          <w:sz w:val="22"/>
          <w:szCs w:val="22"/>
        </w:rPr>
      </w:pPr>
      <w:r w:rsidRPr="00F343EE">
        <w:rPr>
          <w:sz w:val="22"/>
          <w:szCs w:val="22"/>
        </w:rPr>
        <w:t xml:space="preserve">Silver Lining for Learning </w:t>
      </w:r>
      <w:r w:rsidR="00116205" w:rsidRPr="00F343EE">
        <w:rPr>
          <w:sz w:val="22"/>
          <w:szCs w:val="22"/>
        </w:rPr>
        <w:t xml:space="preserve">Episode 96 </w:t>
      </w:r>
      <w:r w:rsidRPr="00F343EE">
        <w:rPr>
          <w:sz w:val="22"/>
          <w:szCs w:val="22"/>
        </w:rPr>
        <w:t xml:space="preserve">(March 25, 2022). </w:t>
      </w:r>
      <w:r w:rsidR="00116205" w:rsidRPr="00F343EE">
        <w:rPr>
          <w:sz w:val="22"/>
          <w:szCs w:val="22"/>
        </w:rPr>
        <w:t xml:space="preserve">Transforming Schools to Personalize Education, Available: </w:t>
      </w:r>
      <w:hyperlink r:id="rId108" w:history="1">
        <w:r w:rsidR="00116205" w:rsidRPr="00F343EE">
          <w:rPr>
            <w:rStyle w:val="Hyperlink"/>
            <w:sz w:val="22"/>
            <w:szCs w:val="22"/>
          </w:rPr>
          <w:t>https://silverliningforlearning.org/episode-96-transforming-schools-to-personalize-education/</w:t>
        </w:r>
      </w:hyperlink>
      <w:r w:rsidR="00116205" w:rsidRPr="00F343EE">
        <w:rPr>
          <w:sz w:val="22"/>
          <w:szCs w:val="22"/>
        </w:rPr>
        <w:t xml:space="preserve">; Video (101:18): </w:t>
      </w:r>
      <w:hyperlink r:id="rId109" w:history="1">
        <w:r w:rsidR="00116205" w:rsidRPr="00F343EE">
          <w:rPr>
            <w:rStyle w:val="Hyperlink"/>
            <w:sz w:val="22"/>
            <w:szCs w:val="22"/>
          </w:rPr>
          <w:t>https://www.youtube.com/watch?v=Sqb8ljO59Bk</w:t>
        </w:r>
      </w:hyperlink>
      <w:r w:rsidR="00116205" w:rsidRPr="00F343EE">
        <w:rPr>
          <w:sz w:val="22"/>
          <w:szCs w:val="22"/>
        </w:rPr>
        <w:t xml:space="preserve"> </w:t>
      </w:r>
    </w:p>
    <w:p w14:paraId="00BEF3B4" w14:textId="77777777" w:rsidR="00203D98" w:rsidRPr="00F343EE" w:rsidRDefault="00203D98" w:rsidP="00203D98">
      <w:pPr>
        <w:pStyle w:val="ListParagraph"/>
        <w:rPr>
          <w:sz w:val="22"/>
          <w:szCs w:val="22"/>
        </w:rPr>
      </w:pPr>
    </w:p>
    <w:p w14:paraId="24D39CA4" w14:textId="30000268" w:rsidR="00203D98" w:rsidRPr="00F343EE" w:rsidRDefault="006D718A" w:rsidP="00BA6CDC">
      <w:pPr>
        <w:pStyle w:val="ListParagraph"/>
        <w:numPr>
          <w:ilvl w:val="0"/>
          <w:numId w:val="29"/>
        </w:numPr>
        <w:rPr>
          <w:sz w:val="22"/>
          <w:szCs w:val="22"/>
        </w:rPr>
      </w:pPr>
      <w:r w:rsidRPr="00F343EE">
        <w:rPr>
          <w:sz w:val="22"/>
          <w:szCs w:val="22"/>
        </w:rPr>
        <w:t>Silver Lining for Learning</w:t>
      </w:r>
      <w:r w:rsidR="00FB4D2E">
        <w:rPr>
          <w:sz w:val="22"/>
          <w:szCs w:val="22"/>
        </w:rPr>
        <w:t xml:space="preserve"> </w:t>
      </w:r>
      <w:r w:rsidR="00FB4D2E" w:rsidRPr="00F343EE">
        <w:rPr>
          <w:sz w:val="22"/>
          <w:szCs w:val="22"/>
        </w:rPr>
        <w:t xml:space="preserve">Episode 118 </w:t>
      </w:r>
      <w:r w:rsidRPr="00F343EE">
        <w:rPr>
          <w:sz w:val="22"/>
          <w:szCs w:val="22"/>
        </w:rPr>
        <w:t xml:space="preserve">(2022, August 20). Early Childhood at Scale: Sesame Street as a Model; Available: </w:t>
      </w:r>
      <w:hyperlink r:id="rId110" w:history="1">
        <w:r w:rsidRPr="00F343EE">
          <w:rPr>
            <w:rStyle w:val="Hyperlink"/>
            <w:sz w:val="22"/>
            <w:szCs w:val="22"/>
          </w:rPr>
          <w:t>https://silverliningforlearning.org/episode-118-early-childhood-learning-at-scale-sesame-street-as-a-model/</w:t>
        </w:r>
      </w:hyperlink>
      <w:r w:rsidRPr="00F343EE">
        <w:rPr>
          <w:sz w:val="22"/>
          <w:szCs w:val="22"/>
        </w:rPr>
        <w:t xml:space="preserve"> </w:t>
      </w:r>
    </w:p>
    <w:p w14:paraId="652CF7D9" w14:textId="77777777" w:rsidR="00203D98" w:rsidRPr="00F343EE" w:rsidRDefault="00203D98" w:rsidP="00203D98">
      <w:pPr>
        <w:pStyle w:val="ListParagraph"/>
        <w:rPr>
          <w:sz w:val="22"/>
          <w:szCs w:val="22"/>
        </w:rPr>
      </w:pPr>
    </w:p>
    <w:p w14:paraId="22FD0587" w14:textId="6272B01F" w:rsidR="00203D98" w:rsidRPr="00F343EE" w:rsidRDefault="009F3440" w:rsidP="00BA6CDC">
      <w:pPr>
        <w:pStyle w:val="ListParagraph"/>
        <w:numPr>
          <w:ilvl w:val="0"/>
          <w:numId w:val="29"/>
        </w:numPr>
        <w:rPr>
          <w:sz w:val="22"/>
          <w:szCs w:val="22"/>
        </w:rPr>
      </w:pPr>
      <w:r w:rsidRPr="00F343EE">
        <w:rPr>
          <w:sz w:val="22"/>
          <w:szCs w:val="22"/>
        </w:rPr>
        <w:t xml:space="preserve">Silver Lining for Learning. </w:t>
      </w:r>
      <w:r w:rsidRPr="00F343EE">
        <w:rPr>
          <w:color w:val="333333"/>
          <w:sz w:val="22"/>
          <w:szCs w:val="22"/>
        </w:rPr>
        <w:t>Episode 161 (</w:t>
      </w:r>
      <w:r w:rsidR="00FB18AB">
        <w:rPr>
          <w:color w:val="333333"/>
          <w:sz w:val="22"/>
          <w:szCs w:val="22"/>
        </w:rPr>
        <w:t xml:space="preserve">2023, </w:t>
      </w:r>
      <w:r w:rsidRPr="00F343EE">
        <w:rPr>
          <w:color w:val="333333"/>
          <w:sz w:val="22"/>
          <w:szCs w:val="22"/>
        </w:rPr>
        <w:t xml:space="preserve">August 5). Human Restoration Project: Reimagining Education with Future Forward Thinking. Available: Blog post: </w:t>
      </w:r>
      <w:hyperlink r:id="rId111" w:history="1">
        <w:r w:rsidRPr="00F343EE">
          <w:rPr>
            <w:rStyle w:val="Hyperlink"/>
            <w:sz w:val="22"/>
            <w:szCs w:val="22"/>
          </w:rPr>
          <w:t>https://silverliningforlearning.org/human-restoration-project-reimagining-education-with-future-forward-thinking/</w:t>
        </w:r>
      </w:hyperlink>
      <w:r w:rsidRPr="00F343EE">
        <w:rPr>
          <w:color w:val="333333"/>
          <w:sz w:val="22"/>
          <w:szCs w:val="22"/>
        </w:rPr>
        <w:t xml:space="preserve"> or at: Video (101:31): </w:t>
      </w:r>
      <w:hyperlink r:id="rId112" w:history="1">
        <w:r w:rsidRPr="00F343EE">
          <w:rPr>
            <w:rStyle w:val="Hyperlink"/>
            <w:sz w:val="22"/>
            <w:szCs w:val="22"/>
          </w:rPr>
          <w:t>https://www.youtube.com/watch?v=fRVl5ZT1le4</w:t>
        </w:r>
      </w:hyperlink>
      <w:r w:rsidRPr="00F343EE">
        <w:rPr>
          <w:color w:val="333333"/>
          <w:sz w:val="22"/>
          <w:szCs w:val="22"/>
        </w:rPr>
        <w:t xml:space="preserve"> </w:t>
      </w:r>
    </w:p>
    <w:p w14:paraId="5FC9D120" w14:textId="77777777" w:rsidR="00203D98" w:rsidRPr="00F343EE" w:rsidRDefault="00203D98" w:rsidP="00203D98">
      <w:pPr>
        <w:pStyle w:val="ListParagraph"/>
        <w:rPr>
          <w:color w:val="333333"/>
          <w:sz w:val="22"/>
          <w:szCs w:val="22"/>
        </w:rPr>
      </w:pPr>
    </w:p>
    <w:p w14:paraId="3DBD6143" w14:textId="019A4944" w:rsidR="00203D98" w:rsidRPr="00F343EE" w:rsidRDefault="00AF7A04" w:rsidP="00BA6CDC">
      <w:pPr>
        <w:pStyle w:val="ListParagraph"/>
        <w:numPr>
          <w:ilvl w:val="0"/>
          <w:numId w:val="29"/>
        </w:numPr>
        <w:rPr>
          <w:sz w:val="22"/>
          <w:szCs w:val="22"/>
        </w:rPr>
      </w:pPr>
      <w:r w:rsidRPr="00F343EE">
        <w:rPr>
          <w:sz w:val="22"/>
          <w:szCs w:val="22"/>
        </w:rPr>
        <w:t xml:space="preserve">Silver Lining for Learning </w:t>
      </w:r>
      <w:r w:rsidR="007F36A6" w:rsidRPr="00F343EE">
        <w:rPr>
          <w:color w:val="333333"/>
          <w:sz w:val="22"/>
          <w:szCs w:val="22"/>
        </w:rPr>
        <w:t xml:space="preserve">Episode 172 </w:t>
      </w:r>
      <w:r w:rsidR="00FB4D2E">
        <w:rPr>
          <w:color w:val="333333"/>
          <w:sz w:val="22"/>
          <w:szCs w:val="22"/>
        </w:rPr>
        <w:t>(2023, October 28).</w:t>
      </w:r>
      <w:r w:rsidR="007F36A6" w:rsidRPr="00F343EE">
        <w:rPr>
          <w:color w:val="333333"/>
          <w:sz w:val="22"/>
          <w:szCs w:val="22"/>
        </w:rPr>
        <w:t xml:space="preserve">The Rapid Expansion and Impact of The Digital School: </w:t>
      </w:r>
      <w:hyperlink r:id="rId113" w:history="1">
        <w:r w:rsidR="007F36A6" w:rsidRPr="00F343EE">
          <w:rPr>
            <w:rStyle w:val="Hyperlink"/>
            <w:sz w:val="22"/>
            <w:szCs w:val="22"/>
          </w:rPr>
          <w:t>https://silverliningforlearning.org/episode-172-the-rapid-expansion-and-impact-of-the-digital-school/</w:t>
        </w:r>
      </w:hyperlink>
      <w:r w:rsidR="007F36A6" w:rsidRPr="00F343EE">
        <w:rPr>
          <w:color w:val="333333"/>
          <w:sz w:val="22"/>
          <w:szCs w:val="22"/>
        </w:rPr>
        <w:t xml:space="preserve">; Video (1:02:09): </w:t>
      </w:r>
      <w:hyperlink r:id="rId114" w:history="1">
        <w:r w:rsidR="007F36A6" w:rsidRPr="00F343EE">
          <w:rPr>
            <w:rStyle w:val="Hyperlink"/>
            <w:sz w:val="22"/>
            <w:szCs w:val="22"/>
          </w:rPr>
          <w:t>https://www.youtube.com/watch?v=JVxJ1CtY-oI</w:t>
        </w:r>
      </w:hyperlink>
      <w:r w:rsidR="007F36A6" w:rsidRPr="00F343EE">
        <w:rPr>
          <w:color w:val="333333"/>
          <w:sz w:val="22"/>
          <w:szCs w:val="22"/>
        </w:rPr>
        <w:t xml:space="preserve"> </w:t>
      </w:r>
    </w:p>
    <w:p w14:paraId="25492D78" w14:textId="77777777" w:rsidR="00203D98" w:rsidRPr="00F343EE" w:rsidRDefault="00203D98" w:rsidP="00203D98">
      <w:pPr>
        <w:pStyle w:val="ListParagraph"/>
        <w:rPr>
          <w:color w:val="333333"/>
          <w:sz w:val="22"/>
          <w:szCs w:val="22"/>
        </w:rPr>
      </w:pPr>
    </w:p>
    <w:p w14:paraId="6B56482E" w14:textId="407DDDDC" w:rsidR="00203D98" w:rsidRPr="00F343EE" w:rsidRDefault="00AF7A04" w:rsidP="00BA6CDC">
      <w:pPr>
        <w:pStyle w:val="ListParagraph"/>
        <w:numPr>
          <w:ilvl w:val="0"/>
          <w:numId w:val="29"/>
        </w:numPr>
        <w:rPr>
          <w:sz w:val="22"/>
          <w:szCs w:val="22"/>
        </w:rPr>
      </w:pPr>
      <w:r w:rsidRPr="00F343EE">
        <w:rPr>
          <w:sz w:val="22"/>
          <w:szCs w:val="22"/>
        </w:rPr>
        <w:t xml:space="preserve">Silver Lining for Learning </w:t>
      </w:r>
      <w:r w:rsidR="006D718A" w:rsidRPr="00F343EE">
        <w:rPr>
          <w:color w:val="333333"/>
          <w:sz w:val="22"/>
          <w:szCs w:val="22"/>
        </w:rPr>
        <w:t xml:space="preserve">Episode 179 </w:t>
      </w:r>
      <w:r w:rsidR="00FB4D2E">
        <w:rPr>
          <w:color w:val="333333"/>
          <w:sz w:val="22"/>
          <w:szCs w:val="22"/>
        </w:rPr>
        <w:t xml:space="preserve">(2024, February 3). </w:t>
      </w:r>
      <w:r w:rsidR="006D718A" w:rsidRPr="00F343EE">
        <w:rPr>
          <w:color w:val="333333"/>
          <w:sz w:val="22"/>
          <w:szCs w:val="22"/>
        </w:rPr>
        <w:t xml:space="preserve">Innovation, Creativity, and Entrepreneurship Education: Experiences of Chinese Students in Beijing and Chongqing: </w:t>
      </w:r>
      <w:hyperlink r:id="rId115" w:history="1">
        <w:r w:rsidR="006D718A" w:rsidRPr="00F343EE">
          <w:rPr>
            <w:rStyle w:val="Hyperlink"/>
            <w:sz w:val="22"/>
            <w:szCs w:val="22"/>
          </w:rPr>
          <w:t>https://silverliningforlearning.org/episode-179-innovation-creativity-and-entrepreneurship-education-experiences-of-chinese-students-in-beijing-and-chongqing/</w:t>
        </w:r>
      </w:hyperlink>
      <w:r w:rsidR="006D718A" w:rsidRPr="00F343EE">
        <w:rPr>
          <w:color w:val="333333"/>
          <w:sz w:val="22"/>
          <w:szCs w:val="22"/>
        </w:rPr>
        <w:t xml:space="preserve">; Video (1:01:59): </w:t>
      </w:r>
      <w:hyperlink r:id="rId116" w:history="1">
        <w:r w:rsidR="006D718A" w:rsidRPr="00F343EE">
          <w:rPr>
            <w:rStyle w:val="Hyperlink"/>
            <w:sz w:val="22"/>
            <w:szCs w:val="22"/>
          </w:rPr>
          <w:t>https://www.youtube.com/watch?v=L5TwBsauBHQ</w:t>
        </w:r>
      </w:hyperlink>
      <w:r w:rsidR="006D718A" w:rsidRPr="00F343EE">
        <w:rPr>
          <w:color w:val="333333"/>
          <w:sz w:val="22"/>
          <w:szCs w:val="22"/>
        </w:rPr>
        <w:t xml:space="preserve"> </w:t>
      </w:r>
    </w:p>
    <w:bookmarkEnd w:id="23"/>
    <w:p w14:paraId="27037463" w14:textId="77777777" w:rsidR="00203D98" w:rsidRPr="00F343EE" w:rsidRDefault="00203D98" w:rsidP="00203D98">
      <w:pPr>
        <w:rPr>
          <w:rFonts w:ascii="Times New Roman" w:hAnsi="Times New Roman" w:cs="Times New Roman"/>
          <w:color w:val="333333"/>
        </w:rPr>
      </w:pPr>
    </w:p>
    <w:p w14:paraId="14D7C72A" w14:textId="52D0FD0E" w:rsidR="007F36A6" w:rsidRPr="00F343EE" w:rsidRDefault="00AF7A04" w:rsidP="00BA6CDC">
      <w:pPr>
        <w:pStyle w:val="ListParagraph"/>
        <w:numPr>
          <w:ilvl w:val="0"/>
          <w:numId w:val="29"/>
        </w:numPr>
        <w:rPr>
          <w:sz w:val="22"/>
          <w:szCs w:val="22"/>
        </w:rPr>
      </w:pPr>
      <w:r w:rsidRPr="00F343EE">
        <w:rPr>
          <w:sz w:val="22"/>
          <w:szCs w:val="22"/>
        </w:rPr>
        <w:t xml:space="preserve">Silver Lining for Learning </w:t>
      </w:r>
      <w:r w:rsidR="007F36A6" w:rsidRPr="00F343EE">
        <w:rPr>
          <w:color w:val="333333"/>
          <w:sz w:val="22"/>
          <w:szCs w:val="22"/>
        </w:rPr>
        <w:t xml:space="preserve">Episode 187 </w:t>
      </w:r>
      <w:r w:rsidR="00FB4D2E">
        <w:rPr>
          <w:color w:val="333333"/>
          <w:sz w:val="22"/>
          <w:szCs w:val="22"/>
        </w:rPr>
        <w:t>(2024, March 29).</w:t>
      </w:r>
      <w:r w:rsidR="007F36A6" w:rsidRPr="00F343EE">
        <w:rPr>
          <w:color w:val="333333"/>
          <w:sz w:val="22"/>
          <w:szCs w:val="22"/>
        </w:rPr>
        <w:t xml:space="preserve"> A Conversation about the U.S. Dept of Education National Educational Technology Plan; </w:t>
      </w:r>
      <w:hyperlink r:id="rId117" w:history="1">
        <w:r w:rsidR="007F36A6" w:rsidRPr="00F343EE">
          <w:rPr>
            <w:rStyle w:val="Hyperlink"/>
            <w:sz w:val="22"/>
            <w:szCs w:val="22"/>
          </w:rPr>
          <w:t>https://silverliningforlearning.org/episode-187-a-conversation-about-the-u-s-dept-of-education-national-educational-technology-plan/</w:t>
        </w:r>
      </w:hyperlink>
      <w:r w:rsidR="007F36A6" w:rsidRPr="00F343EE">
        <w:rPr>
          <w:sz w:val="22"/>
          <w:szCs w:val="22"/>
        </w:rPr>
        <w:t xml:space="preserve">; Video (1:00:38): </w:t>
      </w:r>
      <w:hyperlink r:id="rId118" w:history="1">
        <w:r w:rsidR="007F36A6" w:rsidRPr="00F343EE">
          <w:rPr>
            <w:rStyle w:val="Hyperlink"/>
            <w:sz w:val="22"/>
            <w:szCs w:val="22"/>
          </w:rPr>
          <w:t>https://www.youtube.com/watch?v=1g5uRPmcqxg&amp;t=2682s</w:t>
        </w:r>
      </w:hyperlink>
      <w:r w:rsidR="007F36A6" w:rsidRPr="00F343EE">
        <w:rPr>
          <w:sz w:val="22"/>
          <w:szCs w:val="22"/>
        </w:rPr>
        <w:t xml:space="preserve"> </w:t>
      </w:r>
    </w:p>
    <w:p w14:paraId="35004E15" w14:textId="77777777" w:rsidR="007F36A6" w:rsidRPr="00F343EE" w:rsidRDefault="007F36A6" w:rsidP="007F36A6">
      <w:pPr>
        <w:pStyle w:val="ListParagraph"/>
        <w:rPr>
          <w:color w:val="333333"/>
          <w:sz w:val="22"/>
          <w:szCs w:val="22"/>
        </w:rPr>
      </w:pPr>
    </w:p>
    <w:p w14:paraId="31B5AEC0" w14:textId="3FCBD355" w:rsidR="007F36A6" w:rsidRPr="00F343EE" w:rsidRDefault="00AF7A04" w:rsidP="00BA6CDC">
      <w:pPr>
        <w:pStyle w:val="ListParagraph"/>
        <w:widowControl w:val="0"/>
        <w:numPr>
          <w:ilvl w:val="0"/>
          <w:numId w:val="17"/>
        </w:numPr>
        <w:shd w:val="clear" w:color="auto" w:fill="FFFFFF"/>
        <w:tabs>
          <w:tab w:val="left" w:pos="-1008"/>
          <w:tab w:val="left" w:pos="-288"/>
          <w:tab w:val="left" w:pos="960"/>
          <w:tab w:val="left" w:pos="1248"/>
          <w:tab w:val="left" w:pos="1900"/>
          <w:tab w:val="left" w:pos="3312"/>
          <w:tab w:val="left" w:pos="6048"/>
          <w:tab w:val="left" w:pos="6912"/>
          <w:tab w:val="left" w:pos="7632"/>
          <w:tab w:val="left" w:pos="8352"/>
          <w:tab w:val="left" w:pos="9072"/>
          <w:tab w:val="left" w:pos="9792"/>
        </w:tabs>
        <w:autoSpaceDE w:val="0"/>
        <w:autoSpaceDN w:val="0"/>
        <w:adjustRightInd w:val="0"/>
        <w:textAlignment w:val="baseline"/>
        <w:rPr>
          <w:b/>
          <w:bCs/>
          <w:color w:val="333333"/>
          <w:sz w:val="22"/>
          <w:szCs w:val="22"/>
        </w:rPr>
      </w:pPr>
      <w:r w:rsidRPr="00F343EE">
        <w:rPr>
          <w:sz w:val="22"/>
          <w:szCs w:val="22"/>
        </w:rPr>
        <w:t xml:space="preserve">Silver Lining for Learning </w:t>
      </w:r>
      <w:r w:rsidR="007F36A6" w:rsidRPr="00F343EE">
        <w:rPr>
          <w:color w:val="333333"/>
          <w:sz w:val="22"/>
          <w:szCs w:val="22"/>
        </w:rPr>
        <w:t xml:space="preserve">Episode 188 </w:t>
      </w:r>
      <w:r>
        <w:rPr>
          <w:color w:val="333333"/>
          <w:sz w:val="22"/>
          <w:szCs w:val="22"/>
        </w:rPr>
        <w:t xml:space="preserve">(2024, April 6). </w:t>
      </w:r>
      <w:r w:rsidR="007F36A6" w:rsidRPr="00F343EE">
        <w:rPr>
          <w:color w:val="333333"/>
          <w:sz w:val="22"/>
          <w:szCs w:val="22"/>
        </w:rPr>
        <w:t xml:space="preserve">The Conversation Continues: The U.S. DOE National Educational Technology Plan Part 2: The Future; </w:t>
      </w:r>
      <w:hyperlink r:id="rId119" w:history="1">
        <w:r w:rsidR="007F36A6" w:rsidRPr="00F343EE">
          <w:rPr>
            <w:rStyle w:val="Hyperlink"/>
            <w:sz w:val="22"/>
            <w:szCs w:val="22"/>
          </w:rPr>
          <w:t>https://silverliningforlearning.org/episode-188-the-conversation-continues-the-u-s-doe-national-educational-technology-plan-part-2-the-future/</w:t>
        </w:r>
      </w:hyperlink>
      <w:r w:rsidR="007F36A6" w:rsidRPr="00F343EE">
        <w:rPr>
          <w:sz w:val="22"/>
          <w:szCs w:val="22"/>
        </w:rPr>
        <w:t xml:space="preserve">; </w:t>
      </w:r>
      <w:r w:rsidR="007F36A6" w:rsidRPr="00F343EE">
        <w:rPr>
          <w:color w:val="333333"/>
          <w:sz w:val="22"/>
          <w:szCs w:val="22"/>
        </w:rPr>
        <w:t xml:space="preserve">Video (1:08:24): </w:t>
      </w:r>
      <w:hyperlink r:id="rId120" w:history="1">
        <w:r w:rsidR="007F36A6" w:rsidRPr="00F343EE">
          <w:rPr>
            <w:rStyle w:val="Hyperlink"/>
            <w:sz w:val="22"/>
            <w:szCs w:val="22"/>
          </w:rPr>
          <w:t>https://www.youtube.com/watch?v=GtEXiLH4Y6s</w:t>
        </w:r>
      </w:hyperlink>
      <w:r w:rsidR="007F36A6" w:rsidRPr="00F343EE">
        <w:rPr>
          <w:color w:val="333333"/>
          <w:sz w:val="22"/>
          <w:szCs w:val="22"/>
        </w:rPr>
        <w:t xml:space="preserve">  </w:t>
      </w:r>
    </w:p>
    <w:p w14:paraId="74167BD6" w14:textId="77777777" w:rsidR="00203D98" w:rsidRPr="00F343EE" w:rsidRDefault="00203D98" w:rsidP="00203D98">
      <w:pPr>
        <w:pStyle w:val="ListParagraph"/>
        <w:ind w:left="420"/>
        <w:rPr>
          <w:sz w:val="22"/>
          <w:szCs w:val="22"/>
        </w:rPr>
      </w:pPr>
    </w:p>
    <w:p w14:paraId="171A6576" w14:textId="61DDDB30" w:rsidR="00203D98" w:rsidRPr="00F343EE" w:rsidRDefault="00AF7A04" w:rsidP="00BA6CDC">
      <w:pPr>
        <w:pStyle w:val="ListParagraph"/>
        <w:numPr>
          <w:ilvl w:val="0"/>
          <w:numId w:val="17"/>
        </w:numPr>
        <w:rPr>
          <w:sz w:val="22"/>
          <w:szCs w:val="22"/>
        </w:rPr>
      </w:pPr>
      <w:r w:rsidRPr="00F343EE">
        <w:rPr>
          <w:sz w:val="22"/>
          <w:szCs w:val="22"/>
        </w:rPr>
        <w:t xml:space="preserve">Silver Lining for Learning </w:t>
      </w:r>
      <w:r w:rsidR="00203D98" w:rsidRPr="00F343EE">
        <w:rPr>
          <w:color w:val="333333"/>
          <w:sz w:val="22"/>
          <w:szCs w:val="22"/>
        </w:rPr>
        <w:t xml:space="preserve">Episode 190 </w:t>
      </w:r>
      <w:r>
        <w:rPr>
          <w:color w:val="333333"/>
          <w:sz w:val="22"/>
          <w:szCs w:val="22"/>
        </w:rPr>
        <w:t xml:space="preserve">(2024, April 27). </w:t>
      </w:r>
      <w:r w:rsidR="00203D98" w:rsidRPr="00F343EE">
        <w:rPr>
          <w:color w:val="333333"/>
          <w:sz w:val="22"/>
          <w:szCs w:val="22"/>
        </w:rPr>
        <w:t xml:space="preserve">Digitally operated one room schoolhouses for underprivileged out-of-school children: </w:t>
      </w:r>
      <w:hyperlink r:id="rId121" w:history="1">
        <w:r w:rsidR="00203D98" w:rsidRPr="00F343EE">
          <w:rPr>
            <w:rStyle w:val="Hyperlink"/>
            <w:sz w:val="22"/>
            <w:szCs w:val="22"/>
          </w:rPr>
          <w:t>https://silverliningforlearning.org/episode-190-digitally-operated-one-room-schoolhouses-for-underprivileged-out-of-school-children/</w:t>
        </w:r>
      </w:hyperlink>
      <w:r w:rsidR="00203D98" w:rsidRPr="00F343EE">
        <w:rPr>
          <w:sz w:val="22"/>
          <w:szCs w:val="22"/>
        </w:rPr>
        <w:t xml:space="preserve">; </w:t>
      </w:r>
      <w:r w:rsidR="00203D98" w:rsidRPr="00F343EE">
        <w:rPr>
          <w:color w:val="333333"/>
          <w:sz w:val="22"/>
          <w:szCs w:val="22"/>
        </w:rPr>
        <w:t xml:space="preserve">Video (1:01:27): </w:t>
      </w:r>
      <w:hyperlink r:id="rId122" w:history="1">
        <w:r w:rsidR="00203D98" w:rsidRPr="00F343EE">
          <w:rPr>
            <w:rStyle w:val="Hyperlink"/>
            <w:sz w:val="22"/>
            <w:szCs w:val="22"/>
          </w:rPr>
          <w:t>https://www.youtube.com/watch?v=n9tP83dtMoE</w:t>
        </w:r>
      </w:hyperlink>
      <w:r w:rsidR="00203D98" w:rsidRPr="00F343EE">
        <w:rPr>
          <w:color w:val="333333"/>
          <w:sz w:val="22"/>
          <w:szCs w:val="22"/>
        </w:rPr>
        <w:t xml:space="preserve"> </w:t>
      </w:r>
    </w:p>
    <w:p w14:paraId="60C7881C" w14:textId="77777777" w:rsidR="00DC110D" w:rsidRPr="00F343EE" w:rsidRDefault="00DC110D" w:rsidP="00203D98">
      <w:pPr>
        <w:pStyle w:val="ListParagraph"/>
        <w:widowControl w:val="0"/>
        <w:shd w:val="clear" w:color="auto" w:fill="FFFFFF"/>
        <w:tabs>
          <w:tab w:val="left" w:pos="-1008"/>
          <w:tab w:val="left" w:pos="-288"/>
          <w:tab w:val="left" w:pos="960"/>
          <w:tab w:val="left" w:pos="1248"/>
          <w:tab w:val="left" w:pos="1900"/>
          <w:tab w:val="left" w:pos="3312"/>
          <w:tab w:val="left" w:pos="6048"/>
          <w:tab w:val="left" w:pos="6912"/>
          <w:tab w:val="left" w:pos="7632"/>
          <w:tab w:val="left" w:pos="8352"/>
          <w:tab w:val="left" w:pos="9072"/>
          <w:tab w:val="left" w:pos="9792"/>
        </w:tabs>
        <w:autoSpaceDE w:val="0"/>
        <w:autoSpaceDN w:val="0"/>
        <w:adjustRightInd w:val="0"/>
        <w:ind w:left="420"/>
        <w:textAlignment w:val="baseline"/>
        <w:rPr>
          <w:b/>
          <w:bCs/>
          <w:color w:val="333333"/>
          <w:sz w:val="22"/>
          <w:szCs w:val="22"/>
        </w:rPr>
      </w:pPr>
    </w:p>
    <w:p w14:paraId="28077AED" w14:textId="3012CB0B" w:rsidR="00B653BB" w:rsidRPr="00F343EE" w:rsidRDefault="00AF7A04" w:rsidP="00BA6CDC">
      <w:pPr>
        <w:pStyle w:val="ListParagraph"/>
        <w:numPr>
          <w:ilvl w:val="0"/>
          <w:numId w:val="17"/>
        </w:numPr>
        <w:shd w:val="clear" w:color="auto" w:fill="FFFFFF"/>
        <w:textAlignment w:val="baseline"/>
        <w:rPr>
          <w:b/>
          <w:bCs/>
          <w:color w:val="333333"/>
          <w:sz w:val="22"/>
          <w:szCs w:val="22"/>
        </w:rPr>
      </w:pPr>
      <w:r w:rsidRPr="00F343EE">
        <w:rPr>
          <w:sz w:val="22"/>
          <w:szCs w:val="22"/>
        </w:rPr>
        <w:t xml:space="preserve">Silver Lining for Learning </w:t>
      </w:r>
      <w:r w:rsidR="00B653BB" w:rsidRPr="00F343EE">
        <w:rPr>
          <w:color w:val="333333"/>
          <w:kern w:val="36"/>
          <w:sz w:val="22"/>
          <w:szCs w:val="22"/>
        </w:rPr>
        <w:t xml:space="preserve">Episode 192 </w:t>
      </w:r>
      <w:r>
        <w:rPr>
          <w:color w:val="333333"/>
          <w:sz w:val="22"/>
          <w:szCs w:val="22"/>
        </w:rPr>
        <w:t>(2024, May 11).</w:t>
      </w:r>
      <w:r w:rsidR="00B653BB" w:rsidRPr="00F343EE">
        <w:rPr>
          <w:sz w:val="22"/>
          <w:szCs w:val="22"/>
        </w:rPr>
        <w:t xml:space="preserve"> Hypothetically Speaking: What-if the Entire World had Connected Camps in Minecraft? </w:t>
      </w:r>
      <w:hyperlink r:id="rId123" w:history="1">
        <w:r w:rsidR="00B653BB" w:rsidRPr="00F343EE">
          <w:rPr>
            <w:rStyle w:val="Hyperlink"/>
            <w:sz w:val="22"/>
            <w:szCs w:val="22"/>
          </w:rPr>
          <w:t>https://silverliningforlearning.org/episode-192-hypothetically-speaking-what-if-the-entire-world-had-connected-camps-in-minecraft/</w:t>
        </w:r>
      </w:hyperlink>
      <w:r w:rsidR="00B653BB" w:rsidRPr="00F343EE">
        <w:rPr>
          <w:sz w:val="22"/>
          <w:szCs w:val="22"/>
        </w:rPr>
        <w:t xml:space="preserve">; </w:t>
      </w:r>
      <w:r w:rsidR="00B653BB" w:rsidRPr="00F343EE">
        <w:rPr>
          <w:color w:val="333333"/>
          <w:sz w:val="22"/>
          <w:szCs w:val="22"/>
        </w:rPr>
        <w:t xml:space="preserve">Video (1:01:06): </w:t>
      </w:r>
      <w:hyperlink r:id="rId124" w:history="1">
        <w:r w:rsidR="00B653BB" w:rsidRPr="00F343EE">
          <w:rPr>
            <w:rStyle w:val="Hyperlink"/>
            <w:sz w:val="22"/>
            <w:szCs w:val="22"/>
          </w:rPr>
          <w:t>https://www.youtube.com/watch?v=LIX99AnvRyg</w:t>
        </w:r>
      </w:hyperlink>
      <w:r w:rsidR="00B653BB" w:rsidRPr="00F343EE">
        <w:rPr>
          <w:color w:val="333333"/>
          <w:sz w:val="22"/>
          <w:szCs w:val="22"/>
        </w:rPr>
        <w:t xml:space="preserve"> </w:t>
      </w:r>
    </w:p>
    <w:p w14:paraId="4790F6D6" w14:textId="77777777" w:rsidR="00B653BB" w:rsidRPr="00F343EE" w:rsidRDefault="00B653BB" w:rsidP="00B653BB">
      <w:pPr>
        <w:ind w:left="60"/>
        <w:rPr>
          <w:rFonts w:ascii="Times New Roman" w:hAnsi="Times New Roman" w:cs="Times New Roman"/>
        </w:rPr>
      </w:pPr>
    </w:p>
    <w:p w14:paraId="010012C1" w14:textId="784F4177" w:rsidR="00E7105F" w:rsidRPr="00F343EE" w:rsidRDefault="00AF7A04" w:rsidP="00BA6CDC">
      <w:pPr>
        <w:pStyle w:val="ListParagraph"/>
        <w:numPr>
          <w:ilvl w:val="0"/>
          <w:numId w:val="17"/>
        </w:numPr>
        <w:rPr>
          <w:sz w:val="22"/>
          <w:szCs w:val="22"/>
        </w:rPr>
      </w:pPr>
      <w:r w:rsidRPr="00F343EE">
        <w:rPr>
          <w:sz w:val="22"/>
          <w:szCs w:val="22"/>
        </w:rPr>
        <w:t xml:space="preserve">Silver Lining for Learning </w:t>
      </w:r>
      <w:r w:rsidR="00DC110D" w:rsidRPr="00F343EE">
        <w:rPr>
          <w:color w:val="333333"/>
          <w:kern w:val="36"/>
          <w:sz w:val="22"/>
          <w:szCs w:val="22"/>
        </w:rPr>
        <w:t xml:space="preserve">Episode 193 </w:t>
      </w:r>
      <w:r>
        <w:rPr>
          <w:color w:val="333333"/>
          <w:kern w:val="36"/>
          <w:sz w:val="22"/>
          <w:szCs w:val="22"/>
        </w:rPr>
        <w:t>(2024, May 25).</w:t>
      </w:r>
      <w:r w:rsidR="00DC110D" w:rsidRPr="00F343EE">
        <w:rPr>
          <w:sz w:val="22"/>
          <w:szCs w:val="22"/>
        </w:rPr>
        <w:t xml:space="preserve"> Champions of Robotics: </w:t>
      </w:r>
      <w:hyperlink r:id="rId125" w:history="1">
        <w:r w:rsidR="00DC110D" w:rsidRPr="00F343EE">
          <w:rPr>
            <w:rStyle w:val="Hyperlink"/>
            <w:sz w:val="22"/>
            <w:szCs w:val="22"/>
          </w:rPr>
          <w:t>https://silverliningforlearning.org/episode-193-champions-of-robotics/</w:t>
        </w:r>
      </w:hyperlink>
      <w:r w:rsidR="00DC110D" w:rsidRPr="00F343EE">
        <w:rPr>
          <w:color w:val="333333"/>
          <w:sz w:val="22"/>
          <w:szCs w:val="22"/>
        </w:rPr>
        <w:t xml:space="preserve">; Video (1:01:10): </w:t>
      </w:r>
      <w:hyperlink r:id="rId126" w:history="1">
        <w:r w:rsidR="00DC110D" w:rsidRPr="00F343EE">
          <w:rPr>
            <w:rStyle w:val="Hyperlink"/>
            <w:sz w:val="22"/>
            <w:szCs w:val="22"/>
          </w:rPr>
          <w:t>https://www.youtube.com/watch?v=eTkjhYSAUAs&amp;t=659s</w:t>
        </w:r>
      </w:hyperlink>
      <w:r w:rsidR="00DC110D" w:rsidRPr="00F343EE">
        <w:rPr>
          <w:color w:val="333333"/>
          <w:sz w:val="22"/>
          <w:szCs w:val="22"/>
        </w:rPr>
        <w:t xml:space="preserve"> </w:t>
      </w:r>
    </w:p>
    <w:p w14:paraId="71CB13FB" w14:textId="77777777" w:rsidR="00E7105F" w:rsidRPr="00F343EE" w:rsidRDefault="00E7105F" w:rsidP="00E7105F">
      <w:pPr>
        <w:rPr>
          <w:rFonts w:ascii="Times New Roman" w:hAnsi="Times New Roman" w:cs="Times New Roman"/>
        </w:rPr>
      </w:pPr>
    </w:p>
    <w:p w14:paraId="2A348F9C" w14:textId="273DCF03" w:rsidR="00E7105F" w:rsidRPr="00F343EE" w:rsidRDefault="00AF7A04" w:rsidP="00BA6CDC">
      <w:pPr>
        <w:pStyle w:val="ListParagraph"/>
        <w:numPr>
          <w:ilvl w:val="0"/>
          <w:numId w:val="17"/>
        </w:numPr>
        <w:rPr>
          <w:sz w:val="22"/>
          <w:szCs w:val="22"/>
        </w:rPr>
      </w:pPr>
      <w:r w:rsidRPr="00F343EE">
        <w:rPr>
          <w:sz w:val="22"/>
          <w:szCs w:val="22"/>
        </w:rPr>
        <w:t xml:space="preserve">Silver Lining for Learning </w:t>
      </w:r>
      <w:r w:rsidR="00E7105F" w:rsidRPr="00F343EE">
        <w:rPr>
          <w:sz w:val="22"/>
          <w:szCs w:val="22"/>
        </w:rPr>
        <w:t>Episode 233 (2025, May 17). Mi Amigo is Khanmigo: “60 Minutes” of Fame for Hobart, Indiana Schools:</w:t>
      </w:r>
      <w:r w:rsidR="00E7105F" w:rsidRPr="00F343EE">
        <w:rPr>
          <w:b/>
          <w:bCs/>
          <w:sz w:val="22"/>
          <w:szCs w:val="22"/>
        </w:rPr>
        <w:t xml:space="preserve"> </w:t>
      </w:r>
      <w:hyperlink r:id="rId127" w:history="1">
        <w:r w:rsidR="00E7105F" w:rsidRPr="00F343EE">
          <w:rPr>
            <w:rStyle w:val="Hyperlink"/>
            <w:sz w:val="22"/>
            <w:szCs w:val="22"/>
          </w:rPr>
          <w:t>https://silverliningforlearning.org/episode-233-mi-amigo-is-khanmigo-60-minutes-of-fame-for-hobart-indiana-schools/</w:t>
        </w:r>
      </w:hyperlink>
      <w:r w:rsidR="00E7105F" w:rsidRPr="00F343EE">
        <w:rPr>
          <w:sz w:val="22"/>
          <w:szCs w:val="22"/>
        </w:rPr>
        <w:t xml:space="preserve">; Video: (1:02:53): </w:t>
      </w:r>
      <w:hyperlink r:id="rId128" w:history="1">
        <w:r w:rsidR="00E7105F" w:rsidRPr="00F343EE">
          <w:rPr>
            <w:rStyle w:val="Hyperlink"/>
            <w:sz w:val="22"/>
            <w:szCs w:val="22"/>
          </w:rPr>
          <w:t>https://www.youtube.com/watch?v=cvqceVLkItc</w:t>
        </w:r>
      </w:hyperlink>
    </w:p>
    <w:p w14:paraId="6119E13A" w14:textId="77777777" w:rsidR="00E7105F" w:rsidRPr="00F343EE" w:rsidRDefault="00E7105F" w:rsidP="00E7105F">
      <w:pPr>
        <w:pStyle w:val="ListParagraph"/>
        <w:rPr>
          <w:sz w:val="22"/>
          <w:szCs w:val="22"/>
        </w:rPr>
      </w:pPr>
    </w:p>
    <w:p w14:paraId="51ABF7CE" w14:textId="60A271EC" w:rsidR="00E7105F" w:rsidRPr="00E7105F" w:rsidRDefault="00E7105F" w:rsidP="00E7105F">
      <w:pPr>
        <w:pStyle w:val="ListParagraph"/>
        <w:ind w:left="420"/>
        <w:rPr>
          <w:sz w:val="22"/>
          <w:szCs w:val="22"/>
        </w:rPr>
      </w:pPr>
      <w:r w:rsidRPr="00E7105F">
        <w:rPr>
          <w:sz w:val="22"/>
          <w:szCs w:val="22"/>
        </w:rPr>
        <w:t xml:space="preserve">Some links to the TV episode and post episode reflection and chat with Anderson Cooper are below. </w:t>
      </w:r>
      <w:r w:rsidRPr="00F343EE">
        <w:rPr>
          <w:sz w:val="22"/>
          <w:szCs w:val="22"/>
        </w:rPr>
        <w:t xml:space="preserve">Hobart Indiana School District was </w:t>
      </w:r>
      <w:r w:rsidRPr="00E7105F">
        <w:rPr>
          <w:sz w:val="22"/>
          <w:szCs w:val="22"/>
        </w:rPr>
        <w:t xml:space="preserve">on 60 Minutes with Anderson Cooper in December: Khan Academy partnership </w:t>
      </w:r>
      <w:r w:rsidRPr="00E7105F">
        <w:rPr>
          <w:sz w:val="22"/>
          <w:szCs w:val="22"/>
        </w:rPr>
        <w:lastRenderedPageBreak/>
        <w:t>with </w:t>
      </w:r>
      <w:hyperlink r:id="rId129" w:history="1">
        <w:r w:rsidRPr="00E7105F">
          <w:rPr>
            <w:rStyle w:val="Hyperlink"/>
            <w:sz w:val="22"/>
            <w:szCs w:val="22"/>
          </w:rPr>
          <w:t>Hobart School District</w:t>
        </w:r>
      </w:hyperlink>
      <w:r w:rsidRPr="00E7105F">
        <w:rPr>
          <w:sz w:val="22"/>
          <w:szCs w:val="22"/>
        </w:rPr>
        <w:t> in Indiana (</w:t>
      </w:r>
      <w:hyperlink r:id="rId130" w:history="1">
        <w:r w:rsidRPr="00E7105F">
          <w:rPr>
            <w:rStyle w:val="Hyperlink"/>
            <w:sz w:val="22"/>
            <w:szCs w:val="22"/>
          </w:rPr>
          <w:t>60 Minutes feature</w:t>
        </w:r>
      </w:hyperlink>
      <w:r w:rsidRPr="00E7105F">
        <w:rPr>
          <w:sz w:val="22"/>
          <w:szCs w:val="22"/>
        </w:rPr>
        <w:t> with Anderson Cooper; December 9, 2024): </w:t>
      </w:r>
      <w:hyperlink r:id="rId131" w:history="1">
        <w:r w:rsidRPr="00E7105F">
          <w:rPr>
            <w:rStyle w:val="Hyperlink"/>
            <w:sz w:val="22"/>
            <w:szCs w:val="22"/>
          </w:rPr>
          <w:t>https://www.hobart.k12.in.us/our-district/scoh-khan-aacademy</w:t>
        </w:r>
      </w:hyperlink>
    </w:p>
    <w:p w14:paraId="4D4E88CE" w14:textId="77777777" w:rsidR="00E7105F" w:rsidRPr="00E7105F" w:rsidRDefault="00E7105F" w:rsidP="00BA6CDC">
      <w:pPr>
        <w:pStyle w:val="ListParagraph"/>
        <w:numPr>
          <w:ilvl w:val="0"/>
          <w:numId w:val="27"/>
        </w:numPr>
        <w:rPr>
          <w:sz w:val="22"/>
          <w:szCs w:val="22"/>
        </w:rPr>
      </w:pPr>
      <w:r w:rsidRPr="00E7105F">
        <w:rPr>
          <w:sz w:val="22"/>
          <w:szCs w:val="22"/>
        </w:rPr>
        <w:t>Meet Khanmigo (</w:t>
      </w:r>
      <w:hyperlink r:id="rId132" w:history="1">
        <w:r w:rsidRPr="00E7105F">
          <w:rPr>
            <w:rStyle w:val="Hyperlink"/>
            <w:sz w:val="22"/>
            <w:szCs w:val="22"/>
          </w:rPr>
          <w:t>60 Minutes</w:t>
        </w:r>
      </w:hyperlink>
      <w:r w:rsidRPr="00E7105F">
        <w:rPr>
          <w:sz w:val="22"/>
          <w:szCs w:val="22"/>
        </w:rPr>
        <w:t>): The student tutor AI being tested in school districts | 60 Minutes: </w:t>
      </w:r>
      <w:hyperlink r:id="rId133" w:history="1">
        <w:r w:rsidRPr="00E7105F">
          <w:rPr>
            <w:rStyle w:val="Hyperlink"/>
            <w:sz w:val="22"/>
            <w:szCs w:val="22"/>
          </w:rPr>
          <w:t>https://www.youtube.com/watch?v=Ia3CPhVkUtg</w:t>
        </w:r>
      </w:hyperlink>
    </w:p>
    <w:p w14:paraId="58E3210C" w14:textId="6E704679" w:rsidR="00E7105F" w:rsidRPr="00E7105F" w:rsidRDefault="00E7105F" w:rsidP="00BA6CDC">
      <w:pPr>
        <w:pStyle w:val="ListParagraph"/>
        <w:numPr>
          <w:ilvl w:val="0"/>
          <w:numId w:val="27"/>
        </w:numPr>
        <w:rPr>
          <w:sz w:val="22"/>
          <w:szCs w:val="22"/>
        </w:rPr>
      </w:pPr>
      <w:r w:rsidRPr="00E7105F">
        <w:rPr>
          <w:sz w:val="22"/>
          <w:szCs w:val="22"/>
        </w:rPr>
        <w:t>How Khanmigo AI can help kids in emotional istress; </w:t>
      </w:r>
      <w:hyperlink r:id="rId134" w:history="1">
        <w:r w:rsidRPr="00E7105F">
          <w:rPr>
            <w:rStyle w:val="Hyperlink"/>
            <w:sz w:val="22"/>
            <w:szCs w:val="22"/>
          </w:rPr>
          <w:t>https://www.youtube.com/watch?v=P6ltnjJu4NM</w:t>
        </w:r>
      </w:hyperlink>
    </w:p>
    <w:p w14:paraId="1C77BDE0" w14:textId="65DF0243" w:rsidR="00E7105F" w:rsidRPr="00E7105F" w:rsidRDefault="00E7105F" w:rsidP="00BA6CDC">
      <w:pPr>
        <w:pStyle w:val="ListParagraph"/>
        <w:numPr>
          <w:ilvl w:val="0"/>
          <w:numId w:val="27"/>
        </w:numPr>
        <w:rPr>
          <w:sz w:val="22"/>
          <w:szCs w:val="22"/>
        </w:rPr>
      </w:pPr>
      <w:r w:rsidRPr="00E7105F">
        <w:rPr>
          <w:sz w:val="22"/>
          <w:szCs w:val="22"/>
        </w:rPr>
        <w:t xml:space="preserve">Special Episode – Creating Opportunities for Career Success with Anderson </w:t>
      </w:r>
      <w:r w:rsidR="00607F4F">
        <w:rPr>
          <w:sz w:val="22"/>
          <w:szCs w:val="22"/>
        </w:rPr>
        <w:t>C</w:t>
      </w:r>
      <w:r w:rsidRPr="00E7105F">
        <w:rPr>
          <w:sz w:val="22"/>
          <w:szCs w:val="22"/>
        </w:rPr>
        <w:t>ooper; </w:t>
      </w:r>
      <w:hyperlink r:id="rId135" w:history="1">
        <w:r w:rsidRPr="00E7105F">
          <w:rPr>
            <w:rStyle w:val="Hyperlink"/>
            <w:sz w:val="22"/>
            <w:szCs w:val="22"/>
          </w:rPr>
          <w:t>https://www.youtube.com/watch?v=0RELN9cxB_E</w:t>
        </w:r>
      </w:hyperlink>
    </w:p>
    <w:p w14:paraId="76C1E18D" w14:textId="77777777" w:rsidR="00955042" w:rsidRPr="00F343EE" w:rsidRDefault="00955042" w:rsidP="00203D98">
      <w:pPr>
        <w:rPr>
          <w:rFonts w:ascii="Times New Roman" w:hAnsi="Times New Roman" w:cs="Times New Roman"/>
        </w:rPr>
      </w:pPr>
    </w:p>
    <w:p w14:paraId="63063E89" w14:textId="282E0491" w:rsidR="009B1F81" w:rsidRPr="00F343EE" w:rsidRDefault="00AF7A04" w:rsidP="00BA6CDC">
      <w:pPr>
        <w:pStyle w:val="ListParagraph"/>
        <w:numPr>
          <w:ilvl w:val="0"/>
          <w:numId w:val="17"/>
        </w:numPr>
        <w:rPr>
          <w:b/>
          <w:bCs/>
          <w:sz w:val="22"/>
          <w:szCs w:val="22"/>
        </w:rPr>
      </w:pPr>
      <w:r w:rsidRPr="00F343EE">
        <w:rPr>
          <w:sz w:val="22"/>
          <w:szCs w:val="22"/>
        </w:rPr>
        <w:t xml:space="preserve">Silver Lining for Learning </w:t>
      </w:r>
      <w:r w:rsidR="009B1F81" w:rsidRPr="00F343EE">
        <w:rPr>
          <w:sz w:val="22"/>
          <w:szCs w:val="22"/>
        </w:rPr>
        <w:t>Episode 236 (</w:t>
      </w:r>
      <w:r w:rsidR="00FB18AB">
        <w:rPr>
          <w:sz w:val="22"/>
          <w:szCs w:val="22"/>
        </w:rPr>
        <w:t xml:space="preserve">2025, </w:t>
      </w:r>
      <w:r w:rsidR="009B1F81" w:rsidRPr="00F343EE">
        <w:rPr>
          <w:sz w:val="22"/>
          <w:szCs w:val="22"/>
        </w:rPr>
        <w:t xml:space="preserve">June 21). Beyond Bricks: Hyper-Personalised Pathways for Gen Z Learners: </w:t>
      </w:r>
      <w:hyperlink r:id="rId136" w:history="1">
        <w:r w:rsidR="009B1F81" w:rsidRPr="00F343EE">
          <w:rPr>
            <w:rStyle w:val="Hyperlink"/>
            <w:sz w:val="22"/>
            <w:szCs w:val="22"/>
          </w:rPr>
          <w:t>https://silverliningforlearning.org/episode-236-beyond-bricks-hyper-personalised-pathways-for-gen-z-learners/</w:t>
        </w:r>
      </w:hyperlink>
      <w:r w:rsidR="009B1F81" w:rsidRPr="00F343EE">
        <w:rPr>
          <w:sz w:val="22"/>
          <w:szCs w:val="22"/>
        </w:rPr>
        <w:t xml:space="preserve">; Video: (1:04:37): </w:t>
      </w:r>
      <w:hyperlink r:id="rId137" w:history="1">
        <w:r w:rsidR="009B1F81" w:rsidRPr="00F343EE">
          <w:rPr>
            <w:rStyle w:val="Hyperlink"/>
            <w:sz w:val="22"/>
            <w:szCs w:val="22"/>
          </w:rPr>
          <w:t>https://silverliningforlearning.org/episode-236-beyond-bricks-hyper-personalised-pathways-for-gen-z-learners/</w:t>
        </w:r>
      </w:hyperlink>
      <w:r w:rsidR="009B1F81" w:rsidRPr="00F343EE">
        <w:rPr>
          <w:sz w:val="22"/>
          <w:szCs w:val="22"/>
        </w:rPr>
        <w:t xml:space="preserve"> </w:t>
      </w:r>
    </w:p>
    <w:p w14:paraId="3D5862CA" w14:textId="77777777" w:rsidR="009B1F81" w:rsidRPr="00F343EE" w:rsidRDefault="009B1F81" w:rsidP="00203D98">
      <w:pPr>
        <w:rPr>
          <w:rFonts w:ascii="Times New Roman" w:hAnsi="Times New Roman" w:cs="Times New Roman"/>
        </w:rPr>
      </w:pPr>
    </w:p>
    <w:p w14:paraId="50E08FB2" w14:textId="73F65A2C" w:rsidR="00ED0297" w:rsidRPr="00F343EE" w:rsidRDefault="00ED0297" w:rsidP="00BA6CDC">
      <w:pPr>
        <w:pStyle w:val="ListParagraph"/>
        <w:widowControl w:val="0"/>
        <w:numPr>
          <w:ilvl w:val="0"/>
          <w:numId w:val="17"/>
        </w:numPr>
        <w:tabs>
          <w:tab w:val="left" w:pos="-1008"/>
          <w:tab w:val="left" w:pos="-288"/>
          <w:tab w:val="left" w:pos="960"/>
          <w:tab w:val="left" w:pos="1248"/>
          <w:tab w:val="left" w:pos="1900"/>
          <w:tab w:val="left" w:pos="3312"/>
          <w:tab w:val="left" w:pos="6048"/>
          <w:tab w:val="left" w:pos="6912"/>
          <w:tab w:val="left" w:pos="7632"/>
          <w:tab w:val="left" w:pos="8352"/>
          <w:tab w:val="left" w:pos="9072"/>
          <w:tab w:val="left" w:pos="9792"/>
        </w:tabs>
        <w:autoSpaceDE w:val="0"/>
        <w:autoSpaceDN w:val="0"/>
        <w:adjustRightInd w:val="0"/>
        <w:rPr>
          <w:b/>
          <w:bCs/>
          <w:sz w:val="22"/>
          <w:szCs w:val="22"/>
        </w:rPr>
      </w:pPr>
      <w:r w:rsidRPr="00F343EE">
        <w:rPr>
          <w:sz w:val="22"/>
          <w:szCs w:val="22"/>
        </w:rPr>
        <w:t xml:space="preserve">School of the Future (April 14, 2023). National Geographic Asia, Indian International Global School; </w:t>
      </w:r>
      <w:hyperlink r:id="rId138" w:history="1">
        <w:r w:rsidRPr="00F343EE">
          <w:rPr>
            <w:rStyle w:val="Hyperlink"/>
            <w:sz w:val="22"/>
            <w:szCs w:val="22"/>
          </w:rPr>
          <w:t>https://www.youtube.com/watch?v=wwZY42mtwAQ</w:t>
        </w:r>
      </w:hyperlink>
      <w:r w:rsidRPr="00F343EE">
        <w:rPr>
          <w:sz w:val="22"/>
          <w:szCs w:val="22"/>
          <w:u w:val="single"/>
        </w:rPr>
        <w:t xml:space="preserve"> </w:t>
      </w:r>
      <w:r w:rsidRPr="00F343EE">
        <w:rPr>
          <w:sz w:val="22"/>
          <w:szCs w:val="22"/>
          <w:u w:val="single"/>
        </w:rPr>
        <w:br/>
      </w:r>
      <w:r w:rsidRPr="00F343EE">
        <w:rPr>
          <w:sz w:val="22"/>
          <w:szCs w:val="22"/>
        </w:rPr>
        <w:t>For education, technology is the future – and the future has arrived at the Global Indian International School (GIIS). Join Host Bobby Tonelli as he spends a day in GIIS SMART Campus, Singapore to experience learning in a tech-rich environment. From fifth-grade robotics to data analytics for sports, this School of the Future pushes learning beyond boundaries. Take lessons on how educators nurture the next generation of innovative thinkers and leaders</w:t>
      </w:r>
    </w:p>
    <w:p w14:paraId="4BA14121" w14:textId="77777777" w:rsidR="00755359" w:rsidRPr="00F343EE" w:rsidRDefault="00755359" w:rsidP="004022CE">
      <w:pPr>
        <w:widowControl w:val="0"/>
        <w:autoSpaceDE w:val="0"/>
        <w:autoSpaceDN w:val="0"/>
        <w:adjustRightInd w:val="0"/>
        <w:rPr>
          <w:rFonts w:ascii="Times New Roman" w:hAnsi="Times New Roman" w:cs="Times New Roman"/>
          <w:bCs/>
        </w:rPr>
      </w:pPr>
    </w:p>
    <w:p w14:paraId="09DB1006" w14:textId="77777777" w:rsidR="00ED0297" w:rsidRPr="00F343EE" w:rsidRDefault="00ED0297" w:rsidP="004022CE">
      <w:pPr>
        <w:widowControl w:val="0"/>
        <w:autoSpaceDE w:val="0"/>
        <w:autoSpaceDN w:val="0"/>
        <w:adjustRightInd w:val="0"/>
        <w:rPr>
          <w:rFonts w:ascii="Times New Roman" w:hAnsi="Times New Roman" w:cs="Times New Roman"/>
          <w:bCs/>
        </w:rPr>
      </w:pPr>
    </w:p>
    <w:p w14:paraId="6440DDCA" w14:textId="28B418C3" w:rsidR="009E0B62" w:rsidRPr="00A2211B" w:rsidRDefault="009E0B62" w:rsidP="00B12AA7">
      <w:pPr>
        <w:widowControl w:val="0"/>
        <w:autoSpaceDE w:val="0"/>
        <w:autoSpaceDN w:val="0"/>
        <w:adjustRightInd w:val="0"/>
        <w:rPr>
          <w:rFonts w:ascii="Times New Roman" w:hAnsi="Times New Roman" w:cs="Times New Roman"/>
          <w:b/>
          <w:sz w:val="24"/>
          <w:szCs w:val="24"/>
        </w:rPr>
      </w:pPr>
      <w:r w:rsidRPr="00A2211B">
        <w:rPr>
          <w:rFonts w:ascii="Times New Roman" w:hAnsi="Times New Roman" w:cs="Times New Roman"/>
          <w:b/>
          <w:sz w:val="24"/>
          <w:szCs w:val="24"/>
        </w:rPr>
        <w:t xml:space="preserve">Week </w:t>
      </w:r>
      <w:r w:rsidR="00DD6E4A" w:rsidRPr="00A2211B">
        <w:rPr>
          <w:rFonts w:ascii="Times New Roman" w:hAnsi="Times New Roman" w:cs="Times New Roman"/>
          <w:b/>
          <w:sz w:val="24"/>
          <w:szCs w:val="24"/>
        </w:rPr>
        <w:t>5</w:t>
      </w:r>
      <w:r w:rsidRPr="00A2211B">
        <w:rPr>
          <w:rFonts w:ascii="Times New Roman" w:hAnsi="Times New Roman" w:cs="Times New Roman"/>
          <w:b/>
          <w:sz w:val="24"/>
          <w:szCs w:val="24"/>
        </w:rPr>
        <w:t xml:space="preserve"> (Sept</w:t>
      </w:r>
      <w:r w:rsidR="00DC2A96" w:rsidRPr="00A2211B">
        <w:rPr>
          <w:rFonts w:ascii="Times New Roman" w:hAnsi="Times New Roman" w:cs="Times New Roman"/>
          <w:b/>
          <w:sz w:val="24"/>
          <w:szCs w:val="24"/>
        </w:rPr>
        <w:t>.</w:t>
      </w:r>
      <w:r w:rsidRPr="00A2211B">
        <w:rPr>
          <w:rFonts w:ascii="Times New Roman" w:hAnsi="Times New Roman" w:cs="Times New Roman"/>
          <w:b/>
          <w:sz w:val="24"/>
          <w:szCs w:val="24"/>
        </w:rPr>
        <w:t xml:space="preserve"> </w:t>
      </w:r>
      <w:r w:rsidR="00F343EE" w:rsidRPr="00A2211B">
        <w:rPr>
          <w:rFonts w:ascii="Times New Roman" w:hAnsi="Times New Roman" w:cs="Times New Roman"/>
          <w:b/>
          <w:sz w:val="24"/>
          <w:szCs w:val="24"/>
        </w:rPr>
        <w:t>22</w:t>
      </w:r>
      <w:r w:rsidRPr="00A2211B">
        <w:rPr>
          <w:rFonts w:ascii="Times New Roman" w:hAnsi="Times New Roman" w:cs="Times New Roman"/>
          <w:b/>
          <w:sz w:val="24"/>
          <w:szCs w:val="24"/>
        </w:rPr>
        <w:t>)</w:t>
      </w:r>
      <w:r w:rsidR="004562B8" w:rsidRPr="00A2211B">
        <w:rPr>
          <w:rFonts w:ascii="Times New Roman" w:hAnsi="Times New Roman" w:cs="Times New Roman"/>
          <w:b/>
          <w:sz w:val="24"/>
          <w:szCs w:val="24"/>
        </w:rPr>
        <w:t xml:space="preserve">: </w:t>
      </w:r>
      <w:r w:rsidRPr="00A2211B">
        <w:rPr>
          <w:rFonts w:ascii="Times New Roman" w:hAnsi="Times New Roman" w:cs="Times New Roman"/>
          <w:b/>
          <w:sz w:val="24"/>
          <w:szCs w:val="24"/>
        </w:rPr>
        <w:t>Informal</w:t>
      </w:r>
      <w:r w:rsidR="00DC2A96" w:rsidRPr="00A2211B">
        <w:rPr>
          <w:rFonts w:ascii="Times New Roman" w:hAnsi="Times New Roman" w:cs="Times New Roman"/>
          <w:b/>
          <w:sz w:val="24"/>
          <w:szCs w:val="24"/>
        </w:rPr>
        <w:t>, Open, and Massive Learning</w:t>
      </w:r>
      <w:r w:rsidRPr="00A2211B">
        <w:rPr>
          <w:rFonts w:ascii="Times New Roman" w:hAnsi="Times New Roman" w:cs="Times New Roman"/>
          <w:b/>
          <w:sz w:val="24"/>
          <w:szCs w:val="24"/>
        </w:rPr>
        <w:t xml:space="preserve"> Environments</w:t>
      </w:r>
    </w:p>
    <w:p w14:paraId="138CAD9C" w14:textId="197F8B21" w:rsidR="009B26E6" w:rsidRPr="00F343EE" w:rsidRDefault="009B26E6" w:rsidP="00BA6CDC">
      <w:pPr>
        <w:pStyle w:val="ListParagraph"/>
        <w:numPr>
          <w:ilvl w:val="0"/>
          <w:numId w:val="15"/>
        </w:numPr>
        <w:rPr>
          <w:spacing w:val="-1"/>
          <w:sz w:val="22"/>
          <w:szCs w:val="22"/>
        </w:rPr>
      </w:pPr>
      <w:bookmarkStart w:id="24" w:name="_Hlk113456685"/>
      <w:r w:rsidRPr="00F343EE">
        <w:rPr>
          <w:spacing w:val="-1"/>
          <w:sz w:val="22"/>
          <w:szCs w:val="22"/>
        </w:rPr>
        <w:t>Seth A. Martinez and Justin Whiting. (2021)</w:t>
      </w:r>
      <w:r w:rsidR="002C2993" w:rsidRPr="00F343EE">
        <w:rPr>
          <w:spacing w:val="-1"/>
          <w:sz w:val="22"/>
          <w:szCs w:val="22"/>
        </w:rPr>
        <w:t>.</w:t>
      </w:r>
      <w:r w:rsidRPr="00F343EE">
        <w:rPr>
          <w:spacing w:val="-1"/>
          <w:sz w:val="22"/>
          <w:szCs w:val="22"/>
        </w:rPr>
        <w:t xml:space="preserve"> Designing Informal Learning Environments, In Jason K. </w:t>
      </w:r>
      <w:r w:rsidRPr="00F343EE">
        <w:rPr>
          <w:rStyle w:val="affiliatedauthor"/>
          <w:color w:val="212529"/>
          <w:sz w:val="22"/>
          <w:szCs w:val="22"/>
          <w:shd w:val="clear" w:color="auto" w:fill="FFFFFF"/>
        </w:rPr>
        <w:t xml:space="preserve">McDonald, </w:t>
      </w:r>
      <w:r w:rsidRPr="00F343EE">
        <w:rPr>
          <w:color w:val="212529"/>
          <w:sz w:val="22"/>
          <w:szCs w:val="22"/>
          <w:shd w:val="clear" w:color="auto" w:fill="FFFFFF"/>
        </w:rPr>
        <w:t>&amp; </w:t>
      </w:r>
      <w:r w:rsidRPr="00F343EE">
        <w:rPr>
          <w:rStyle w:val="affiliatedauthor"/>
          <w:color w:val="212529"/>
          <w:sz w:val="22"/>
          <w:szCs w:val="22"/>
          <w:shd w:val="clear" w:color="auto" w:fill="FFFFFF"/>
        </w:rPr>
        <w:t>West, Richard E.</w:t>
      </w:r>
      <w:r w:rsidRPr="00F343EE">
        <w:rPr>
          <w:color w:val="212529"/>
          <w:sz w:val="22"/>
          <w:szCs w:val="22"/>
          <w:shd w:val="clear" w:color="auto" w:fill="FFFFFF"/>
        </w:rPr>
        <w:t> </w:t>
      </w:r>
      <w:r w:rsidRPr="00F343EE">
        <w:rPr>
          <w:rStyle w:val="Emphasis"/>
          <w:b w:val="0"/>
          <w:bCs w:val="0"/>
          <w:color w:val="212529"/>
          <w:sz w:val="22"/>
          <w:szCs w:val="22"/>
          <w:shd w:val="clear" w:color="auto" w:fill="FFFFFF"/>
        </w:rPr>
        <w:t>Design for Learning: Principles, Processes, and Praxis (1st ed.)</w:t>
      </w:r>
      <w:r w:rsidRPr="00F343EE">
        <w:rPr>
          <w:color w:val="212529"/>
          <w:sz w:val="22"/>
          <w:szCs w:val="22"/>
          <w:shd w:val="clear" w:color="auto" w:fill="FFFFFF"/>
        </w:rPr>
        <w:t xml:space="preserve">. EdTech Books. Available: </w:t>
      </w:r>
      <w:hyperlink r:id="rId139" w:history="1">
        <w:r w:rsidR="00CE5A30" w:rsidRPr="00F343EE">
          <w:rPr>
            <w:rStyle w:val="Hyperlink"/>
            <w:rFonts w:eastAsiaTheme="minorEastAsia"/>
            <w:sz w:val="22"/>
            <w:szCs w:val="22"/>
            <w:shd w:val="clear" w:color="auto" w:fill="FFFFFF"/>
          </w:rPr>
          <w:t>https://edtechbooks.org/id</w:t>
        </w:r>
      </w:hyperlink>
    </w:p>
    <w:p w14:paraId="01C1C7D2" w14:textId="1AD078A4" w:rsidR="00792E4C" w:rsidRPr="00F343EE" w:rsidRDefault="00BA6CDC" w:rsidP="00792E4C">
      <w:pPr>
        <w:pStyle w:val="ListParagraph"/>
        <w:ind w:left="420"/>
        <w:rPr>
          <w:rStyle w:val="Hyperlink"/>
          <w:sz w:val="22"/>
          <w:szCs w:val="22"/>
        </w:rPr>
      </w:pPr>
      <w:hyperlink r:id="rId140" w:history="1">
        <w:r w:rsidR="009B26E6" w:rsidRPr="00F343EE">
          <w:rPr>
            <w:rStyle w:val="Hyperlink"/>
            <w:sz w:val="22"/>
            <w:szCs w:val="22"/>
          </w:rPr>
          <w:t>https://edtechbooks.org/id/designing_informal</w:t>
        </w:r>
      </w:hyperlink>
      <w:r w:rsidR="00792E4C" w:rsidRPr="00F343EE">
        <w:rPr>
          <w:rStyle w:val="Hyperlink"/>
          <w:sz w:val="22"/>
          <w:szCs w:val="22"/>
        </w:rPr>
        <w:t xml:space="preserve"> </w:t>
      </w:r>
    </w:p>
    <w:p w14:paraId="4AB0F9E1" w14:textId="77777777" w:rsidR="00792E4C" w:rsidRPr="00F343EE" w:rsidRDefault="00792E4C" w:rsidP="00792E4C">
      <w:pPr>
        <w:pStyle w:val="ListParagraph"/>
        <w:ind w:left="420"/>
        <w:rPr>
          <w:rStyle w:val="Hyperlink"/>
          <w:sz w:val="22"/>
          <w:szCs w:val="22"/>
        </w:rPr>
      </w:pPr>
    </w:p>
    <w:p w14:paraId="1072E746" w14:textId="66DC40DA" w:rsidR="009B26E6" w:rsidRPr="00F343EE" w:rsidRDefault="00792E4C" w:rsidP="00BA6CDC">
      <w:pPr>
        <w:pStyle w:val="xmsonormal"/>
        <w:numPr>
          <w:ilvl w:val="0"/>
          <w:numId w:val="15"/>
        </w:numPr>
        <w:spacing w:after="240"/>
        <w:rPr>
          <w:rFonts w:ascii="Times New Roman" w:hAnsi="Times New Roman" w:cs="Times New Roman"/>
          <w:sz w:val="22"/>
          <w:szCs w:val="22"/>
        </w:rPr>
      </w:pPr>
      <w:r w:rsidRPr="00F343EE">
        <w:rPr>
          <w:rFonts w:ascii="Times New Roman" w:hAnsi="Times New Roman" w:cs="Times New Roman"/>
          <w:sz w:val="22"/>
          <w:szCs w:val="22"/>
        </w:rPr>
        <w:t xml:space="preserve">Panel Discussion on Open Publishing moderated by Meina Zhu (2022, September 19). With Panelists: Royce Kimmons, Rick West, Jill Stephaniak, and Torrey Trust, Research and Theory Division of AECT. Vimeo: 1:23:00, Available: </w:t>
      </w:r>
      <w:hyperlink r:id="rId141" w:tgtFrame="_blank" w:history="1">
        <w:r w:rsidRPr="00F343EE">
          <w:rPr>
            <w:rStyle w:val="Hyperlink"/>
            <w:rFonts w:ascii="Times New Roman" w:hAnsi="Times New Roman" w:cs="Times New Roman"/>
            <w:sz w:val="22"/>
            <w:szCs w:val="22"/>
            <w:shd w:val="clear" w:color="auto" w:fill="FFFFFF"/>
          </w:rPr>
          <w:t>https://vimeo.com/showcase/3316648/video/751242568</w:t>
        </w:r>
      </w:hyperlink>
      <w:bookmarkEnd w:id="24"/>
    </w:p>
    <w:p w14:paraId="70A6B88C" w14:textId="78EF904B" w:rsidR="00755359" w:rsidRPr="00F343EE" w:rsidRDefault="00755359" w:rsidP="00BA6CDC">
      <w:pPr>
        <w:pStyle w:val="ListParagraph"/>
        <w:numPr>
          <w:ilvl w:val="0"/>
          <w:numId w:val="15"/>
        </w:numPr>
        <w:rPr>
          <w:spacing w:val="-1"/>
          <w:sz w:val="22"/>
          <w:szCs w:val="22"/>
        </w:rPr>
      </w:pPr>
      <w:bookmarkStart w:id="25" w:name="_Hlk143291578"/>
      <w:r w:rsidRPr="00F343EE">
        <w:rPr>
          <w:spacing w:val="-1"/>
          <w:sz w:val="22"/>
          <w:szCs w:val="22"/>
        </w:rPr>
        <w:t>Christine Greenhow &amp; Cathy Lewin (2016)</w:t>
      </w:r>
      <w:r w:rsidR="002C2993" w:rsidRPr="00F343EE">
        <w:rPr>
          <w:spacing w:val="-1"/>
          <w:sz w:val="22"/>
          <w:szCs w:val="22"/>
        </w:rPr>
        <w:t>.</w:t>
      </w:r>
      <w:r w:rsidRPr="00F343EE">
        <w:rPr>
          <w:spacing w:val="-1"/>
          <w:sz w:val="22"/>
          <w:szCs w:val="22"/>
        </w:rPr>
        <w:t xml:space="preserve"> Social media and education: </w:t>
      </w:r>
      <w:r w:rsidR="0021278B" w:rsidRPr="00F343EE">
        <w:rPr>
          <w:spacing w:val="-1"/>
          <w:sz w:val="22"/>
          <w:szCs w:val="22"/>
        </w:rPr>
        <w:t>R</w:t>
      </w:r>
      <w:r w:rsidRPr="00F343EE">
        <w:rPr>
          <w:spacing w:val="-1"/>
          <w:sz w:val="22"/>
          <w:szCs w:val="22"/>
        </w:rPr>
        <w:t xml:space="preserve">econceptualizing the boundaries of formal and informal learning, </w:t>
      </w:r>
      <w:r w:rsidRPr="00F343EE">
        <w:rPr>
          <w:i/>
          <w:iCs/>
          <w:spacing w:val="-1"/>
          <w:sz w:val="22"/>
          <w:szCs w:val="22"/>
        </w:rPr>
        <w:t>Learning, Media and Technology</w:t>
      </w:r>
      <w:r w:rsidRPr="00F343EE">
        <w:rPr>
          <w:spacing w:val="-1"/>
          <w:sz w:val="22"/>
          <w:szCs w:val="22"/>
        </w:rPr>
        <w:t xml:space="preserve">, </w:t>
      </w:r>
      <w:r w:rsidRPr="00F343EE">
        <w:rPr>
          <w:i/>
          <w:iCs/>
          <w:spacing w:val="-1"/>
          <w:sz w:val="22"/>
          <w:szCs w:val="22"/>
        </w:rPr>
        <w:t>41</w:t>
      </w:r>
      <w:r w:rsidRPr="00F343EE">
        <w:rPr>
          <w:spacing w:val="-1"/>
          <w:sz w:val="22"/>
          <w:szCs w:val="22"/>
        </w:rPr>
        <w:t>:1, 6-30, DOI: 10.1080/17439884.2015.1064954</w:t>
      </w:r>
    </w:p>
    <w:bookmarkEnd w:id="25"/>
    <w:p w14:paraId="339B16C7" w14:textId="77777777" w:rsidR="00755359" w:rsidRPr="00F343EE" w:rsidRDefault="00755359" w:rsidP="00755359">
      <w:pPr>
        <w:ind w:left="60"/>
        <w:rPr>
          <w:rFonts w:ascii="Times New Roman" w:hAnsi="Times New Roman" w:cs="Times New Roman"/>
          <w:spacing w:val="-1"/>
        </w:rPr>
      </w:pPr>
    </w:p>
    <w:p w14:paraId="0E2205CF" w14:textId="34EE5FC6" w:rsidR="00755359" w:rsidRPr="00F343EE" w:rsidRDefault="00755359" w:rsidP="00BA6CDC">
      <w:pPr>
        <w:pStyle w:val="ListParagraph"/>
        <w:numPr>
          <w:ilvl w:val="0"/>
          <w:numId w:val="15"/>
        </w:numPr>
        <w:rPr>
          <w:color w:val="222222"/>
          <w:sz w:val="22"/>
          <w:szCs w:val="22"/>
          <w:shd w:val="clear" w:color="auto" w:fill="FFFFFF"/>
        </w:rPr>
      </w:pPr>
      <w:r w:rsidRPr="00F343EE">
        <w:rPr>
          <w:color w:val="222222"/>
          <w:sz w:val="22"/>
          <w:szCs w:val="22"/>
          <w:shd w:val="clear" w:color="auto" w:fill="FFFFFF"/>
        </w:rPr>
        <w:t>McKay, C. S., &amp; Glazewski, K. D. (2016). Designing maker-based instruction. In </w:t>
      </w:r>
      <w:r w:rsidRPr="00F343EE">
        <w:rPr>
          <w:i/>
          <w:iCs/>
          <w:color w:val="222222"/>
          <w:sz w:val="22"/>
          <w:szCs w:val="22"/>
          <w:shd w:val="clear" w:color="auto" w:fill="FFFFFF"/>
        </w:rPr>
        <w:t>Instructional-Design Theories and Models, Volume IV</w:t>
      </w:r>
      <w:r w:rsidRPr="00F343EE">
        <w:rPr>
          <w:color w:val="222222"/>
          <w:sz w:val="22"/>
          <w:szCs w:val="22"/>
          <w:shd w:val="clear" w:color="auto" w:fill="FFFFFF"/>
        </w:rPr>
        <w:t> (pp. 145-172). Routledge.</w:t>
      </w:r>
    </w:p>
    <w:p w14:paraId="4702CA12" w14:textId="77777777" w:rsidR="00755359" w:rsidRPr="00F343EE" w:rsidRDefault="00755359" w:rsidP="00755359">
      <w:pPr>
        <w:widowControl w:val="0"/>
        <w:autoSpaceDE w:val="0"/>
        <w:autoSpaceDN w:val="0"/>
        <w:adjustRightInd w:val="0"/>
        <w:rPr>
          <w:rFonts w:ascii="Times New Roman" w:hAnsi="Times New Roman" w:cs="Times New Roman"/>
          <w:spacing w:val="-1"/>
        </w:rPr>
      </w:pPr>
    </w:p>
    <w:p w14:paraId="510EEE14" w14:textId="26104A41" w:rsidR="00755359" w:rsidRPr="00F343EE" w:rsidRDefault="00755359" w:rsidP="00BA6CDC">
      <w:pPr>
        <w:pStyle w:val="ListParagraph"/>
        <w:numPr>
          <w:ilvl w:val="0"/>
          <w:numId w:val="15"/>
        </w:numPr>
        <w:rPr>
          <w:sz w:val="22"/>
          <w:szCs w:val="22"/>
        </w:rPr>
      </w:pPr>
      <w:r w:rsidRPr="00F343EE">
        <w:rPr>
          <w:color w:val="222222"/>
          <w:sz w:val="22"/>
          <w:szCs w:val="22"/>
          <w:shd w:val="clear" w:color="auto" w:fill="FFFFFF"/>
        </w:rPr>
        <w:t>Marsick, V. J., &amp; Watkins, K. E. (2001). Informal and incidental learning. </w:t>
      </w:r>
      <w:r w:rsidRPr="00F343EE">
        <w:rPr>
          <w:i/>
          <w:iCs/>
          <w:color w:val="222222"/>
          <w:sz w:val="22"/>
          <w:szCs w:val="22"/>
          <w:shd w:val="clear" w:color="auto" w:fill="FFFFFF"/>
        </w:rPr>
        <w:t>New Directions for Adult and Continuing Education</w:t>
      </w:r>
      <w:r w:rsidRPr="00F343EE">
        <w:rPr>
          <w:color w:val="222222"/>
          <w:sz w:val="22"/>
          <w:szCs w:val="22"/>
          <w:shd w:val="clear" w:color="auto" w:fill="FFFFFF"/>
        </w:rPr>
        <w:t>, </w:t>
      </w:r>
      <w:r w:rsidRPr="00F343EE">
        <w:rPr>
          <w:i/>
          <w:iCs/>
          <w:color w:val="222222"/>
          <w:sz w:val="22"/>
          <w:szCs w:val="22"/>
          <w:shd w:val="clear" w:color="auto" w:fill="FFFFFF"/>
        </w:rPr>
        <w:t>2001</w:t>
      </w:r>
      <w:r w:rsidRPr="00F343EE">
        <w:rPr>
          <w:color w:val="222222"/>
          <w:sz w:val="22"/>
          <w:szCs w:val="22"/>
          <w:shd w:val="clear" w:color="auto" w:fill="FFFFFF"/>
        </w:rPr>
        <w:t>(89), 25-34.</w:t>
      </w:r>
    </w:p>
    <w:p w14:paraId="74B3C442" w14:textId="77777777" w:rsidR="00755359" w:rsidRPr="00F343EE" w:rsidRDefault="00755359" w:rsidP="00B12AA7">
      <w:pPr>
        <w:widowControl w:val="0"/>
        <w:autoSpaceDE w:val="0"/>
        <w:autoSpaceDN w:val="0"/>
        <w:adjustRightInd w:val="0"/>
        <w:rPr>
          <w:rFonts w:ascii="Times New Roman" w:hAnsi="Times New Roman" w:cs="Times New Roman"/>
          <w:spacing w:val="20"/>
        </w:rPr>
      </w:pPr>
    </w:p>
    <w:p w14:paraId="2D2EE614" w14:textId="39C3D1A6" w:rsidR="007411F5" w:rsidRPr="00F343EE" w:rsidRDefault="007411F5" w:rsidP="00BA6CDC">
      <w:pPr>
        <w:pStyle w:val="ListParagraph"/>
        <w:numPr>
          <w:ilvl w:val="0"/>
          <w:numId w:val="15"/>
        </w:numPr>
        <w:rPr>
          <w:sz w:val="22"/>
          <w:szCs w:val="22"/>
        </w:rPr>
      </w:pPr>
      <w:r w:rsidRPr="00F343EE">
        <w:rPr>
          <w:rStyle w:val="authors"/>
          <w:sz w:val="22"/>
          <w:szCs w:val="22"/>
        </w:rPr>
        <w:t>Daniela Sellmann &amp; Franz X. Bogner</w:t>
      </w:r>
      <w:r w:rsidRPr="00F343EE">
        <w:rPr>
          <w:sz w:val="22"/>
          <w:szCs w:val="22"/>
        </w:rPr>
        <w:t xml:space="preserve"> </w:t>
      </w:r>
      <w:r w:rsidRPr="00F343EE">
        <w:rPr>
          <w:rStyle w:val="Date1"/>
          <w:sz w:val="22"/>
          <w:szCs w:val="22"/>
        </w:rPr>
        <w:t>(2013)</w:t>
      </w:r>
      <w:r w:rsidRPr="00F343EE">
        <w:rPr>
          <w:sz w:val="22"/>
          <w:szCs w:val="22"/>
        </w:rPr>
        <w:t xml:space="preserve"> </w:t>
      </w:r>
      <w:r w:rsidRPr="00F343EE">
        <w:rPr>
          <w:rStyle w:val="arttitle"/>
          <w:sz w:val="22"/>
          <w:szCs w:val="22"/>
        </w:rPr>
        <w:t>Climate change education: quantitatively assessing the impact of a botanical garden as an informal learning environment,</w:t>
      </w:r>
      <w:r w:rsidRPr="00F343EE">
        <w:rPr>
          <w:sz w:val="22"/>
          <w:szCs w:val="22"/>
        </w:rPr>
        <w:t xml:space="preserve"> </w:t>
      </w:r>
      <w:r w:rsidRPr="00F343EE">
        <w:rPr>
          <w:rStyle w:val="serialtitle"/>
          <w:sz w:val="22"/>
          <w:szCs w:val="22"/>
        </w:rPr>
        <w:t>Environmental Education Research,</w:t>
      </w:r>
      <w:r w:rsidRPr="00F343EE">
        <w:rPr>
          <w:sz w:val="22"/>
          <w:szCs w:val="22"/>
        </w:rPr>
        <w:t xml:space="preserve"> </w:t>
      </w:r>
      <w:r w:rsidRPr="00F343EE">
        <w:rPr>
          <w:rStyle w:val="volumeissue"/>
          <w:sz w:val="22"/>
          <w:szCs w:val="22"/>
        </w:rPr>
        <w:t>19:4,</w:t>
      </w:r>
      <w:r w:rsidRPr="00F343EE">
        <w:rPr>
          <w:sz w:val="22"/>
          <w:szCs w:val="22"/>
        </w:rPr>
        <w:t xml:space="preserve"> </w:t>
      </w:r>
      <w:r w:rsidRPr="00F343EE">
        <w:rPr>
          <w:rStyle w:val="pagerange"/>
          <w:sz w:val="22"/>
          <w:szCs w:val="22"/>
        </w:rPr>
        <w:t>415-429,</w:t>
      </w:r>
      <w:r w:rsidRPr="00F343EE">
        <w:rPr>
          <w:sz w:val="22"/>
          <w:szCs w:val="22"/>
        </w:rPr>
        <w:t xml:space="preserve"> </w:t>
      </w:r>
      <w:r w:rsidRPr="00F343EE">
        <w:rPr>
          <w:rStyle w:val="doilink"/>
          <w:sz w:val="22"/>
          <w:szCs w:val="22"/>
        </w:rPr>
        <w:t xml:space="preserve">DOI: </w:t>
      </w:r>
      <w:hyperlink r:id="rId142" w:history="1">
        <w:r w:rsidRPr="00F343EE">
          <w:rPr>
            <w:rStyle w:val="Hyperlink"/>
            <w:sz w:val="22"/>
            <w:szCs w:val="22"/>
          </w:rPr>
          <w:t>10.1080/13504622.2012.700696</w:t>
        </w:r>
      </w:hyperlink>
      <w:r w:rsidRPr="00F343EE">
        <w:rPr>
          <w:sz w:val="22"/>
          <w:szCs w:val="22"/>
        </w:rPr>
        <w:t xml:space="preserve"> </w:t>
      </w:r>
    </w:p>
    <w:p w14:paraId="479094FA" w14:textId="718E83ED" w:rsidR="00CD4EB6" w:rsidRPr="00F343EE" w:rsidRDefault="00CD4EB6" w:rsidP="00B12AA7">
      <w:pPr>
        <w:widowControl w:val="0"/>
        <w:autoSpaceDE w:val="0"/>
        <w:autoSpaceDN w:val="0"/>
        <w:adjustRightInd w:val="0"/>
        <w:rPr>
          <w:rFonts w:ascii="Times New Roman" w:hAnsi="Times New Roman" w:cs="Times New Roman"/>
        </w:rPr>
      </w:pPr>
    </w:p>
    <w:p w14:paraId="03681383" w14:textId="183C66A6" w:rsidR="00E75CF5" w:rsidRPr="00F343EE" w:rsidRDefault="00DE6EFA" w:rsidP="00BA6CDC">
      <w:pPr>
        <w:pStyle w:val="ListParagraph"/>
        <w:numPr>
          <w:ilvl w:val="0"/>
          <w:numId w:val="15"/>
        </w:numPr>
        <w:rPr>
          <w:sz w:val="22"/>
          <w:szCs w:val="22"/>
        </w:rPr>
      </w:pPr>
      <w:r w:rsidRPr="00F343EE">
        <w:rPr>
          <w:rStyle w:val="authors"/>
          <w:sz w:val="22"/>
          <w:szCs w:val="22"/>
        </w:rPr>
        <w:t xml:space="preserve">Jeremy </w:t>
      </w:r>
      <w:r w:rsidR="00E75CF5" w:rsidRPr="00F343EE">
        <w:rPr>
          <w:rStyle w:val="authors"/>
          <w:sz w:val="22"/>
          <w:szCs w:val="22"/>
        </w:rPr>
        <w:t>Stoddard</w:t>
      </w:r>
      <w:r w:rsidR="00E75CF5" w:rsidRPr="00F343EE">
        <w:rPr>
          <w:sz w:val="22"/>
          <w:szCs w:val="22"/>
        </w:rPr>
        <w:t xml:space="preserve">, </w:t>
      </w:r>
      <w:r w:rsidRPr="00F343EE">
        <w:rPr>
          <w:sz w:val="22"/>
          <w:szCs w:val="22"/>
        </w:rPr>
        <w:t xml:space="preserve">Alan </w:t>
      </w:r>
      <w:r w:rsidR="00E75CF5" w:rsidRPr="00F343EE">
        <w:rPr>
          <w:sz w:val="22"/>
          <w:szCs w:val="22"/>
        </w:rPr>
        <w:t xml:space="preserve">Marcus, </w:t>
      </w:r>
      <w:r w:rsidRPr="00F343EE">
        <w:rPr>
          <w:sz w:val="22"/>
          <w:szCs w:val="22"/>
        </w:rPr>
        <w:t xml:space="preserve">Kurt </w:t>
      </w:r>
      <w:r w:rsidR="00E75CF5" w:rsidRPr="00F343EE">
        <w:rPr>
          <w:sz w:val="22"/>
          <w:szCs w:val="22"/>
        </w:rPr>
        <w:t>Squire</w:t>
      </w:r>
      <w:r w:rsidRPr="00F343EE">
        <w:rPr>
          <w:sz w:val="22"/>
          <w:szCs w:val="22"/>
        </w:rPr>
        <w:t>,</w:t>
      </w:r>
      <w:r w:rsidR="00E75CF5" w:rsidRPr="00F343EE">
        <w:rPr>
          <w:sz w:val="22"/>
          <w:szCs w:val="22"/>
        </w:rPr>
        <w:t xml:space="preserve"> </w:t>
      </w:r>
      <w:r w:rsidRPr="00F343EE">
        <w:rPr>
          <w:sz w:val="22"/>
          <w:szCs w:val="22"/>
        </w:rPr>
        <w:t>&amp;</w:t>
      </w:r>
      <w:r w:rsidR="00E75CF5" w:rsidRPr="00F343EE">
        <w:rPr>
          <w:sz w:val="22"/>
          <w:szCs w:val="22"/>
        </w:rPr>
        <w:t xml:space="preserve"> </w:t>
      </w:r>
      <w:r w:rsidRPr="00F343EE">
        <w:rPr>
          <w:sz w:val="22"/>
          <w:szCs w:val="22"/>
        </w:rPr>
        <w:t xml:space="preserve">John </w:t>
      </w:r>
      <w:r w:rsidR="00E75CF5" w:rsidRPr="00F343EE">
        <w:rPr>
          <w:sz w:val="22"/>
          <w:szCs w:val="22"/>
        </w:rPr>
        <w:t>Martin</w:t>
      </w:r>
      <w:r w:rsidRPr="00F343EE">
        <w:rPr>
          <w:sz w:val="22"/>
          <w:szCs w:val="22"/>
        </w:rPr>
        <w:t xml:space="preserve"> (2015).</w:t>
      </w:r>
      <w:r w:rsidR="00E75CF5" w:rsidRPr="00F343EE">
        <w:rPr>
          <w:sz w:val="22"/>
          <w:szCs w:val="22"/>
        </w:rPr>
        <w:t xml:space="preserve"> Learning Local Immigration History In and Out of the Museu</w:t>
      </w:r>
      <w:r w:rsidRPr="00F343EE">
        <w:rPr>
          <w:sz w:val="22"/>
          <w:szCs w:val="22"/>
        </w:rPr>
        <w:t>m</w:t>
      </w:r>
      <w:r w:rsidR="00E75CF5" w:rsidRPr="00F343EE">
        <w:rPr>
          <w:sz w:val="22"/>
          <w:szCs w:val="22"/>
        </w:rPr>
        <w:t xml:space="preserve">. </w:t>
      </w:r>
      <w:r w:rsidRPr="00F343EE">
        <w:rPr>
          <w:i/>
          <w:iCs/>
          <w:sz w:val="22"/>
          <w:szCs w:val="22"/>
        </w:rPr>
        <w:t xml:space="preserve">Museum &amp; </w:t>
      </w:r>
      <w:r w:rsidRPr="00F343EE">
        <w:rPr>
          <w:sz w:val="22"/>
          <w:szCs w:val="22"/>
        </w:rPr>
        <w:t xml:space="preserve">Society, </w:t>
      </w:r>
      <w:r w:rsidRPr="00F343EE">
        <w:rPr>
          <w:i/>
          <w:iCs/>
          <w:sz w:val="22"/>
          <w:szCs w:val="22"/>
        </w:rPr>
        <w:t>13</w:t>
      </w:r>
      <w:r w:rsidRPr="00F343EE">
        <w:rPr>
          <w:sz w:val="22"/>
          <w:szCs w:val="22"/>
        </w:rPr>
        <w:t xml:space="preserve">(2). </w:t>
      </w:r>
      <w:r w:rsidR="00E75CF5" w:rsidRPr="00F343EE">
        <w:rPr>
          <w:sz w:val="22"/>
          <w:szCs w:val="22"/>
        </w:rPr>
        <w:t xml:space="preserve">Article 10. </w:t>
      </w:r>
      <w:hyperlink r:id="rId143" w:history="1">
        <w:r w:rsidR="00E75CF5" w:rsidRPr="00F343EE">
          <w:rPr>
            <w:rStyle w:val="Hyperlink"/>
            <w:sz w:val="22"/>
            <w:szCs w:val="22"/>
          </w:rPr>
          <w:t>https://scholarworks.wm.edu/articles/10</w:t>
        </w:r>
      </w:hyperlink>
    </w:p>
    <w:p w14:paraId="731BB63C" w14:textId="1C6C90D0" w:rsidR="00E75CF5" w:rsidRPr="00F343EE" w:rsidRDefault="00E75CF5" w:rsidP="00B12AA7">
      <w:pPr>
        <w:widowControl w:val="0"/>
        <w:autoSpaceDE w:val="0"/>
        <w:autoSpaceDN w:val="0"/>
        <w:adjustRightInd w:val="0"/>
        <w:rPr>
          <w:rFonts w:ascii="Times New Roman" w:hAnsi="Times New Roman" w:cs="Times New Roman"/>
        </w:rPr>
      </w:pPr>
    </w:p>
    <w:p w14:paraId="708D7FD1" w14:textId="785D4318" w:rsidR="00E75CF5" w:rsidRPr="00F343EE" w:rsidRDefault="00E75CF5" w:rsidP="00BA6CDC">
      <w:pPr>
        <w:pStyle w:val="ListParagraph"/>
        <w:numPr>
          <w:ilvl w:val="0"/>
          <w:numId w:val="15"/>
        </w:numPr>
        <w:rPr>
          <w:sz w:val="22"/>
          <w:szCs w:val="22"/>
        </w:rPr>
      </w:pPr>
      <w:r w:rsidRPr="00F343EE">
        <w:rPr>
          <w:sz w:val="22"/>
          <w:szCs w:val="22"/>
        </w:rPr>
        <w:t xml:space="preserve">Lori Wade (2021). How Social Media is Reshaping Today’s Education System. Georgetown </w:t>
      </w:r>
      <w:r w:rsidRPr="00F343EE">
        <w:rPr>
          <w:rStyle w:val="authors"/>
          <w:sz w:val="22"/>
          <w:szCs w:val="22"/>
        </w:rPr>
        <w:t>University</w:t>
      </w:r>
      <w:r w:rsidRPr="00F343EE">
        <w:rPr>
          <w:sz w:val="22"/>
          <w:szCs w:val="22"/>
        </w:rPr>
        <w:t>.</w:t>
      </w:r>
    </w:p>
    <w:p w14:paraId="7C73AA6A" w14:textId="68DA0A9F" w:rsidR="00B12AA7" w:rsidRPr="00F343EE" w:rsidRDefault="00B12AA7" w:rsidP="00B12AA7">
      <w:pPr>
        <w:widowControl w:val="0"/>
        <w:autoSpaceDE w:val="0"/>
        <w:autoSpaceDN w:val="0"/>
        <w:adjustRightInd w:val="0"/>
        <w:rPr>
          <w:rFonts w:ascii="Times New Roman" w:hAnsi="Times New Roman" w:cs="Times New Roman"/>
        </w:rPr>
      </w:pPr>
    </w:p>
    <w:p w14:paraId="0FD66136" w14:textId="0A93B539" w:rsidR="00AB2935" w:rsidRPr="00F343EE" w:rsidRDefault="00AB2935" w:rsidP="00BA6CDC">
      <w:pPr>
        <w:pStyle w:val="ListParagraph"/>
        <w:numPr>
          <w:ilvl w:val="0"/>
          <w:numId w:val="15"/>
        </w:numPr>
        <w:rPr>
          <w:sz w:val="22"/>
          <w:szCs w:val="22"/>
        </w:rPr>
      </w:pPr>
      <w:r w:rsidRPr="00F343EE">
        <w:rPr>
          <w:sz w:val="22"/>
          <w:szCs w:val="22"/>
        </w:rPr>
        <w:lastRenderedPageBreak/>
        <w:t>Prasert Ruannakarn1 &amp; Archanwit Choomponpongsak (2019, October-November). Development in Enhancing Social Skills Program of Non-Formal Education Youth</w:t>
      </w:r>
      <w:r w:rsidR="0076179C" w:rsidRPr="00F343EE">
        <w:rPr>
          <w:sz w:val="22"/>
          <w:szCs w:val="22"/>
        </w:rPr>
        <w:t>.</w:t>
      </w:r>
      <w:r w:rsidRPr="00F343EE">
        <w:rPr>
          <w:sz w:val="22"/>
          <w:szCs w:val="22"/>
        </w:rPr>
        <w:t xml:space="preserve"> </w:t>
      </w:r>
      <w:r w:rsidRPr="00F343EE">
        <w:rPr>
          <w:i/>
          <w:iCs/>
          <w:sz w:val="22"/>
          <w:szCs w:val="22"/>
        </w:rPr>
        <w:t>Journal of Education Mahasarakham University</w:t>
      </w:r>
      <w:r w:rsidRPr="00F343EE">
        <w:rPr>
          <w:sz w:val="22"/>
          <w:szCs w:val="22"/>
        </w:rPr>
        <w:t xml:space="preserve"> </w:t>
      </w:r>
      <w:r w:rsidRPr="00F343EE">
        <w:rPr>
          <w:i/>
          <w:iCs/>
          <w:sz w:val="22"/>
          <w:szCs w:val="22"/>
        </w:rPr>
        <w:t>13</w:t>
      </w:r>
      <w:r w:rsidRPr="00F343EE">
        <w:rPr>
          <w:sz w:val="22"/>
          <w:szCs w:val="22"/>
        </w:rPr>
        <w:t xml:space="preserve">(4). Retrieved from </w:t>
      </w:r>
      <w:hyperlink r:id="rId144" w:history="1">
        <w:r w:rsidRPr="00F343EE">
          <w:rPr>
            <w:rStyle w:val="Hyperlink"/>
            <w:sz w:val="22"/>
            <w:szCs w:val="22"/>
          </w:rPr>
          <w:t>http://edu.msu.ac.th/journal/home/journal_file/645.pdf</w:t>
        </w:r>
      </w:hyperlink>
      <w:r w:rsidRPr="00F343EE">
        <w:rPr>
          <w:sz w:val="22"/>
          <w:szCs w:val="22"/>
        </w:rPr>
        <w:t xml:space="preserve"> </w:t>
      </w:r>
    </w:p>
    <w:p w14:paraId="7CB0D5BA" w14:textId="77777777" w:rsidR="0076179C" w:rsidRPr="00F343EE" w:rsidRDefault="0076179C" w:rsidP="0076179C">
      <w:pPr>
        <w:pStyle w:val="ListParagraph"/>
        <w:rPr>
          <w:sz w:val="22"/>
          <w:szCs w:val="22"/>
        </w:rPr>
      </w:pPr>
    </w:p>
    <w:p w14:paraId="623C517A" w14:textId="1F795E4B" w:rsidR="0076179C" w:rsidRPr="00F343EE" w:rsidRDefault="0076179C" w:rsidP="00BA6CDC">
      <w:pPr>
        <w:pStyle w:val="ListParagraph"/>
        <w:numPr>
          <w:ilvl w:val="0"/>
          <w:numId w:val="15"/>
        </w:numPr>
        <w:rPr>
          <w:sz w:val="22"/>
          <w:szCs w:val="22"/>
        </w:rPr>
      </w:pPr>
      <w:r w:rsidRPr="00F343EE">
        <w:rPr>
          <w:sz w:val="22"/>
          <w:szCs w:val="22"/>
        </w:rPr>
        <w:t xml:space="preserve">Xiujuan Tan, Peishan Chen, </w:t>
      </w:r>
      <w:r w:rsidR="00DE6EFA" w:rsidRPr="00F343EE">
        <w:rPr>
          <w:sz w:val="22"/>
          <w:szCs w:val="22"/>
        </w:rPr>
        <w:t xml:space="preserve">&amp; </w:t>
      </w:r>
      <w:r w:rsidRPr="00F343EE">
        <w:rPr>
          <w:sz w:val="22"/>
          <w:szCs w:val="22"/>
        </w:rPr>
        <w:t xml:space="preserve">Haiqin Yu, </w:t>
      </w:r>
      <w:r w:rsidR="001C53FF" w:rsidRPr="00F343EE">
        <w:rPr>
          <w:sz w:val="22"/>
          <w:szCs w:val="22"/>
        </w:rPr>
        <w:t xml:space="preserve">(2022). </w:t>
      </w:r>
      <w:r w:rsidRPr="00F343EE">
        <w:rPr>
          <w:sz w:val="22"/>
          <w:szCs w:val="22"/>
        </w:rPr>
        <w:t xml:space="preserve">Potential Conditions for Linking Teachers’ Online Informal Learning with Innovative Teaching, </w:t>
      </w:r>
      <w:r w:rsidRPr="00F343EE">
        <w:rPr>
          <w:i/>
          <w:iCs/>
          <w:sz w:val="22"/>
          <w:szCs w:val="22"/>
        </w:rPr>
        <w:t>Thinking Skills and Creativity</w:t>
      </w:r>
      <w:r w:rsidR="001C53FF" w:rsidRPr="00F343EE">
        <w:rPr>
          <w:sz w:val="22"/>
          <w:szCs w:val="22"/>
        </w:rPr>
        <w:t xml:space="preserve">, </w:t>
      </w:r>
      <w:r w:rsidR="001C53FF" w:rsidRPr="00F343EE">
        <w:rPr>
          <w:i/>
          <w:iCs/>
          <w:sz w:val="22"/>
          <w:szCs w:val="22"/>
        </w:rPr>
        <w:t>45</w:t>
      </w:r>
      <w:r w:rsidR="001C53FF" w:rsidRPr="00F343EE">
        <w:rPr>
          <w:sz w:val="22"/>
          <w:szCs w:val="22"/>
        </w:rPr>
        <w:t>.</w:t>
      </w:r>
      <w:r w:rsidRPr="00F343EE">
        <w:rPr>
          <w:sz w:val="22"/>
          <w:szCs w:val="22"/>
        </w:rPr>
        <w:t xml:space="preserve"> doi: </w:t>
      </w:r>
      <w:hyperlink r:id="rId145" w:history="1">
        <w:r w:rsidRPr="00F343EE">
          <w:rPr>
            <w:rStyle w:val="Hyperlink"/>
            <w:sz w:val="22"/>
            <w:szCs w:val="22"/>
          </w:rPr>
          <w:t>https://doi.org/10.1016/j.tsc.2022.101022</w:t>
        </w:r>
      </w:hyperlink>
      <w:r w:rsidR="001C53FF" w:rsidRPr="00F343EE">
        <w:rPr>
          <w:sz w:val="22"/>
          <w:szCs w:val="22"/>
        </w:rPr>
        <w:t xml:space="preserve">; Available: </w:t>
      </w:r>
      <w:hyperlink r:id="rId146" w:history="1">
        <w:r w:rsidR="001C53FF" w:rsidRPr="00F343EE">
          <w:rPr>
            <w:rStyle w:val="Hyperlink"/>
            <w:sz w:val="22"/>
            <w:szCs w:val="22"/>
          </w:rPr>
          <w:t>https://www.sciencedirect.com/science/article/abs/pii/S1871187122000256</w:t>
        </w:r>
      </w:hyperlink>
      <w:r w:rsidR="001C53FF" w:rsidRPr="00F343EE">
        <w:rPr>
          <w:sz w:val="22"/>
          <w:szCs w:val="22"/>
        </w:rPr>
        <w:t xml:space="preserve"> </w:t>
      </w:r>
      <w:r w:rsidRPr="00F343EE">
        <w:rPr>
          <w:sz w:val="22"/>
          <w:szCs w:val="22"/>
        </w:rPr>
        <w:t xml:space="preserve"> </w:t>
      </w:r>
    </w:p>
    <w:p w14:paraId="38AF1408" w14:textId="77777777" w:rsidR="00801E68" w:rsidRPr="00F343EE" w:rsidRDefault="00801E68" w:rsidP="00801E68">
      <w:pPr>
        <w:pStyle w:val="ListParagraph"/>
        <w:rPr>
          <w:sz w:val="22"/>
          <w:szCs w:val="22"/>
        </w:rPr>
      </w:pPr>
    </w:p>
    <w:p w14:paraId="75378DAE" w14:textId="746FCD8B" w:rsidR="00FF4D1D" w:rsidRPr="00F343EE" w:rsidRDefault="00FB18AB" w:rsidP="00BA6CDC">
      <w:pPr>
        <w:pStyle w:val="ListParagraph"/>
        <w:numPr>
          <w:ilvl w:val="0"/>
          <w:numId w:val="15"/>
        </w:numPr>
        <w:rPr>
          <w:sz w:val="22"/>
          <w:szCs w:val="22"/>
        </w:rPr>
      </w:pPr>
      <w:r w:rsidRPr="00F343EE">
        <w:rPr>
          <w:sz w:val="22"/>
          <w:szCs w:val="22"/>
        </w:rPr>
        <w:t xml:space="preserve">Silver Lining for Learning </w:t>
      </w:r>
      <w:r w:rsidR="00542C6C" w:rsidRPr="00F343EE">
        <w:rPr>
          <w:sz w:val="22"/>
          <w:szCs w:val="22"/>
        </w:rPr>
        <w:t xml:space="preserve">Episode 04 (2020, April 2). Using COL and Cool Open Education Resources: </w:t>
      </w:r>
      <w:hyperlink r:id="rId147" w:history="1">
        <w:r w:rsidR="00542C6C" w:rsidRPr="00F343EE">
          <w:rPr>
            <w:rStyle w:val="Hyperlink"/>
            <w:sz w:val="22"/>
            <w:szCs w:val="22"/>
          </w:rPr>
          <w:t>https://silverliningforlearning.org/episode-04-using-col-and-cool-open-education-resources/</w:t>
        </w:r>
      </w:hyperlink>
      <w:r w:rsidR="00542C6C" w:rsidRPr="00F343EE">
        <w:rPr>
          <w:sz w:val="22"/>
          <w:szCs w:val="22"/>
        </w:rPr>
        <w:t xml:space="preserve">; Silver Lining for Learning, Episode 4, Sanjaya Mishra, Tony Mays, and Francis Ferreira, the Commonwealth of Learning: </w:t>
      </w:r>
      <w:hyperlink r:id="rId148" w:history="1">
        <w:r w:rsidR="00542C6C" w:rsidRPr="00F343EE">
          <w:rPr>
            <w:rStyle w:val="Hyperlink"/>
            <w:sz w:val="22"/>
            <w:szCs w:val="22"/>
          </w:rPr>
          <w:t>https</w:t>
        </w:r>
      </w:hyperlink>
      <w:hyperlink r:id="rId149" w:history="1">
        <w:r w:rsidR="00542C6C" w:rsidRPr="00F343EE">
          <w:rPr>
            <w:rStyle w:val="Hyperlink"/>
            <w:sz w:val="22"/>
            <w:szCs w:val="22"/>
          </w:rPr>
          <w:t>://www.youtube.com/watch?v=</w:t>
        </w:r>
      </w:hyperlink>
      <w:hyperlink r:id="rId150" w:history="1">
        <w:r w:rsidR="00542C6C" w:rsidRPr="00F343EE">
          <w:rPr>
            <w:rStyle w:val="Hyperlink"/>
            <w:sz w:val="22"/>
            <w:szCs w:val="22"/>
          </w:rPr>
          <w:t>E-oNumJp84o</w:t>
        </w:r>
      </w:hyperlink>
      <w:r w:rsidR="00542C6C" w:rsidRPr="00F343EE">
        <w:rPr>
          <w:sz w:val="22"/>
          <w:szCs w:val="22"/>
        </w:rPr>
        <w:t> </w:t>
      </w:r>
    </w:p>
    <w:p w14:paraId="6F434F7C" w14:textId="77777777" w:rsidR="00FF4D1D" w:rsidRPr="00F343EE" w:rsidRDefault="00FF4D1D" w:rsidP="00FF4D1D">
      <w:pPr>
        <w:pStyle w:val="ListParagraph"/>
        <w:rPr>
          <w:sz w:val="22"/>
          <w:szCs w:val="22"/>
        </w:rPr>
      </w:pPr>
    </w:p>
    <w:p w14:paraId="7D0648EF" w14:textId="002D4A8E" w:rsidR="00FF4D1D" w:rsidRPr="00F343EE" w:rsidRDefault="00FB18AB" w:rsidP="00BA6CDC">
      <w:pPr>
        <w:pStyle w:val="ListParagraph"/>
        <w:numPr>
          <w:ilvl w:val="0"/>
          <w:numId w:val="15"/>
        </w:numPr>
        <w:rPr>
          <w:sz w:val="22"/>
          <w:szCs w:val="22"/>
        </w:rPr>
      </w:pPr>
      <w:r w:rsidRPr="00F343EE">
        <w:rPr>
          <w:sz w:val="22"/>
          <w:szCs w:val="22"/>
        </w:rPr>
        <w:t xml:space="preserve">Silver Lining for Learning </w:t>
      </w:r>
      <w:r w:rsidR="00542C6C" w:rsidRPr="00F343EE">
        <w:rPr>
          <w:sz w:val="22"/>
          <w:szCs w:val="22"/>
        </w:rPr>
        <w:t>Episode #28</w:t>
      </w:r>
      <w:r w:rsidR="00FF4D1D" w:rsidRPr="00F343EE">
        <w:rPr>
          <w:sz w:val="22"/>
          <w:szCs w:val="22"/>
        </w:rPr>
        <w:t xml:space="preserve"> (2020, September 19). </w:t>
      </w:r>
      <w:r w:rsidR="00542C6C" w:rsidRPr="00F343EE">
        <w:rPr>
          <w:sz w:val="22"/>
          <w:szCs w:val="22"/>
        </w:rPr>
        <w:t>MOOCs and Open Education in Southeast Asia: New Models, Fresh Ideas, Untold Hope</w:t>
      </w:r>
      <w:r w:rsidR="00FF4D1D" w:rsidRPr="00F343EE">
        <w:rPr>
          <w:sz w:val="22"/>
          <w:szCs w:val="22"/>
        </w:rPr>
        <w:t xml:space="preserve">: </w:t>
      </w:r>
      <w:hyperlink r:id="rId151" w:history="1">
        <w:r w:rsidR="00FF4D1D" w:rsidRPr="00F343EE">
          <w:rPr>
            <w:rStyle w:val="Hyperlink"/>
            <w:sz w:val="22"/>
            <w:szCs w:val="22"/>
          </w:rPr>
          <w:t>https://silverliningforlearning.org/moocs-and-open-education-in-southeast-asia-new-models-fresh-ideas-untold-hope/</w:t>
        </w:r>
      </w:hyperlink>
      <w:r w:rsidR="00FF4D1D" w:rsidRPr="00F343EE">
        <w:rPr>
          <w:sz w:val="22"/>
          <w:szCs w:val="22"/>
        </w:rPr>
        <w:t xml:space="preserve">; Video: Silver Lining for Learning: Episode 28, 1:00:59: </w:t>
      </w:r>
      <w:hyperlink r:id="rId152" w:tgtFrame="_blank" w:history="1">
        <w:r w:rsidR="00FF4D1D" w:rsidRPr="00F343EE">
          <w:rPr>
            <w:rStyle w:val="Hyperlink"/>
            <w:sz w:val="22"/>
            <w:szCs w:val="22"/>
          </w:rPr>
          <w:t xml:space="preserve">https://youtu.be/Nd5FmPOS0W0 </w:t>
        </w:r>
      </w:hyperlink>
      <w:r w:rsidR="00F343EE">
        <w:rPr>
          <w:sz w:val="22"/>
          <w:szCs w:val="22"/>
        </w:rPr>
        <w:t>(</w:t>
      </w:r>
      <w:r w:rsidR="00F343EE">
        <w:rPr>
          <w:b/>
          <w:bCs/>
          <w:sz w:val="22"/>
          <w:szCs w:val="22"/>
        </w:rPr>
        <w:t xml:space="preserve">Note: </w:t>
      </w:r>
      <w:r w:rsidR="00F343EE">
        <w:rPr>
          <w:sz w:val="22"/>
          <w:szCs w:val="22"/>
        </w:rPr>
        <w:t>See episode guests below)</w:t>
      </w:r>
    </w:p>
    <w:p w14:paraId="3390BDBD" w14:textId="77777777" w:rsidR="00955F77" w:rsidRPr="00F343EE" w:rsidRDefault="00955F77" w:rsidP="00955F77">
      <w:pPr>
        <w:ind w:left="60"/>
        <w:rPr>
          <w:rFonts w:ascii="Times New Roman" w:hAnsi="Times New Roman" w:cs="Times New Roman"/>
        </w:rPr>
      </w:pPr>
    </w:p>
    <w:p w14:paraId="52CBD6FF" w14:textId="77777777" w:rsidR="00955F77" w:rsidRPr="00F343EE" w:rsidRDefault="00955F77" w:rsidP="00BA6CDC">
      <w:pPr>
        <w:pStyle w:val="ListParagraph"/>
        <w:numPr>
          <w:ilvl w:val="0"/>
          <w:numId w:val="28"/>
        </w:numPr>
        <w:ind w:left="1080"/>
        <w:rPr>
          <w:sz w:val="22"/>
          <w:szCs w:val="22"/>
        </w:rPr>
      </w:pPr>
      <w:r w:rsidRPr="00F343EE">
        <w:rPr>
          <w:sz w:val="22"/>
          <w:szCs w:val="22"/>
        </w:rPr>
        <w:t>Tian Belawati from the Universitas Terbuka (Indonesia Open University)</w:t>
      </w:r>
    </w:p>
    <w:p w14:paraId="7103DE95" w14:textId="77777777" w:rsidR="00955F77" w:rsidRPr="00F343EE" w:rsidRDefault="00955F77" w:rsidP="00BA6CDC">
      <w:pPr>
        <w:pStyle w:val="ListParagraph"/>
        <w:numPr>
          <w:ilvl w:val="0"/>
          <w:numId w:val="28"/>
        </w:numPr>
        <w:ind w:left="1080"/>
        <w:rPr>
          <w:sz w:val="22"/>
          <w:szCs w:val="22"/>
        </w:rPr>
      </w:pPr>
      <w:r w:rsidRPr="00F343EE">
        <w:rPr>
          <w:sz w:val="22"/>
          <w:szCs w:val="22"/>
        </w:rPr>
        <w:t>Melinda dela Pena Bandalaria, Chancellor and Professor of Development Communication, University of the Philippines Open University</w:t>
      </w:r>
    </w:p>
    <w:p w14:paraId="3C7EF430" w14:textId="77777777" w:rsidR="00955F77" w:rsidRPr="00F343EE" w:rsidRDefault="00955F77" w:rsidP="00BA6CDC">
      <w:pPr>
        <w:pStyle w:val="ListParagraph"/>
        <w:numPr>
          <w:ilvl w:val="0"/>
          <w:numId w:val="28"/>
        </w:numPr>
        <w:ind w:left="1080"/>
        <w:rPr>
          <w:color w:val="111111"/>
          <w:sz w:val="22"/>
          <w:szCs w:val="22"/>
          <w:lang w:val="en-MY"/>
        </w:rPr>
      </w:pPr>
      <w:r w:rsidRPr="00F343EE">
        <w:rPr>
          <w:color w:val="111111"/>
          <w:sz w:val="22"/>
          <w:szCs w:val="22"/>
          <w:lang w:val="en-MY"/>
        </w:rPr>
        <w:t>Professor Zoraini Wati Abas is Deputy Vice Chancellor (Academic and Educational Technology) at the Wawasan Open University in Penang, Malaysia</w:t>
      </w:r>
    </w:p>
    <w:p w14:paraId="6D6AAB3A" w14:textId="77777777" w:rsidR="00955F77" w:rsidRPr="00F343EE" w:rsidRDefault="00955F77" w:rsidP="00BA6CDC">
      <w:pPr>
        <w:pStyle w:val="ListParagraph"/>
        <w:numPr>
          <w:ilvl w:val="0"/>
          <w:numId w:val="28"/>
        </w:numPr>
        <w:ind w:left="1080"/>
        <w:rPr>
          <w:sz w:val="22"/>
          <w:szCs w:val="22"/>
        </w:rPr>
      </w:pPr>
      <w:r w:rsidRPr="00F343EE">
        <w:rPr>
          <w:rStyle w:val="Strong"/>
          <w:b w:val="0"/>
          <w:bCs w:val="0"/>
          <w:sz w:val="22"/>
          <w:szCs w:val="22"/>
        </w:rPr>
        <w:t>Jintavee Khlaisang</w:t>
      </w:r>
      <w:r w:rsidRPr="00F343EE">
        <w:rPr>
          <w:sz w:val="22"/>
          <w:szCs w:val="22"/>
        </w:rPr>
        <w:t xml:space="preserve"> is also the deputy director of Thailand Cyber University Project, Office of the Higher Education Commission in the Ministry of Education and is the Associate Professor at the Department of Educational Technology and Communication in the Faculty of Education at Chulalongkorn University, Bangkok.</w:t>
      </w:r>
    </w:p>
    <w:p w14:paraId="3037CF73" w14:textId="77777777" w:rsidR="00955F77" w:rsidRPr="00F343EE" w:rsidRDefault="00955F77" w:rsidP="00BA6CDC">
      <w:pPr>
        <w:pStyle w:val="ListParagraph"/>
        <w:numPr>
          <w:ilvl w:val="0"/>
          <w:numId w:val="28"/>
        </w:numPr>
        <w:ind w:left="1080"/>
        <w:rPr>
          <w:sz w:val="22"/>
          <w:szCs w:val="22"/>
        </w:rPr>
      </w:pPr>
      <w:r w:rsidRPr="00F343EE">
        <w:rPr>
          <w:rStyle w:val="Strong"/>
          <w:b w:val="0"/>
          <w:bCs w:val="0"/>
          <w:sz w:val="22"/>
          <w:szCs w:val="22"/>
        </w:rPr>
        <w:t>Thapanee Thammetar</w:t>
      </w:r>
      <w:r w:rsidRPr="00F343EE">
        <w:rPr>
          <w:sz w:val="22"/>
          <w:szCs w:val="22"/>
        </w:rPr>
        <w:t xml:space="preserve"> is the director of Thailand Cyber University Project, Office of the Higher Education Commission in the Ministry of Education in Bangkok, Thailand and Thapanee is also an Associate Professor at the Department of Educational Technology in the Faculty of Education at Silpakorn University</w:t>
      </w:r>
    </w:p>
    <w:p w14:paraId="14CF6DEC" w14:textId="77777777" w:rsidR="000B41C2" w:rsidRPr="00F343EE" w:rsidRDefault="000B41C2" w:rsidP="000F290A">
      <w:pPr>
        <w:rPr>
          <w:rFonts w:ascii="Times New Roman" w:hAnsi="Times New Roman" w:cs="Times New Roman"/>
        </w:rPr>
      </w:pPr>
    </w:p>
    <w:p w14:paraId="2588893D" w14:textId="7E62E364" w:rsidR="000F290A" w:rsidRPr="00F343EE" w:rsidRDefault="000F290A" w:rsidP="00BA6CDC">
      <w:pPr>
        <w:pStyle w:val="ListParagraph"/>
        <w:numPr>
          <w:ilvl w:val="0"/>
          <w:numId w:val="15"/>
        </w:numPr>
        <w:rPr>
          <w:sz w:val="22"/>
          <w:szCs w:val="22"/>
        </w:rPr>
      </w:pPr>
      <w:bookmarkStart w:id="26" w:name="_Hlk70870213"/>
      <w:r w:rsidRPr="00F343EE">
        <w:rPr>
          <w:sz w:val="22"/>
          <w:szCs w:val="22"/>
        </w:rPr>
        <w:t xml:space="preserve">Silver Lining for Learning </w:t>
      </w:r>
      <w:r w:rsidR="008B513B" w:rsidRPr="00F343EE">
        <w:rPr>
          <w:sz w:val="22"/>
          <w:szCs w:val="22"/>
        </w:rPr>
        <w:t>Episode #56</w:t>
      </w:r>
      <w:r w:rsidR="008B513B">
        <w:rPr>
          <w:sz w:val="22"/>
          <w:szCs w:val="22"/>
        </w:rPr>
        <w:t xml:space="preserve"> </w:t>
      </w:r>
      <w:r w:rsidRPr="00F343EE">
        <w:rPr>
          <w:sz w:val="22"/>
          <w:szCs w:val="22"/>
        </w:rPr>
        <w:t xml:space="preserve">(2021, May 1). Welcome to the Wonderful World of Openness (with David Wiley). Available: </w:t>
      </w:r>
      <w:hyperlink r:id="rId153" w:history="1">
        <w:r w:rsidRPr="00F343EE">
          <w:rPr>
            <w:rStyle w:val="Hyperlink"/>
            <w:sz w:val="22"/>
            <w:szCs w:val="22"/>
          </w:rPr>
          <w:t>https://silverliningforlearning.org/episode-56-welcome-to-the-wonderful-world-of-openness/</w:t>
        </w:r>
      </w:hyperlink>
      <w:r w:rsidRPr="00F343EE">
        <w:rPr>
          <w:sz w:val="22"/>
          <w:szCs w:val="22"/>
        </w:rPr>
        <w:t xml:space="preserve">; Video (103:09): Silver Lining for Learning, Episode 56: Welcome to the wonderful world of Openness: </w:t>
      </w:r>
      <w:hyperlink r:id="rId154" w:history="1">
        <w:r w:rsidRPr="00F343EE">
          <w:rPr>
            <w:rStyle w:val="Hyperlink"/>
            <w:sz w:val="22"/>
            <w:szCs w:val="22"/>
          </w:rPr>
          <w:t>https://www.youtube.com/watch?v=H6x9N-vBXp4</w:t>
        </w:r>
      </w:hyperlink>
      <w:bookmarkEnd w:id="26"/>
    </w:p>
    <w:p w14:paraId="2F6A8774" w14:textId="77777777" w:rsidR="000F290A" w:rsidRPr="00F343EE" w:rsidRDefault="000F290A" w:rsidP="000F290A">
      <w:pPr>
        <w:pStyle w:val="ListParagraph"/>
        <w:ind w:left="420"/>
        <w:rPr>
          <w:sz w:val="22"/>
          <w:szCs w:val="22"/>
        </w:rPr>
      </w:pPr>
    </w:p>
    <w:p w14:paraId="0279E150" w14:textId="67195D78" w:rsidR="000F290A" w:rsidRPr="00F343EE" w:rsidRDefault="000F290A" w:rsidP="00BA6CDC">
      <w:pPr>
        <w:pStyle w:val="ListParagraph"/>
        <w:numPr>
          <w:ilvl w:val="0"/>
          <w:numId w:val="15"/>
        </w:numPr>
        <w:rPr>
          <w:sz w:val="22"/>
          <w:szCs w:val="22"/>
        </w:rPr>
      </w:pPr>
      <w:r w:rsidRPr="00F343EE">
        <w:rPr>
          <w:sz w:val="22"/>
          <w:szCs w:val="22"/>
        </w:rPr>
        <w:t>Silver Lining for Learning</w:t>
      </w:r>
      <w:r w:rsidR="008B513B">
        <w:rPr>
          <w:sz w:val="22"/>
          <w:szCs w:val="22"/>
        </w:rPr>
        <w:t xml:space="preserve"> </w:t>
      </w:r>
      <w:r w:rsidRPr="00F343EE">
        <w:rPr>
          <w:sz w:val="22"/>
          <w:szCs w:val="22"/>
        </w:rPr>
        <w:t xml:space="preserve">Episode #39 (2020, December 12). A Lucky Break or a Break in the Ice: One Person’s Journey to Save the Last Ocean; Guest: Cassandra Brooks. Available: </w:t>
      </w:r>
      <w:hyperlink r:id="rId155" w:history="1">
        <w:r w:rsidRPr="00F343EE">
          <w:rPr>
            <w:rStyle w:val="Hyperlink"/>
            <w:sz w:val="22"/>
            <w:szCs w:val="22"/>
          </w:rPr>
          <w:t>https://silverliningforlearning.org/a-lucky-break-or-a-break-in-the-ice-one-persons-journey-to-save-the-last-ocean/</w:t>
        </w:r>
      </w:hyperlink>
      <w:r w:rsidRPr="00F343EE">
        <w:rPr>
          <w:sz w:val="22"/>
          <w:szCs w:val="22"/>
        </w:rPr>
        <w:t xml:space="preserve">; Video (1:00:45): Silver Lining for Learning Episode #39: </w:t>
      </w:r>
      <w:hyperlink r:id="rId156" w:history="1">
        <w:r w:rsidRPr="00F343EE">
          <w:rPr>
            <w:rStyle w:val="Hyperlink"/>
            <w:sz w:val="22"/>
            <w:szCs w:val="22"/>
          </w:rPr>
          <w:t>https://www.youtube.com/watch?v=8c02hYCVkSU</w:t>
        </w:r>
      </w:hyperlink>
    </w:p>
    <w:p w14:paraId="18C56AB2" w14:textId="77777777" w:rsidR="000F290A" w:rsidRPr="00F343EE" w:rsidRDefault="000F290A" w:rsidP="000F290A">
      <w:pPr>
        <w:pStyle w:val="ListParagraph"/>
        <w:rPr>
          <w:color w:val="333333"/>
          <w:sz w:val="22"/>
          <w:szCs w:val="22"/>
        </w:rPr>
      </w:pPr>
    </w:p>
    <w:p w14:paraId="135BFEB1" w14:textId="20DAE1FE" w:rsidR="00542C6C" w:rsidRPr="00F343EE" w:rsidRDefault="008B513B" w:rsidP="00BA6CDC">
      <w:pPr>
        <w:pStyle w:val="ListParagraph"/>
        <w:numPr>
          <w:ilvl w:val="0"/>
          <w:numId w:val="15"/>
        </w:numPr>
        <w:rPr>
          <w:sz w:val="22"/>
          <w:szCs w:val="22"/>
        </w:rPr>
      </w:pPr>
      <w:r w:rsidRPr="00F343EE">
        <w:rPr>
          <w:sz w:val="22"/>
          <w:szCs w:val="22"/>
        </w:rPr>
        <w:t xml:space="preserve">Silver Lining for Learning </w:t>
      </w:r>
      <w:r w:rsidR="00542C6C" w:rsidRPr="00F343EE">
        <w:rPr>
          <w:color w:val="333333"/>
          <w:sz w:val="22"/>
          <w:szCs w:val="22"/>
        </w:rPr>
        <w:t xml:space="preserve">Episode 152 </w:t>
      </w:r>
      <w:r w:rsidR="006A1364">
        <w:rPr>
          <w:color w:val="333333"/>
          <w:sz w:val="22"/>
          <w:szCs w:val="22"/>
        </w:rPr>
        <w:t xml:space="preserve">(2023, May 21). </w:t>
      </w:r>
      <w:r w:rsidR="00542C6C" w:rsidRPr="00F343EE">
        <w:rPr>
          <w:color w:val="333333"/>
          <w:sz w:val="22"/>
          <w:szCs w:val="22"/>
        </w:rPr>
        <w:t xml:space="preserve">Pondering the Future of OER and Open Education: </w:t>
      </w:r>
      <w:hyperlink r:id="rId157" w:history="1">
        <w:r w:rsidR="00542C6C" w:rsidRPr="00F343EE">
          <w:rPr>
            <w:rStyle w:val="Hyperlink"/>
            <w:sz w:val="22"/>
            <w:szCs w:val="22"/>
          </w:rPr>
          <w:t>https://silverliningforlearning.org/episode-153-pondering-the-future-of-oer-and-open-education/</w:t>
        </w:r>
      </w:hyperlink>
      <w:r w:rsidR="00542C6C" w:rsidRPr="00F343EE">
        <w:rPr>
          <w:sz w:val="22"/>
          <w:szCs w:val="22"/>
        </w:rPr>
        <w:t xml:space="preserve">; Video (1:03:02); </w:t>
      </w:r>
      <w:hyperlink r:id="rId158" w:history="1">
        <w:r w:rsidR="00542C6C" w:rsidRPr="00F343EE">
          <w:rPr>
            <w:rStyle w:val="Hyperlink"/>
            <w:sz w:val="22"/>
            <w:szCs w:val="22"/>
          </w:rPr>
          <w:t>https://www.youtube.com/watch?v=oFEbx1rFEgE</w:t>
        </w:r>
      </w:hyperlink>
      <w:r w:rsidR="00542C6C" w:rsidRPr="00F343EE">
        <w:rPr>
          <w:sz w:val="22"/>
          <w:szCs w:val="22"/>
        </w:rPr>
        <w:t xml:space="preserve"> </w:t>
      </w:r>
    </w:p>
    <w:p w14:paraId="4C742845" w14:textId="77777777" w:rsidR="00542C6C" w:rsidRPr="00F343EE" w:rsidRDefault="00542C6C" w:rsidP="00542C6C">
      <w:pPr>
        <w:pStyle w:val="ListParagraph"/>
        <w:rPr>
          <w:sz w:val="22"/>
          <w:szCs w:val="22"/>
        </w:rPr>
      </w:pPr>
    </w:p>
    <w:p w14:paraId="43EAA3F5" w14:textId="2EF784AC" w:rsidR="00FF6056" w:rsidRPr="00F343EE" w:rsidRDefault="008B513B" w:rsidP="00BA6CDC">
      <w:pPr>
        <w:pStyle w:val="ListParagraph"/>
        <w:numPr>
          <w:ilvl w:val="0"/>
          <w:numId w:val="15"/>
        </w:numPr>
        <w:rPr>
          <w:sz w:val="22"/>
          <w:szCs w:val="22"/>
        </w:rPr>
      </w:pPr>
      <w:r w:rsidRPr="00F343EE">
        <w:rPr>
          <w:sz w:val="22"/>
          <w:szCs w:val="22"/>
        </w:rPr>
        <w:t xml:space="preserve">Silver Lining for Learning </w:t>
      </w:r>
      <w:r w:rsidR="00FF6056" w:rsidRPr="00F343EE">
        <w:rPr>
          <w:sz w:val="22"/>
          <w:szCs w:val="22"/>
        </w:rPr>
        <w:t xml:space="preserve">Episode 219 </w:t>
      </w:r>
      <w:r w:rsidR="006A1364">
        <w:rPr>
          <w:sz w:val="22"/>
          <w:szCs w:val="22"/>
        </w:rPr>
        <w:t>(2025, January 18).</w:t>
      </w:r>
      <w:r w:rsidR="00FF6056" w:rsidRPr="00F343EE">
        <w:rPr>
          <w:sz w:val="22"/>
          <w:szCs w:val="22"/>
        </w:rPr>
        <w:t xml:space="preserve"> Finding a HERO in Taiwan in Open and Online Education. </w:t>
      </w:r>
      <w:hyperlink r:id="rId159" w:history="1">
        <w:r w:rsidR="00FF6056" w:rsidRPr="00F343EE">
          <w:rPr>
            <w:rStyle w:val="Hyperlink"/>
            <w:sz w:val="22"/>
            <w:szCs w:val="22"/>
          </w:rPr>
          <w:t>https://silverliningforlearning.org/episode-219-finding-a-hero-in-taiwan-in-open-and-online-education/</w:t>
        </w:r>
      </w:hyperlink>
      <w:r w:rsidR="00FF6056" w:rsidRPr="00F343EE">
        <w:rPr>
          <w:sz w:val="22"/>
          <w:szCs w:val="22"/>
        </w:rPr>
        <w:t xml:space="preserve">; Video (1:04:50): </w:t>
      </w:r>
      <w:hyperlink r:id="rId160" w:history="1">
        <w:r w:rsidR="00FF6056" w:rsidRPr="00F343EE">
          <w:rPr>
            <w:rStyle w:val="Hyperlink"/>
            <w:sz w:val="22"/>
            <w:szCs w:val="22"/>
          </w:rPr>
          <w:t>https://www.youtube.com/watch?v=4OrzwZYSKQI</w:t>
        </w:r>
      </w:hyperlink>
    </w:p>
    <w:p w14:paraId="4D6B7AA6" w14:textId="77777777" w:rsidR="002E678B" w:rsidRPr="00F343EE" w:rsidRDefault="002E678B" w:rsidP="00F343EE"/>
    <w:p w14:paraId="70428DF0" w14:textId="3DB95DB6" w:rsidR="002E678B" w:rsidRPr="00F343EE" w:rsidRDefault="002E678B" w:rsidP="00BA6CDC">
      <w:pPr>
        <w:pStyle w:val="ListParagraph"/>
        <w:numPr>
          <w:ilvl w:val="0"/>
          <w:numId w:val="15"/>
        </w:numPr>
        <w:rPr>
          <w:rStyle w:val="Hyperlink"/>
          <w:color w:val="auto"/>
          <w:sz w:val="22"/>
          <w:szCs w:val="22"/>
          <w:u w:val="none"/>
        </w:rPr>
      </w:pPr>
      <w:r w:rsidRPr="00F343EE">
        <w:rPr>
          <w:sz w:val="22"/>
          <w:szCs w:val="22"/>
        </w:rPr>
        <w:t>Silver Lining for Learning</w:t>
      </w:r>
      <w:r w:rsidR="00FB18AB">
        <w:rPr>
          <w:sz w:val="22"/>
          <w:szCs w:val="22"/>
        </w:rPr>
        <w:t xml:space="preserve"> </w:t>
      </w:r>
      <w:r w:rsidRPr="00F343EE">
        <w:rPr>
          <w:sz w:val="22"/>
          <w:szCs w:val="22"/>
        </w:rPr>
        <w:t xml:space="preserve">Episode 33 (October 31, 2020). Nepali High School Students in MOOCs: Scalable Results Lending to an Optimistic Future, October 24, 2020, Baman Kumar Ghimire and Bishwa Gautam and six Nepali students; </w:t>
      </w:r>
      <w:hyperlink r:id="rId161" w:history="1">
        <w:r w:rsidRPr="00F343EE">
          <w:rPr>
            <w:rStyle w:val="Hyperlink"/>
            <w:sz w:val="22"/>
            <w:szCs w:val="22"/>
          </w:rPr>
          <w:t>https://silverliningforlearning.org/nepali-high-school-students-in-moocs-scalable-results-lending-to-an-optimistic-future/</w:t>
        </w:r>
      </w:hyperlink>
      <w:r w:rsidRPr="00F343EE">
        <w:rPr>
          <w:sz w:val="22"/>
          <w:szCs w:val="22"/>
        </w:rPr>
        <w:t xml:space="preserve">; Video (59:05): </w:t>
      </w:r>
      <w:hyperlink r:id="rId162" w:tgtFrame="_blank" w:history="1">
        <w:r w:rsidRPr="00F343EE">
          <w:rPr>
            <w:rStyle w:val="Hyperlink"/>
            <w:sz w:val="22"/>
            <w:szCs w:val="22"/>
          </w:rPr>
          <w:t xml:space="preserve">https://youtu.be/4k6pMe4XnP8 </w:t>
        </w:r>
      </w:hyperlink>
    </w:p>
    <w:p w14:paraId="64CEDD88" w14:textId="77777777" w:rsidR="002E678B" w:rsidRPr="00F343EE" w:rsidRDefault="002E678B" w:rsidP="002E678B">
      <w:pPr>
        <w:pStyle w:val="ListParagraph"/>
        <w:rPr>
          <w:sz w:val="22"/>
          <w:szCs w:val="22"/>
        </w:rPr>
      </w:pPr>
    </w:p>
    <w:p w14:paraId="7A669C92" w14:textId="49947581" w:rsidR="00B653BB" w:rsidRPr="00F343EE" w:rsidRDefault="002E678B" w:rsidP="00BA6CDC">
      <w:pPr>
        <w:pStyle w:val="ListParagraph"/>
        <w:numPr>
          <w:ilvl w:val="0"/>
          <w:numId w:val="15"/>
        </w:numPr>
        <w:rPr>
          <w:sz w:val="22"/>
          <w:szCs w:val="22"/>
        </w:rPr>
      </w:pPr>
      <w:r w:rsidRPr="00F343EE">
        <w:rPr>
          <w:sz w:val="22"/>
          <w:szCs w:val="22"/>
        </w:rPr>
        <w:t>Silver Lining for Learning Episode #42</w:t>
      </w:r>
      <w:r w:rsidR="006A1364">
        <w:rPr>
          <w:sz w:val="22"/>
          <w:szCs w:val="22"/>
        </w:rPr>
        <w:t xml:space="preserve"> (2021, January 16). </w:t>
      </w:r>
      <w:r w:rsidRPr="00F343EE">
        <w:rPr>
          <w:sz w:val="22"/>
          <w:szCs w:val="22"/>
        </w:rPr>
        <w:t xml:space="preserve">Outreach of the Penguins: Spending Time with Educator Jean Pennycook; Available: </w:t>
      </w:r>
      <w:hyperlink r:id="rId163" w:history="1">
        <w:r w:rsidRPr="00F343EE">
          <w:rPr>
            <w:rStyle w:val="Hyperlink"/>
            <w:sz w:val="22"/>
            <w:szCs w:val="22"/>
          </w:rPr>
          <w:t>https://silverliningforlearning.org/episode-42-outreach-of-the-penguins-spending-time-with-science-educator-jean-pennycook/</w:t>
        </w:r>
      </w:hyperlink>
      <w:r w:rsidRPr="00F343EE">
        <w:rPr>
          <w:sz w:val="22"/>
          <w:szCs w:val="22"/>
        </w:rPr>
        <w:t xml:space="preserve">, Video (1:02:51): </w:t>
      </w:r>
      <w:hyperlink r:id="rId164" w:history="1">
        <w:r w:rsidRPr="00F343EE">
          <w:rPr>
            <w:rStyle w:val="Hyperlink"/>
            <w:sz w:val="22"/>
            <w:szCs w:val="22"/>
          </w:rPr>
          <w:t>https://www.youtube.com/watch?v=FDgiK2wGBx4</w:t>
        </w:r>
      </w:hyperlink>
    </w:p>
    <w:p w14:paraId="4D91744A" w14:textId="77777777" w:rsidR="00B653BB" w:rsidRPr="00F343EE" w:rsidRDefault="00B653BB" w:rsidP="00B653BB">
      <w:pPr>
        <w:pStyle w:val="ListParagraph"/>
        <w:rPr>
          <w:color w:val="333333"/>
          <w:sz w:val="22"/>
          <w:szCs w:val="22"/>
        </w:rPr>
      </w:pPr>
    </w:p>
    <w:p w14:paraId="112AE6AA" w14:textId="083852E4" w:rsidR="007720DE" w:rsidRPr="00F343EE" w:rsidRDefault="00FB18AB" w:rsidP="00BA6CDC">
      <w:pPr>
        <w:pStyle w:val="ListParagraph"/>
        <w:numPr>
          <w:ilvl w:val="0"/>
          <w:numId w:val="15"/>
        </w:numPr>
        <w:shd w:val="clear" w:color="auto" w:fill="FFFFFF"/>
        <w:textAlignment w:val="baseline"/>
        <w:rPr>
          <w:b/>
          <w:bCs/>
          <w:color w:val="333333"/>
          <w:sz w:val="22"/>
          <w:szCs w:val="22"/>
        </w:rPr>
      </w:pPr>
      <w:r w:rsidRPr="00F343EE">
        <w:rPr>
          <w:sz w:val="22"/>
          <w:szCs w:val="22"/>
        </w:rPr>
        <w:t xml:space="preserve">Silver Lining for Learning </w:t>
      </w:r>
      <w:r w:rsidR="00B653BB" w:rsidRPr="00F343EE">
        <w:rPr>
          <w:color w:val="333333"/>
          <w:sz w:val="22"/>
          <w:szCs w:val="22"/>
        </w:rPr>
        <w:t xml:space="preserve">Episode 206 </w:t>
      </w:r>
      <w:r w:rsidR="006A1364">
        <w:rPr>
          <w:color w:val="333333"/>
          <w:sz w:val="22"/>
          <w:szCs w:val="22"/>
        </w:rPr>
        <w:t xml:space="preserve">(2024, September 7). </w:t>
      </w:r>
      <w:r w:rsidR="00B653BB" w:rsidRPr="00F343EE">
        <w:rPr>
          <w:color w:val="333333"/>
          <w:sz w:val="22"/>
          <w:szCs w:val="22"/>
        </w:rPr>
        <w:t xml:space="preserve">Open Education at Scale: Stories from the Open University of China: </w:t>
      </w:r>
      <w:hyperlink r:id="rId165" w:history="1">
        <w:r w:rsidR="00B653BB" w:rsidRPr="00F343EE">
          <w:rPr>
            <w:rStyle w:val="Hyperlink"/>
            <w:sz w:val="22"/>
            <w:szCs w:val="22"/>
          </w:rPr>
          <w:t>https://silverliningforlearning.org/episode-206-open-education-at-scale-stories-from-the-open-university-of-china/</w:t>
        </w:r>
      </w:hyperlink>
      <w:r w:rsidR="00B653BB" w:rsidRPr="00F343EE">
        <w:rPr>
          <w:sz w:val="22"/>
          <w:szCs w:val="22"/>
        </w:rPr>
        <w:t xml:space="preserve">; </w:t>
      </w:r>
      <w:r w:rsidR="00B653BB" w:rsidRPr="00F343EE">
        <w:rPr>
          <w:color w:val="333333"/>
          <w:sz w:val="22"/>
          <w:szCs w:val="22"/>
        </w:rPr>
        <w:t xml:space="preserve">Video (1:01:36): </w:t>
      </w:r>
      <w:hyperlink r:id="rId166" w:history="1">
        <w:r w:rsidR="00B653BB" w:rsidRPr="00F343EE">
          <w:rPr>
            <w:rStyle w:val="Hyperlink"/>
            <w:sz w:val="22"/>
            <w:szCs w:val="22"/>
          </w:rPr>
          <w:t>https://www.youtube.com/watch?v=Ko_wMZZSJjQ</w:t>
        </w:r>
      </w:hyperlink>
      <w:r w:rsidR="00B653BB" w:rsidRPr="00F343EE">
        <w:rPr>
          <w:color w:val="333333"/>
          <w:sz w:val="22"/>
          <w:szCs w:val="22"/>
        </w:rPr>
        <w:t xml:space="preserve"> </w:t>
      </w:r>
      <w:bookmarkStart w:id="27" w:name="_Hlk201182060"/>
    </w:p>
    <w:p w14:paraId="35DFC1FA" w14:textId="77777777" w:rsidR="007720DE" w:rsidRPr="00F343EE" w:rsidRDefault="007720DE" w:rsidP="007720DE">
      <w:pPr>
        <w:pStyle w:val="ListParagraph"/>
        <w:rPr>
          <w:sz w:val="22"/>
          <w:szCs w:val="22"/>
        </w:rPr>
      </w:pPr>
    </w:p>
    <w:p w14:paraId="1ABE078A" w14:textId="2BFFD8BF" w:rsidR="007720DE" w:rsidRPr="00F343EE" w:rsidRDefault="007720DE" w:rsidP="00BA6CDC">
      <w:pPr>
        <w:pStyle w:val="ListParagraph"/>
        <w:numPr>
          <w:ilvl w:val="0"/>
          <w:numId w:val="15"/>
        </w:numPr>
        <w:shd w:val="clear" w:color="auto" w:fill="FFFFFF"/>
        <w:textAlignment w:val="baseline"/>
        <w:rPr>
          <w:b/>
          <w:bCs/>
          <w:color w:val="333333"/>
          <w:sz w:val="22"/>
          <w:szCs w:val="22"/>
        </w:rPr>
      </w:pPr>
      <w:r w:rsidRPr="00F343EE">
        <w:rPr>
          <w:sz w:val="22"/>
          <w:szCs w:val="22"/>
        </w:rPr>
        <w:t xml:space="preserve">Episode 235 (2025, June 21). Blended is Best: Case Studies on Blended Learning in Higher Education: </w:t>
      </w:r>
      <w:hyperlink r:id="rId167" w:history="1">
        <w:r w:rsidRPr="00F343EE">
          <w:rPr>
            <w:rStyle w:val="Hyperlink"/>
            <w:sz w:val="22"/>
            <w:szCs w:val="22"/>
          </w:rPr>
          <w:t>https://silverliningforlearning.org/episode-235-blended-is-best-case-studies-on-blended-learning-in-higher-education/</w:t>
        </w:r>
      </w:hyperlink>
      <w:r w:rsidRPr="00F343EE">
        <w:rPr>
          <w:sz w:val="22"/>
          <w:szCs w:val="22"/>
        </w:rPr>
        <w:t xml:space="preserve">; </w:t>
      </w:r>
      <w:bookmarkEnd w:id="27"/>
      <w:r w:rsidRPr="00F343EE">
        <w:rPr>
          <w:sz w:val="22"/>
          <w:szCs w:val="22"/>
        </w:rPr>
        <w:t xml:space="preserve">Video: (1:05:08): </w:t>
      </w:r>
      <w:hyperlink r:id="rId168" w:history="1">
        <w:r w:rsidRPr="00F343EE">
          <w:rPr>
            <w:rStyle w:val="Hyperlink"/>
            <w:sz w:val="22"/>
            <w:szCs w:val="22"/>
          </w:rPr>
          <w:t>https://www.youtube.com/watch?v=cscG5T1Lg_o&amp;t=3679s</w:t>
        </w:r>
      </w:hyperlink>
    </w:p>
    <w:p w14:paraId="09DD5F2A" w14:textId="77777777" w:rsidR="00B653BB" w:rsidRPr="00F343EE" w:rsidRDefault="00B653BB" w:rsidP="00B653BB">
      <w:pPr>
        <w:shd w:val="clear" w:color="auto" w:fill="FFFFFF"/>
        <w:textAlignment w:val="baseline"/>
        <w:rPr>
          <w:rFonts w:ascii="Times New Roman" w:hAnsi="Times New Roman" w:cs="Times New Roman"/>
          <w:b/>
          <w:bCs/>
          <w:color w:val="333333"/>
        </w:rPr>
      </w:pPr>
    </w:p>
    <w:p w14:paraId="00E2F1DC" w14:textId="77777777" w:rsidR="002E678B" w:rsidRPr="00F343EE" w:rsidRDefault="002E678B" w:rsidP="002E678B">
      <w:pPr>
        <w:widowControl w:val="0"/>
        <w:autoSpaceDE w:val="0"/>
        <w:autoSpaceDN w:val="0"/>
        <w:adjustRightInd w:val="0"/>
        <w:rPr>
          <w:rFonts w:ascii="Times New Roman" w:hAnsi="Times New Roman" w:cs="Times New Roman"/>
          <w:bCs/>
        </w:rPr>
      </w:pPr>
    </w:p>
    <w:p w14:paraId="182EE901" w14:textId="5B13026E" w:rsidR="00157FEA" w:rsidRPr="00A2211B" w:rsidRDefault="00157FEA" w:rsidP="00157FEA">
      <w:pPr>
        <w:widowControl w:val="0"/>
        <w:autoSpaceDE w:val="0"/>
        <w:autoSpaceDN w:val="0"/>
        <w:adjustRightInd w:val="0"/>
        <w:rPr>
          <w:rFonts w:ascii="Times New Roman" w:hAnsi="Times New Roman" w:cs="Times New Roman"/>
          <w:b/>
          <w:sz w:val="24"/>
          <w:szCs w:val="24"/>
        </w:rPr>
      </w:pPr>
      <w:bookmarkStart w:id="28" w:name="_Hlk111679067"/>
      <w:r w:rsidRPr="00A2211B">
        <w:rPr>
          <w:rFonts w:ascii="Times New Roman" w:hAnsi="Times New Roman" w:cs="Times New Roman"/>
          <w:b/>
          <w:sz w:val="24"/>
          <w:szCs w:val="24"/>
        </w:rPr>
        <w:t xml:space="preserve">Week </w:t>
      </w:r>
      <w:r w:rsidR="00DD6E4A" w:rsidRPr="00A2211B">
        <w:rPr>
          <w:rFonts w:ascii="Times New Roman" w:hAnsi="Times New Roman" w:cs="Times New Roman"/>
          <w:b/>
          <w:sz w:val="24"/>
          <w:szCs w:val="24"/>
        </w:rPr>
        <w:t>6</w:t>
      </w:r>
      <w:r w:rsidR="003E697F" w:rsidRPr="00A2211B">
        <w:rPr>
          <w:rFonts w:ascii="Times New Roman" w:hAnsi="Times New Roman" w:cs="Times New Roman"/>
          <w:b/>
          <w:sz w:val="24"/>
          <w:szCs w:val="24"/>
        </w:rPr>
        <w:t xml:space="preserve"> </w:t>
      </w:r>
      <w:r w:rsidRPr="00A2211B">
        <w:rPr>
          <w:rFonts w:ascii="Times New Roman" w:hAnsi="Times New Roman" w:cs="Times New Roman"/>
          <w:b/>
          <w:sz w:val="24"/>
          <w:szCs w:val="24"/>
        </w:rPr>
        <w:t>(Sept</w:t>
      </w:r>
      <w:r w:rsidR="00DC2A96" w:rsidRPr="00A2211B">
        <w:rPr>
          <w:rFonts w:ascii="Times New Roman" w:hAnsi="Times New Roman" w:cs="Times New Roman"/>
          <w:b/>
          <w:sz w:val="24"/>
          <w:szCs w:val="24"/>
        </w:rPr>
        <w:t xml:space="preserve">. </w:t>
      </w:r>
      <w:r w:rsidR="00F343EE" w:rsidRPr="00A2211B">
        <w:rPr>
          <w:rFonts w:ascii="Times New Roman" w:hAnsi="Times New Roman" w:cs="Times New Roman"/>
          <w:b/>
          <w:sz w:val="24"/>
          <w:szCs w:val="24"/>
        </w:rPr>
        <w:t>29</w:t>
      </w:r>
      <w:r w:rsidRPr="00A2211B">
        <w:rPr>
          <w:rFonts w:ascii="Times New Roman" w:hAnsi="Times New Roman" w:cs="Times New Roman"/>
          <w:b/>
          <w:sz w:val="24"/>
          <w:szCs w:val="24"/>
        </w:rPr>
        <w:t xml:space="preserve">): </w:t>
      </w:r>
      <w:r w:rsidR="00DC2A96" w:rsidRPr="00A2211B">
        <w:rPr>
          <w:rFonts w:ascii="Times New Roman" w:hAnsi="Times New Roman" w:cs="Times New Roman"/>
          <w:b/>
          <w:sz w:val="24"/>
          <w:szCs w:val="24"/>
        </w:rPr>
        <w:t xml:space="preserve">Technology-Rich and </w:t>
      </w:r>
      <w:r w:rsidRPr="00A2211B">
        <w:rPr>
          <w:rFonts w:ascii="Times New Roman" w:hAnsi="Times New Roman" w:cs="Times New Roman"/>
          <w:b/>
          <w:sz w:val="24"/>
          <w:szCs w:val="24"/>
        </w:rPr>
        <w:t>Authentic Learning Environments in Higher Educ</w:t>
      </w:r>
      <w:r w:rsidR="00DC2A96" w:rsidRPr="00A2211B">
        <w:rPr>
          <w:rFonts w:ascii="Times New Roman" w:hAnsi="Times New Roman" w:cs="Times New Roman"/>
          <w:b/>
          <w:sz w:val="24"/>
          <w:szCs w:val="24"/>
        </w:rPr>
        <w:t>. (Task #2 and Task #3 due)</w:t>
      </w:r>
    </w:p>
    <w:bookmarkEnd w:id="28"/>
    <w:p w14:paraId="5AAD935E" w14:textId="77777777" w:rsidR="00157FEA" w:rsidRPr="00F343EE" w:rsidRDefault="00157FEA" w:rsidP="00BA6CDC">
      <w:pPr>
        <w:pStyle w:val="ListParagraph"/>
        <w:numPr>
          <w:ilvl w:val="0"/>
          <w:numId w:val="19"/>
        </w:numPr>
        <w:rPr>
          <w:sz w:val="22"/>
          <w:szCs w:val="22"/>
        </w:rPr>
      </w:pPr>
      <w:r w:rsidRPr="00F343EE">
        <w:rPr>
          <w:color w:val="222222"/>
          <w:sz w:val="22"/>
          <w:szCs w:val="22"/>
          <w:shd w:val="clear" w:color="auto" w:fill="FFFFFF"/>
        </w:rPr>
        <w:t>Tony Herrington, &amp; Jan Herrington, J. (2005). </w:t>
      </w:r>
      <w:r w:rsidRPr="00F343EE">
        <w:rPr>
          <w:i/>
          <w:iCs/>
          <w:color w:val="222222"/>
          <w:sz w:val="22"/>
          <w:szCs w:val="22"/>
          <w:shd w:val="clear" w:color="auto" w:fill="FFFFFF"/>
        </w:rPr>
        <w:t>Authentic learning environments in higher education</w:t>
      </w:r>
      <w:r w:rsidRPr="00F343EE">
        <w:rPr>
          <w:color w:val="222222"/>
          <w:sz w:val="22"/>
          <w:szCs w:val="22"/>
          <w:shd w:val="clear" w:color="auto" w:fill="FFFFFF"/>
        </w:rPr>
        <w:t>. IGI Global. (</w:t>
      </w:r>
      <w:r w:rsidRPr="00F343EE">
        <w:rPr>
          <w:b/>
          <w:bCs/>
          <w:color w:val="222222"/>
          <w:sz w:val="22"/>
          <w:szCs w:val="22"/>
          <w:shd w:val="clear" w:color="auto" w:fill="FFFFFF"/>
        </w:rPr>
        <w:t>Note: This is a free book. Select the chapters that you want to read.)</w:t>
      </w:r>
    </w:p>
    <w:p w14:paraId="323DEACF" w14:textId="77777777" w:rsidR="003E697F" w:rsidRPr="00F343EE" w:rsidRDefault="003E697F" w:rsidP="003E697F">
      <w:pPr>
        <w:pStyle w:val="ListParagraph"/>
        <w:ind w:left="420"/>
        <w:rPr>
          <w:bCs/>
          <w:sz w:val="22"/>
          <w:szCs w:val="22"/>
        </w:rPr>
      </w:pPr>
    </w:p>
    <w:p w14:paraId="3E0E87D1" w14:textId="4E7D2694" w:rsidR="003E697F" w:rsidRPr="00F343EE" w:rsidRDefault="003E697F" w:rsidP="00BA6CDC">
      <w:pPr>
        <w:pStyle w:val="ListParagraph"/>
        <w:numPr>
          <w:ilvl w:val="0"/>
          <w:numId w:val="19"/>
        </w:numPr>
        <w:rPr>
          <w:bCs/>
          <w:sz w:val="22"/>
          <w:szCs w:val="22"/>
        </w:rPr>
      </w:pPr>
      <w:r w:rsidRPr="00F343EE">
        <w:rPr>
          <w:sz w:val="22"/>
          <w:szCs w:val="22"/>
        </w:rPr>
        <w:t xml:space="preserve">Christiane Reilly and Thomas Reeves (2022, May 12). </w:t>
      </w:r>
      <w:r w:rsidRPr="00F343EE">
        <w:rPr>
          <w:bCs/>
          <w:sz w:val="22"/>
          <w:szCs w:val="22"/>
        </w:rPr>
        <w:t xml:space="preserve">Refining active learning design principles through  design-based research. </w:t>
      </w:r>
      <w:r w:rsidRPr="00F343EE">
        <w:rPr>
          <w:bCs/>
          <w:i/>
          <w:iCs/>
          <w:sz w:val="22"/>
          <w:szCs w:val="22"/>
        </w:rPr>
        <w:t>Active Learning in Higher Education</w:t>
      </w:r>
      <w:r w:rsidRPr="00F343EE">
        <w:rPr>
          <w:bCs/>
          <w:sz w:val="22"/>
          <w:szCs w:val="22"/>
        </w:rPr>
        <w:t xml:space="preserve">, </w:t>
      </w:r>
      <w:hyperlink r:id="rId169" w:history="1">
        <w:r w:rsidRPr="00F343EE">
          <w:rPr>
            <w:rStyle w:val="Hyperlink"/>
            <w:sz w:val="22"/>
            <w:szCs w:val="22"/>
          </w:rPr>
          <w:t>https://doi.org/10.1177/14697874221096140</w:t>
        </w:r>
      </w:hyperlink>
      <w:r w:rsidRPr="00F343EE">
        <w:rPr>
          <w:sz w:val="22"/>
          <w:szCs w:val="22"/>
        </w:rPr>
        <w:t xml:space="preserve">; Available: </w:t>
      </w:r>
      <w:hyperlink r:id="rId170" w:history="1">
        <w:r w:rsidRPr="00F343EE">
          <w:rPr>
            <w:rStyle w:val="Hyperlink"/>
            <w:sz w:val="22"/>
            <w:szCs w:val="22"/>
          </w:rPr>
          <w:t>https://journals.sagepub.com/doi/full/10.1177/14697874221096140</w:t>
        </w:r>
      </w:hyperlink>
      <w:r w:rsidRPr="00F343EE">
        <w:rPr>
          <w:sz w:val="22"/>
          <w:szCs w:val="22"/>
        </w:rPr>
        <w:t xml:space="preserve"> </w:t>
      </w:r>
    </w:p>
    <w:p w14:paraId="4FFB6C57" w14:textId="77777777" w:rsidR="00157FEA" w:rsidRPr="00F343EE" w:rsidRDefault="00157FEA" w:rsidP="00157FEA">
      <w:pPr>
        <w:pStyle w:val="ListParagraph"/>
        <w:ind w:left="420"/>
        <w:rPr>
          <w:sz w:val="22"/>
          <w:szCs w:val="22"/>
        </w:rPr>
      </w:pPr>
    </w:p>
    <w:p w14:paraId="7B7834B9" w14:textId="77777777" w:rsidR="00157FEA" w:rsidRPr="00F343EE" w:rsidRDefault="00157FEA" w:rsidP="00BA6CDC">
      <w:pPr>
        <w:pStyle w:val="ListParagraph"/>
        <w:numPr>
          <w:ilvl w:val="0"/>
          <w:numId w:val="19"/>
        </w:numPr>
        <w:rPr>
          <w:sz w:val="22"/>
          <w:szCs w:val="22"/>
        </w:rPr>
      </w:pPr>
      <w:r w:rsidRPr="00F343EE">
        <w:rPr>
          <w:bCs/>
          <w:sz w:val="22"/>
          <w:szCs w:val="22"/>
        </w:rPr>
        <w:t>Jeffrey Selingo, Cole Clarke, David Noone, &amp; Amy Wittmayer (2021). The Hybrid Campus: Three Major Shifts in the Post-COVID campus. Deloite Insights</w:t>
      </w:r>
    </w:p>
    <w:p w14:paraId="4D8B855B" w14:textId="77777777" w:rsidR="00157FEA" w:rsidRPr="00F343EE" w:rsidRDefault="00157FEA" w:rsidP="00157FEA">
      <w:pPr>
        <w:pStyle w:val="ListParagraph"/>
        <w:widowControl w:val="0"/>
        <w:autoSpaceDE w:val="0"/>
        <w:autoSpaceDN w:val="0"/>
        <w:adjustRightInd w:val="0"/>
        <w:ind w:left="420"/>
        <w:rPr>
          <w:sz w:val="22"/>
          <w:szCs w:val="22"/>
        </w:rPr>
      </w:pPr>
    </w:p>
    <w:p w14:paraId="7C87E07A" w14:textId="77777777" w:rsidR="00157FEA" w:rsidRPr="00F343EE" w:rsidRDefault="00157FEA" w:rsidP="00BA6CDC">
      <w:pPr>
        <w:pStyle w:val="ListParagraph"/>
        <w:widowControl w:val="0"/>
        <w:numPr>
          <w:ilvl w:val="0"/>
          <w:numId w:val="19"/>
        </w:numPr>
        <w:autoSpaceDE w:val="0"/>
        <w:autoSpaceDN w:val="0"/>
        <w:adjustRightInd w:val="0"/>
        <w:rPr>
          <w:sz w:val="22"/>
          <w:szCs w:val="22"/>
        </w:rPr>
      </w:pPr>
      <w:r w:rsidRPr="00F343EE">
        <w:rPr>
          <w:bCs/>
          <w:sz w:val="22"/>
          <w:szCs w:val="22"/>
        </w:rPr>
        <w:t xml:space="preserve">Silver Lining for Learning </w:t>
      </w:r>
      <w:r w:rsidRPr="00F343EE">
        <w:rPr>
          <w:sz w:val="22"/>
          <w:szCs w:val="22"/>
        </w:rPr>
        <w:t xml:space="preserve">Episode #49 (2021, March 6). HyFlex Course design: Conditions, Controversy &amp; Craftsmanship. Available: </w:t>
      </w:r>
      <w:hyperlink r:id="rId171" w:history="1">
        <w:r w:rsidRPr="00F343EE">
          <w:rPr>
            <w:rStyle w:val="Hyperlink"/>
            <w:sz w:val="22"/>
            <w:szCs w:val="22"/>
          </w:rPr>
          <w:t>https://silverliningforlearning.org/episode-49-the-pillars-of-hyflex-course-design-conditions-controversy-and-craftsmanship/</w:t>
        </w:r>
      </w:hyperlink>
      <w:r w:rsidRPr="00F343EE">
        <w:rPr>
          <w:sz w:val="22"/>
          <w:szCs w:val="22"/>
        </w:rPr>
        <w:t>; Video (1:01:15): Silver Lining for Learning Episode #49:</w:t>
      </w:r>
      <w:r w:rsidRPr="00F343EE">
        <w:rPr>
          <w:b/>
          <w:bCs/>
          <w:sz w:val="22"/>
          <w:szCs w:val="22"/>
        </w:rPr>
        <w:t xml:space="preserve"> </w:t>
      </w:r>
      <w:hyperlink r:id="rId172" w:tgtFrame="_blank" w:history="1">
        <w:r w:rsidRPr="00F343EE">
          <w:rPr>
            <w:rStyle w:val="Hyperlink"/>
            <w:sz w:val="22"/>
            <w:szCs w:val="22"/>
          </w:rPr>
          <w:t xml:space="preserve">https://youtu.be/hwy1ym6nz4A </w:t>
        </w:r>
      </w:hyperlink>
    </w:p>
    <w:p w14:paraId="03BBA228" w14:textId="77777777" w:rsidR="00157FEA" w:rsidRPr="00F343EE" w:rsidRDefault="00157FEA" w:rsidP="00157FEA">
      <w:pPr>
        <w:widowControl w:val="0"/>
        <w:autoSpaceDE w:val="0"/>
        <w:autoSpaceDN w:val="0"/>
        <w:adjustRightInd w:val="0"/>
        <w:rPr>
          <w:rFonts w:ascii="Times New Roman" w:hAnsi="Times New Roman" w:cs="Times New Roman"/>
          <w:b/>
        </w:rPr>
      </w:pPr>
    </w:p>
    <w:p w14:paraId="7FB5FD10" w14:textId="77777777" w:rsidR="00B653BB" w:rsidRPr="00F343EE" w:rsidRDefault="00157FEA" w:rsidP="00BA6CDC">
      <w:pPr>
        <w:pStyle w:val="ListParagraph"/>
        <w:numPr>
          <w:ilvl w:val="0"/>
          <w:numId w:val="19"/>
        </w:numPr>
        <w:rPr>
          <w:sz w:val="22"/>
          <w:szCs w:val="22"/>
        </w:rPr>
      </w:pPr>
      <w:r w:rsidRPr="00F343EE">
        <w:rPr>
          <w:sz w:val="22"/>
          <w:szCs w:val="22"/>
        </w:rPr>
        <w:t xml:space="preserve">James Nottingham’s Learning Challenge (Learning Pit) animation (11:30) (2015, November 23): </w:t>
      </w:r>
      <w:hyperlink r:id="rId173" w:history="1">
        <w:r w:rsidRPr="00F343EE">
          <w:rPr>
            <w:rStyle w:val="Hyperlink"/>
            <w:sz w:val="22"/>
            <w:szCs w:val="22"/>
          </w:rPr>
          <w:t>https://www.youtube.com/watch?v=3IMUAOhuO78</w:t>
        </w:r>
      </w:hyperlink>
      <w:r w:rsidRPr="00F343EE">
        <w:rPr>
          <w:sz w:val="22"/>
          <w:szCs w:val="22"/>
        </w:rPr>
        <w:t xml:space="preserve"> </w:t>
      </w:r>
    </w:p>
    <w:p w14:paraId="03BA51CB" w14:textId="77777777" w:rsidR="00B653BB" w:rsidRPr="00F343EE" w:rsidRDefault="00B653BB" w:rsidP="00B653BB">
      <w:pPr>
        <w:pStyle w:val="ListParagraph"/>
        <w:rPr>
          <w:color w:val="333333"/>
          <w:sz w:val="22"/>
          <w:szCs w:val="22"/>
        </w:rPr>
      </w:pPr>
    </w:p>
    <w:p w14:paraId="0FD70D03" w14:textId="41039FF4" w:rsidR="00B653BB" w:rsidRPr="00F343EE" w:rsidRDefault="00F5489F" w:rsidP="00BA6CDC">
      <w:pPr>
        <w:pStyle w:val="ListParagraph"/>
        <w:numPr>
          <w:ilvl w:val="0"/>
          <w:numId w:val="19"/>
        </w:numPr>
        <w:shd w:val="clear" w:color="auto" w:fill="FFFFFF"/>
        <w:textAlignment w:val="baseline"/>
        <w:rPr>
          <w:b/>
          <w:bCs/>
          <w:color w:val="333333"/>
          <w:sz w:val="22"/>
          <w:szCs w:val="22"/>
        </w:rPr>
      </w:pPr>
      <w:r w:rsidRPr="00F343EE">
        <w:rPr>
          <w:bCs/>
          <w:sz w:val="22"/>
          <w:szCs w:val="22"/>
        </w:rPr>
        <w:t xml:space="preserve">Silver Lining for Learning </w:t>
      </w:r>
      <w:r w:rsidR="00B653BB" w:rsidRPr="00F343EE">
        <w:rPr>
          <w:color w:val="333333"/>
          <w:sz w:val="22"/>
          <w:szCs w:val="22"/>
        </w:rPr>
        <w:t xml:space="preserve">Episode 212 </w:t>
      </w:r>
      <w:r>
        <w:rPr>
          <w:color w:val="333333"/>
          <w:sz w:val="22"/>
          <w:szCs w:val="22"/>
        </w:rPr>
        <w:t xml:space="preserve">(2024, November 2). </w:t>
      </w:r>
      <w:r w:rsidR="00B653BB" w:rsidRPr="00F343EE">
        <w:rPr>
          <w:color w:val="333333"/>
          <w:sz w:val="22"/>
          <w:szCs w:val="22"/>
        </w:rPr>
        <w:t xml:space="preserve">Hybrid Intelligence: Human-AI Co-Evolution &amp; Learning in Multi-Realities: </w:t>
      </w:r>
      <w:hyperlink r:id="rId174" w:history="1">
        <w:r w:rsidR="00B653BB" w:rsidRPr="00F343EE">
          <w:rPr>
            <w:rStyle w:val="Hyperlink"/>
            <w:sz w:val="22"/>
            <w:szCs w:val="22"/>
          </w:rPr>
          <w:t>https://silverliningforlearning.org/episode-212-hybrid-intelligence-human-ai-co-evolution-learning-in-multi-literacies/</w:t>
        </w:r>
      </w:hyperlink>
      <w:r w:rsidR="00B653BB" w:rsidRPr="00F343EE">
        <w:rPr>
          <w:sz w:val="22"/>
          <w:szCs w:val="22"/>
        </w:rPr>
        <w:t xml:space="preserve">; </w:t>
      </w:r>
      <w:r w:rsidR="00B653BB" w:rsidRPr="00F343EE">
        <w:rPr>
          <w:color w:val="333333"/>
          <w:sz w:val="22"/>
          <w:szCs w:val="22"/>
        </w:rPr>
        <w:t xml:space="preserve">Video (1:00:56): </w:t>
      </w:r>
      <w:hyperlink r:id="rId175" w:history="1">
        <w:r w:rsidR="00B653BB" w:rsidRPr="00F343EE">
          <w:rPr>
            <w:rStyle w:val="Hyperlink"/>
            <w:sz w:val="22"/>
            <w:szCs w:val="22"/>
          </w:rPr>
          <w:t>https://silverliningforlearning.org/episode-212-hybrid-intelligence-human-ai-co-evolution-learning-in-multi-literacies/</w:t>
        </w:r>
      </w:hyperlink>
      <w:r w:rsidR="00B653BB" w:rsidRPr="00F343EE">
        <w:rPr>
          <w:color w:val="333333"/>
          <w:sz w:val="22"/>
          <w:szCs w:val="22"/>
        </w:rPr>
        <w:t xml:space="preserve"> </w:t>
      </w:r>
    </w:p>
    <w:p w14:paraId="065750C7" w14:textId="77777777" w:rsidR="00B653BB" w:rsidRPr="00F343EE" w:rsidRDefault="00B653BB" w:rsidP="00B653BB">
      <w:pPr>
        <w:pStyle w:val="ListParagraph"/>
        <w:rPr>
          <w:color w:val="333333"/>
          <w:sz w:val="22"/>
          <w:szCs w:val="22"/>
        </w:rPr>
      </w:pPr>
    </w:p>
    <w:p w14:paraId="624B5714" w14:textId="6C8546BD" w:rsidR="00B653BB" w:rsidRPr="00F343EE" w:rsidRDefault="00F5489F" w:rsidP="00BA6CDC">
      <w:pPr>
        <w:pStyle w:val="ListParagraph"/>
        <w:numPr>
          <w:ilvl w:val="0"/>
          <w:numId w:val="19"/>
        </w:numPr>
        <w:shd w:val="clear" w:color="auto" w:fill="FFFFFF"/>
        <w:textAlignment w:val="baseline"/>
        <w:rPr>
          <w:sz w:val="22"/>
          <w:szCs w:val="22"/>
        </w:rPr>
      </w:pPr>
      <w:r w:rsidRPr="00F343EE">
        <w:rPr>
          <w:bCs/>
          <w:sz w:val="22"/>
          <w:szCs w:val="22"/>
        </w:rPr>
        <w:t>Silver Lining for Learning</w:t>
      </w:r>
      <w:r>
        <w:rPr>
          <w:bCs/>
          <w:sz w:val="22"/>
          <w:szCs w:val="22"/>
        </w:rPr>
        <w:t xml:space="preserve"> </w:t>
      </w:r>
      <w:r w:rsidR="00B653BB" w:rsidRPr="00F343EE">
        <w:rPr>
          <w:sz w:val="22"/>
          <w:szCs w:val="22"/>
        </w:rPr>
        <w:t xml:space="preserve">Episode 223 </w:t>
      </w:r>
      <w:r>
        <w:rPr>
          <w:sz w:val="22"/>
          <w:szCs w:val="22"/>
        </w:rPr>
        <w:t xml:space="preserve">(2025, February 15). </w:t>
      </w:r>
      <w:r w:rsidR="00B653BB" w:rsidRPr="00F343EE">
        <w:rPr>
          <w:sz w:val="22"/>
          <w:szCs w:val="22"/>
        </w:rPr>
        <w:t xml:space="preserve">The National AI Institute for Adult Learning and Online Education (AI-ALOE): Featuring Jill Watson: </w:t>
      </w:r>
      <w:hyperlink r:id="rId176" w:history="1">
        <w:r w:rsidR="00B653BB" w:rsidRPr="00F343EE">
          <w:rPr>
            <w:rStyle w:val="Hyperlink"/>
            <w:sz w:val="22"/>
            <w:szCs w:val="22"/>
          </w:rPr>
          <w:t>https://silverliningforlearning.org/episode-223-the-national-ai-institute-for-adult-learning-and-online-education-ai-aloe-featuring-jill-watson/</w:t>
        </w:r>
      </w:hyperlink>
      <w:r w:rsidR="00B653BB" w:rsidRPr="00F343EE">
        <w:rPr>
          <w:sz w:val="22"/>
          <w:szCs w:val="22"/>
        </w:rPr>
        <w:t xml:space="preserve">; Video (1:04:50): </w:t>
      </w:r>
      <w:hyperlink r:id="rId177" w:history="1">
        <w:r w:rsidR="00B653BB" w:rsidRPr="00F343EE">
          <w:rPr>
            <w:rStyle w:val="Hyperlink"/>
            <w:sz w:val="22"/>
            <w:szCs w:val="22"/>
          </w:rPr>
          <w:t>https://www.youtube.com/watch?v=2aSNO-5Ha4Q&amp;t=4s</w:t>
        </w:r>
      </w:hyperlink>
      <w:r w:rsidR="00B653BB" w:rsidRPr="00F343EE">
        <w:rPr>
          <w:sz w:val="22"/>
          <w:szCs w:val="22"/>
        </w:rPr>
        <w:t xml:space="preserve"> </w:t>
      </w:r>
    </w:p>
    <w:p w14:paraId="6E640C90" w14:textId="77777777" w:rsidR="00B653BB" w:rsidRPr="00F343EE" w:rsidRDefault="00B653BB" w:rsidP="00B653BB">
      <w:pPr>
        <w:pStyle w:val="ListParagraph"/>
        <w:shd w:val="clear" w:color="auto" w:fill="FFFFFF"/>
        <w:ind w:left="420"/>
        <w:textAlignment w:val="baseline"/>
        <w:rPr>
          <w:b/>
          <w:bCs/>
          <w:color w:val="333333"/>
          <w:sz w:val="22"/>
          <w:szCs w:val="22"/>
        </w:rPr>
      </w:pPr>
    </w:p>
    <w:p w14:paraId="363AD8C0" w14:textId="77777777" w:rsidR="00157FEA" w:rsidRPr="00F343EE" w:rsidRDefault="00157FEA" w:rsidP="002E678B">
      <w:pPr>
        <w:widowControl w:val="0"/>
        <w:autoSpaceDE w:val="0"/>
        <w:autoSpaceDN w:val="0"/>
        <w:adjustRightInd w:val="0"/>
        <w:rPr>
          <w:rFonts w:ascii="Times New Roman" w:hAnsi="Times New Roman" w:cs="Times New Roman"/>
          <w:b/>
        </w:rPr>
      </w:pPr>
    </w:p>
    <w:p w14:paraId="77DF115B" w14:textId="03510BFC" w:rsidR="009A41D6" w:rsidRPr="00A2211B" w:rsidRDefault="009E0B62" w:rsidP="002E678B">
      <w:pPr>
        <w:widowControl w:val="0"/>
        <w:autoSpaceDE w:val="0"/>
        <w:autoSpaceDN w:val="0"/>
        <w:adjustRightInd w:val="0"/>
        <w:rPr>
          <w:rFonts w:ascii="Times New Roman" w:hAnsi="Times New Roman" w:cs="Times New Roman"/>
          <w:b/>
          <w:sz w:val="24"/>
          <w:szCs w:val="24"/>
        </w:rPr>
      </w:pPr>
      <w:r w:rsidRPr="00A2211B">
        <w:rPr>
          <w:rFonts w:ascii="Times New Roman" w:hAnsi="Times New Roman" w:cs="Times New Roman"/>
          <w:b/>
          <w:sz w:val="24"/>
          <w:szCs w:val="24"/>
        </w:rPr>
        <w:t xml:space="preserve">Week </w:t>
      </w:r>
      <w:r w:rsidR="00DD6E4A" w:rsidRPr="00A2211B">
        <w:rPr>
          <w:rFonts w:ascii="Times New Roman" w:hAnsi="Times New Roman" w:cs="Times New Roman"/>
          <w:b/>
          <w:sz w:val="24"/>
          <w:szCs w:val="24"/>
        </w:rPr>
        <w:t>7</w:t>
      </w:r>
      <w:r w:rsidRPr="00A2211B">
        <w:rPr>
          <w:rFonts w:ascii="Times New Roman" w:hAnsi="Times New Roman" w:cs="Times New Roman"/>
          <w:b/>
          <w:sz w:val="24"/>
          <w:szCs w:val="24"/>
        </w:rPr>
        <w:t xml:space="preserve"> (</w:t>
      </w:r>
      <w:r w:rsidR="009826E1" w:rsidRPr="00A2211B">
        <w:rPr>
          <w:rFonts w:ascii="Times New Roman" w:hAnsi="Times New Roman" w:cs="Times New Roman"/>
          <w:b/>
          <w:sz w:val="24"/>
          <w:szCs w:val="24"/>
        </w:rPr>
        <w:t>October 6</w:t>
      </w:r>
      <w:r w:rsidRPr="00A2211B">
        <w:rPr>
          <w:rFonts w:ascii="Times New Roman" w:hAnsi="Times New Roman" w:cs="Times New Roman"/>
          <w:b/>
          <w:sz w:val="24"/>
          <w:szCs w:val="24"/>
        </w:rPr>
        <w:t>):</w:t>
      </w:r>
      <w:r w:rsidR="004562B8" w:rsidRPr="00A2211B">
        <w:rPr>
          <w:rFonts w:ascii="Times New Roman" w:hAnsi="Times New Roman" w:cs="Times New Roman"/>
          <w:b/>
          <w:sz w:val="24"/>
          <w:szCs w:val="24"/>
        </w:rPr>
        <w:t xml:space="preserve"> </w:t>
      </w:r>
      <w:r w:rsidRPr="00A2211B">
        <w:rPr>
          <w:rFonts w:ascii="Times New Roman" w:hAnsi="Times New Roman" w:cs="Times New Roman"/>
          <w:b/>
          <w:sz w:val="24"/>
          <w:szCs w:val="24"/>
        </w:rPr>
        <w:t>Learning Environments in the Workplace</w:t>
      </w:r>
    </w:p>
    <w:p w14:paraId="005438AF" w14:textId="711D4D8A" w:rsidR="00990F06" w:rsidRPr="00F343EE" w:rsidRDefault="004C36C3" w:rsidP="00BA6CDC">
      <w:pPr>
        <w:pStyle w:val="ListParagraph"/>
        <w:numPr>
          <w:ilvl w:val="0"/>
          <w:numId w:val="16"/>
        </w:numPr>
        <w:rPr>
          <w:sz w:val="22"/>
          <w:szCs w:val="22"/>
        </w:rPr>
      </w:pPr>
      <w:r w:rsidRPr="00F343EE">
        <w:rPr>
          <w:bCs/>
          <w:sz w:val="22"/>
          <w:szCs w:val="22"/>
        </w:rPr>
        <w:t xml:space="preserve">John </w:t>
      </w:r>
      <w:r w:rsidR="00990F06" w:rsidRPr="00F343EE">
        <w:rPr>
          <w:bCs/>
          <w:sz w:val="22"/>
          <w:szCs w:val="22"/>
        </w:rPr>
        <w:t>Garrick (1998). Informal learning in corporate workplaces. Human Resource Development</w:t>
      </w:r>
      <w:r w:rsidR="00990F06" w:rsidRPr="00F343EE">
        <w:rPr>
          <w:i/>
          <w:iCs/>
          <w:color w:val="222222"/>
          <w:sz w:val="22"/>
          <w:szCs w:val="22"/>
          <w:shd w:val="clear" w:color="auto" w:fill="FFFFFF"/>
        </w:rPr>
        <w:t xml:space="preserve"> Quarterly</w:t>
      </w:r>
      <w:r w:rsidR="00990F06" w:rsidRPr="00F343EE">
        <w:rPr>
          <w:color w:val="222222"/>
          <w:sz w:val="22"/>
          <w:szCs w:val="22"/>
          <w:shd w:val="clear" w:color="auto" w:fill="FFFFFF"/>
        </w:rPr>
        <w:t>, </w:t>
      </w:r>
      <w:r w:rsidR="00990F06" w:rsidRPr="00F343EE">
        <w:rPr>
          <w:i/>
          <w:iCs/>
          <w:color w:val="222222"/>
          <w:sz w:val="22"/>
          <w:szCs w:val="22"/>
          <w:shd w:val="clear" w:color="auto" w:fill="FFFFFF"/>
        </w:rPr>
        <w:t>9</w:t>
      </w:r>
      <w:r w:rsidR="00990F06" w:rsidRPr="00F343EE">
        <w:rPr>
          <w:color w:val="222222"/>
          <w:sz w:val="22"/>
          <w:szCs w:val="22"/>
          <w:shd w:val="clear" w:color="auto" w:fill="FFFFFF"/>
        </w:rPr>
        <w:t>(2), 129-144.</w:t>
      </w:r>
    </w:p>
    <w:p w14:paraId="1CEF06AA" w14:textId="77777777" w:rsidR="00410752" w:rsidRPr="00F343EE" w:rsidRDefault="00410752" w:rsidP="00410752">
      <w:pPr>
        <w:pStyle w:val="ListParagraph"/>
        <w:ind w:left="420"/>
        <w:rPr>
          <w:sz w:val="22"/>
          <w:szCs w:val="22"/>
        </w:rPr>
      </w:pPr>
    </w:p>
    <w:p w14:paraId="09E15DFB" w14:textId="4A3359DD" w:rsidR="00410752" w:rsidRPr="00F343EE" w:rsidRDefault="004C36C3" w:rsidP="00BA6CDC">
      <w:pPr>
        <w:pStyle w:val="ListParagraph"/>
        <w:numPr>
          <w:ilvl w:val="0"/>
          <w:numId w:val="16"/>
        </w:numPr>
        <w:rPr>
          <w:sz w:val="22"/>
          <w:szCs w:val="22"/>
        </w:rPr>
      </w:pPr>
      <w:r w:rsidRPr="00F343EE">
        <w:rPr>
          <w:bCs/>
          <w:sz w:val="22"/>
          <w:szCs w:val="22"/>
        </w:rPr>
        <w:t xml:space="preserve">John </w:t>
      </w:r>
      <w:r w:rsidR="00410752" w:rsidRPr="00F343EE">
        <w:rPr>
          <w:bCs/>
          <w:sz w:val="22"/>
          <w:szCs w:val="22"/>
        </w:rPr>
        <w:t>Garrick (1998). Informal learning in corporate workplaces. Unmasking human resources development. Chapter 3: Work as a learning environment: Unmasking the language of HRD. NY: Routledge.</w:t>
      </w:r>
    </w:p>
    <w:p w14:paraId="7B436E88" w14:textId="64F44865" w:rsidR="0007661C" w:rsidRPr="00F343EE" w:rsidRDefault="0007661C" w:rsidP="00B12AA7">
      <w:pPr>
        <w:widowControl w:val="0"/>
        <w:autoSpaceDE w:val="0"/>
        <w:autoSpaceDN w:val="0"/>
        <w:adjustRightInd w:val="0"/>
        <w:rPr>
          <w:rFonts w:ascii="Times New Roman" w:hAnsi="Times New Roman" w:cs="Times New Roman"/>
          <w:spacing w:val="-1"/>
        </w:rPr>
      </w:pPr>
    </w:p>
    <w:p w14:paraId="297AC571" w14:textId="1867C1D3" w:rsidR="0076179C" w:rsidRPr="00F343EE" w:rsidRDefault="0007661C" w:rsidP="00BA6CDC">
      <w:pPr>
        <w:pStyle w:val="ListParagraph"/>
        <w:numPr>
          <w:ilvl w:val="0"/>
          <w:numId w:val="16"/>
        </w:numPr>
        <w:rPr>
          <w:bCs/>
          <w:sz w:val="22"/>
          <w:szCs w:val="22"/>
        </w:rPr>
      </w:pPr>
      <w:r w:rsidRPr="00F343EE">
        <w:rPr>
          <w:bCs/>
          <w:sz w:val="22"/>
          <w:szCs w:val="22"/>
        </w:rPr>
        <w:t>Zitter, I.</w:t>
      </w:r>
      <w:r w:rsidR="00960FA8" w:rsidRPr="00F343EE">
        <w:rPr>
          <w:bCs/>
          <w:sz w:val="22"/>
          <w:szCs w:val="22"/>
        </w:rPr>
        <w:t>,</w:t>
      </w:r>
      <w:r w:rsidRPr="00F343EE">
        <w:rPr>
          <w:bCs/>
          <w:sz w:val="22"/>
          <w:szCs w:val="22"/>
        </w:rPr>
        <w:t xml:space="preserve"> </w:t>
      </w:r>
      <w:r w:rsidR="00960FA8" w:rsidRPr="00F343EE">
        <w:rPr>
          <w:bCs/>
          <w:sz w:val="22"/>
          <w:szCs w:val="22"/>
        </w:rPr>
        <w:t>&amp;</w:t>
      </w:r>
      <w:r w:rsidRPr="00F343EE">
        <w:rPr>
          <w:bCs/>
          <w:sz w:val="22"/>
          <w:szCs w:val="22"/>
        </w:rPr>
        <w:t xml:space="preserve"> A. Hoeve (2012)</w:t>
      </w:r>
      <w:r w:rsidR="00990F06" w:rsidRPr="00F343EE">
        <w:rPr>
          <w:bCs/>
          <w:sz w:val="22"/>
          <w:szCs w:val="22"/>
        </w:rPr>
        <w:t>.</w:t>
      </w:r>
      <w:r w:rsidRPr="00F343EE">
        <w:rPr>
          <w:bCs/>
          <w:sz w:val="22"/>
          <w:szCs w:val="22"/>
        </w:rPr>
        <w:t xml:space="preserve"> Hybrid Learning Environments: Merging Learning and Work Processes to Facilitate Knowledge Integration and Transitions</w:t>
      </w:r>
      <w:r w:rsidR="00990F06" w:rsidRPr="00F343EE">
        <w:rPr>
          <w:bCs/>
          <w:sz w:val="22"/>
          <w:szCs w:val="22"/>
        </w:rPr>
        <w:t>.</w:t>
      </w:r>
      <w:r w:rsidRPr="00F343EE">
        <w:rPr>
          <w:bCs/>
          <w:sz w:val="22"/>
          <w:szCs w:val="22"/>
        </w:rPr>
        <w:t xml:space="preserve"> OECD Education Working Papers, No. 81, OECD Publishing. </w:t>
      </w:r>
      <w:hyperlink r:id="rId178" w:history="1">
        <w:r w:rsidR="0076179C" w:rsidRPr="00F343EE">
          <w:rPr>
            <w:rStyle w:val="Hyperlink"/>
            <w:bCs/>
            <w:sz w:val="22"/>
            <w:szCs w:val="22"/>
          </w:rPr>
          <w:t>http://dx.doi.org/10.1787/5k97785xwdvf-en</w:t>
        </w:r>
      </w:hyperlink>
      <w:r w:rsidR="0076179C" w:rsidRPr="00F343EE">
        <w:rPr>
          <w:bCs/>
          <w:sz w:val="22"/>
          <w:szCs w:val="22"/>
        </w:rPr>
        <w:t xml:space="preserve"> </w:t>
      </w:r>
    </w:p>
    <w:p w14:paraId="546A0732" w14:textId="77777777" w:rsidR="0017599D" w:rsidRPr="00F343EE" w:rsidRDefault="0017599D" w:rsidP="0017599D">
      <w:pPr>
        <w:pStyle w:val="ListParagraph"/>
        <w:rPr>
          <w:bCs/>
          <w:sz w:val="22"/>
          <w:szCs w:val="22"/>
        </w:rPr>
      </w:pPr>
    </w:p>
    <w:p w14:paraId="68A21E3A" w14:textId="45B6E022" w:rsidR="0017599D" w:rsidRPr="00F343EE" w:rsidRDefault="00410752" w:rsidP="00BA6CDC">
      <w:pPr>
        <w:pStyle w:val="ListParagraph"/>
        <w:numPr>
          <w:ilvl w:val="0"/>
          <w:numId w:val="16"/>
        </w:numPr>
        <w:rPr>
          <w:color w:val="222222"/>
          <w:sz w:val="22"/>
          <w:szCs w:val="22"/>
          <w:shd w:val="clear" w:color="auto" w:fill="FFFFFF"/>
        </w:rPr>
      </w:pPr>
      <w:r w:rsidRPr="00F343EE">
        <w:rPr>
          <w:sz w:val="22"/>
          <w:szCs w:val="22"/>
        </w:rPr>
        <w:t>Pieter De Vries</w:t>
      </w:r>
      <w:r w:rsidR="004C36C3" w:rsidRPr="00F343EE">
        <w:rPr>
          <w:sz w:val="22"/>
          <w:szCs w:val="22"/>
        </w:rPr>
        <w:t xml:space="preserve"> and </w:t>
      </w:r>
      <w:r w:rsidRPr="00F343EE">
        <w:rPr>
          <w:sz w:val="22"/>
          <w:szCs w:val="22"/>
        </w:rPr>
        <w:t>Heide Lukosch</w:t>
      </w:r>
      <w:r w:rsidRPr="00F343EE">
        <w:rPr>
          <w:color w:val="222222"/>
          <w:sz w:val="22"/>
          <w:szCs w:val="22"/>
          <w:shd w:val="clear" w:color="auto" w:fill="FFFFFF"/>
        </w:rPr>
        <w:t xml:space="preserve"> </w:t>
      </w:r>
      <w:r w:rsidR="0017599D" w:rsidRPr="00F343EE">
        <w:rPr>
          <w:color w:val="222222"/>
          <w:sz w:val="22"/>
          <w:szCs w:val="22"/>
          <w:shd w:val="clear" w:color="auto" w:fill="FFFFFF"/>
        </w:rPr>
        <w:t xml:space="preserve">(2009). Supporting informal learning at the </w:t>
      </w:r>
      <w:r w:rsidR="004C36C3" w:rsidRPr="00F343EE">
        <w:rPr>
          <w:color w:val="222222"/>
          <w:sz w:val="22"/>
          <w:szCs w:val="22"/>
          <w:shd w:val="clear" w:color="auto" w:fill="FFFFFF"/>
        </w:rPr>
        <w:t>w</w:t>
      </w:r>
      <w:r w:rsidR="0017599D" w:rsidRPr="00F343EE">
        <w:rPr>
          <w:color w:val="222222"/>
          <w:sz w:val="22"/>
          <w:szCs w:val="22"/>
          <w:shd w:val="clear" w:color="auto" w:fill="FFFFFF"/>
        </w:rPr>
        <w:t>orkplace. </w:t>
      </w:r>
      <w:r w:rsidR="0017599D" w:rsidRPr="00F343EE">
        <w:rPr>
          <w:i/>
          <w:iCs/>
          <w:color w:val="222222"/>
          <w:sz w:val="22"/>
          <w:szCs w:val="22"/>
          <w:shd w:val="clear" w:color="auto" w:fill="FFFFFF"/>
        </w:rPr>
        <w:t>International Journal of Advanced Corporate Learning (iJAC)</w:t>
      </w:r>
      <w:r w:rsidR="0017599D" w:rsidRPr="00F343EE">
        <w:rPr>
          <w:color w:val="222222"/>
          <w:sz w:val="22"/>
          <w:szCs w:val="22"/>
          <w:shd w:val="clear" w:color="auto" w:fill="FFFFFF"/>
        </w:rPr>
        <w:t>, </w:t>
      </w:r>
      <w:r w:rsidR="0017599D" w:rsidRPr="00F343EE">
        <w:rPr>
          <w:i/>
          <w:iCs/>
          <w:color w:val="222222"/>
          <w:sz w:val="22"/>
          <w:szCs w:val="22"/>
          <w:shd w:val="clear" w:color="auto" w:fill="FFFFFF"/>
        </w:rPr>
        <w:t>2</w:t>
      </w:r>
      <w:r w:rsidR="0017599D" w:rsidRPr="00F343EE">
        <w:rPr>
          <w:color w:val="222222"/>
          <w:sz w:val="22"/>
          <w:szCs w:val="22"/>
          <w:shd w:val="clear" w:color="auto" w:fill="FFFFFF"/>
        </w:rPr>
        <w:t>(3), 39-44.</w:t>
      </w:r>
    </w:p>
    <w:p w14:paraId="7DC832A4" w14:textId="77777777" w:rsidR="0017599D" w:rsidRPr="00F343EE" w:rsidRDefault="0017599D" w:rsidP="0017599D">
      <w:pPr>
        <w:rPr>
          <w:rFonts w:ascii="Times New Roman" w:hAnsi="Times New Roman" w:cs="Times New Roman"/>
          <w:color w:val="222222"/>
          <w:shd w:val="clear" w:color="auto" w:fill="FFFFFF"/>
        </w:rPr>
      </w:pPr>
    </w:p>
    <w:p w14:paraId="1AAF5C65" w14:textId="3225C74E" w:rsidR="0076179C" w:rsidRPr="00F343EE" w:rsidRDefault="0017599D" w:rsidP="00BA6CDC">
      <w:pPr>
        <w:pStyle w:val="ListParagraph"/>
        <w:numPr>
          <w:ilvl w:val="0"/>
          <w:numId w:val="16"/>
        </w:numPr>
        <w:rPr>
          <w:sz w:val="22"/>
          <w:szCs w:val="22"/>
        </w:rPr>
      </w:pPr>
      <w:r w:rsidRPr="00F343EE">
        <w:rPr>
          <w:color w:val="222222"/>
          <w:sz w:val="22"/>
          <w:szCs w:val="22"/>
          <w:shd w:val="clear" w:color="auto" w:fill="FFFFFF"/>
        </w:rPr>
        <w:t>Wang, M., Vogel, D., &amp; Ran, W. (2011). Creating a performance-oriented e-learning environment: A design science approach. </w:t>
      </w:r>
      <w:r w:rsidRPr="00F343EE">
        <w:rPr>
          <w:i/>
          <w:iCs/>
          <w:color w:val="222222"/>
          <w:sz w:val="22"/>
          <w:szCs w:val="22"/>
          <w:shd w:val="clear" w:color="auto" w:fill="FFFFFF"/>
        </w:rPr>
        <w:t>Information &amp; Management</w:t>
      </w:r>
      <w:r w:rsidRPr="00F343EE">
        <w:rPr>
          <w:color w:val="222222"/>
          <w:sz w:val="22"/>
          <w:szCs w:val="22"/>
          <w:shd w:val="clear" w:color="auto" w:fill="FFFFFF"/>
        </w:rPr>
        <w:t>, </w:t>
      </w:r>
      <w:r w:rsidRPr="00F343EE">
        <w:rPr>
          <w:i/>
          <w:iCs/>
          <w:color w:val="222222"/>
          <w:sz w:val="22"/>
          <w:szCs w:val="22"/>
          <w:shd w:val="clear" w:color="auto" w:fill="FFFFFF"/>
        </w:rPr>
        <w:t>48</w:t>
      </w:r>
      <w:r w:rsidRPr="00F343EE">
        <w:rPr>
          <w:color w:val="222222"/>
          <w:sz w:val="22"/>
          <w:szCs w:val="22"/>
          <w:shd w:val="clear" w:color="auto" w:fill="FFFFFF"/>
        </w:rPr>
        <w:t>(7), 260-269.</w:t>
      </w:r>
      <w:bookmarkStart w:id="29" w:name="_Hlk111672612"/>
    </w:p>
    <w:p w14:paraId="1E2DE30F" w14:textId="11D6C37C" w:rsidR="003D2A93" w:rsidRPr="00F343EE" w:rsidRDefault="003D2A93" w:rsidP="003D2A93">
      <w:pPr>
        <w:pStyle w:val="ListParagraph"/>
        <w:rPr>
          <w:bCs/>
          <w:sz w:val="22"/>
          <w:szCs w:val="22"/>
        </w:rPr>
      </w:pPr>
    </w:p>
    <w:p w14:paraId="25B035C5" w14:textId="73E17021" w:rsidR="009D2B10" w:rsidRPr="00F343EE" w:rsidRDefault="009D2B10" w:rsidP="00BA6CDC">
      <w:pPr>
        <w:pStyle w:val="ListParagraph"/>
        <w:numPr>
          <w:ilvl w:val="0"/>
          <w:numId w:val="16"/>
        </w:numPr>
        <w:rPr>
          <w:rStyle w:val="Hyperlink"/>
          <w:color w:val="auto"/>
          <w:sz w:val="22"/>
          <w:szCs w:val="22"/>
          <w:u w:val="none"/>
        </w:rPr>
      </w:pPr>
      <w:r w:rsidRPr="00F343EE">
        <w:rPr>
          <w:sz w:val="22"/>
          <w:szCs w:val="22"/>
        </w:rPr>
        <w:t xml:space="preserve">Ed Catmull (2008, September). How Pixar fosters collective creativity. </w:t>
      </w:r>
      <w:r w:rsidRPr="00F343EE">
        <w:rPr>
          <w:i/>
          <w:iCs/>
          <w:sz w:val="22"/>
          <w:szCs w:val="22"/>
        </w:rPr>
        <w:t>Harvard Business Review</w:t>
      </w:r>
      <w:r w:rsidRPr="00F343EE">
        <w:rPr>
          <w:sz w:val="22"/>
          <w:szCs w:val="22"/>
        </w:rPr>
        <w:t>.</w:t>
      </w:r>
      <w:r w:rsidRPr="00F343EE">
        <w:rPr>
          <w:sz w:val="22"/>
          <w:szCs w:val="22"/>
        </w:rPr>
        <w:br/>
      </w:r>
      <w:hyperlink r:id="rId179" w:history="1">
        <w:r w:rsidRPr="00F343EE">
          <w:rPr>
            <w:rStyle w:val="Hyperlink"/>
            <w:sz w:val="22"/>
            <w:szCs w:val="22"/>
          </w:rPr>
          <w:t>https://hbr.org/2008/09/how-pixar-fosters-collective-creativity</w:t>
        </w:r>
      </w:hyperlink>
    </w:p>
    <w:p w14:paraId="167B0072" w14:textId="77777777" w:rsidR="00667A29" w:rsidRPr="00F343EE" w:rsidRDefault="00667A29" w:rsidP="00667A29">
      <w:pPr>
        <w:pStyle w:val="ListParagraph"/>
        <w:rPr>
          <w:sz w:val="22"/>
          <w:szCs w:val="22"/>
        </w:rPr>
      </w:pPr>
    </w:p>
    <w:p w14:paraId="2A97A3FE" w14:textId="3301ED72" w:rsidR="00667A29" w:rsidRPr="00F343EE" w:rsidRDefault="00667A29" w:rsidP="00BA6CDC">
      <w:pPr>
        <w:pStyle w:val="ListParagraph"/>
        <w:numPr>
          <w:ilvl w:val="0"/>
          <w:numId w:val="16"/>
        </w:numPr>
        <w:rPr>
          <w:sz w:val="22"/>
          <w:szCs w:val="22"/>
        </w:rPr>
      </w:pPr>
      <w:r w:rsidRPr="00F343EE">
        <w:rPr>
          <w:sz w:val="22"/>
          <w:szCs w:val="22"/>
        </w:rPr>
        <w:t xml:space="preserve">Gary P. Pisano (2019, January-February). The hard truth about innovative cultures. </w:t>
      </w:r>
      <w:r w:rsidRPr="00F343EE">
        <w:rPr>
          <w:i/>
          <w:iCs/>
          <w:sz w:val="22"/>
          <w:szCs w:val="22"/>
        </w:rPr>
        <w:t>Harvard Business Review</w:t>
      </w:r>
      <w:r w:rsidRPr="00F343EE">
        <w:rPr>
          <w:sz w:val="22"/>
          <w:szCs w:val="22"/>
        </w:rPr>
        <w:t xml:space="preserve">. Available: </w:t>
      </w:r>
      <w:hyperlink r:id="rId180" w:history="1">
        <w:r w:rsidRPr="00F343EE">
          <w:rPr>
            <w:rStyle w:val="Hyperlink"/>
            <w:sz w:val="22"/>
            <w:szCs w:val="22"/>
          </w:rPr>
          <w:t>https://hbr.org/2019/01/the-hard-truth-about-innovative-cultures</w:t>
        </w:r>
      </w:hyperlink>
      <w:r w:rsidRPr="00F343EE">
        <w:rPr>
          <w:sz w:val="22"/>
          <w:szCs w:val="22"/>
        </w:rPr>
        <w:t xml:space="preserve"> </w:t>
      </w:r>
    </w:p>
    <w:p w14:paraId="4EA850F4" w14:textId="77777777" w:rsidR="00F5489F" w:rsidRPr="00F5489F" w:rsidRDefault="00F5489F" w:rsidP="00F5489F">
      <w:pPr>
        <w:pStyle w:val="ListParagraph"/>
        <w:widowControl w:val="0"/>
        <w:autoSpaceDE w:val="0"/>
        <w:autoSpaceDN w:val="0"/>
        <w:adjustRightInd w:val="0"/>
        <w:ind w:left="420"/>
        <w:rPr>
          <w:b/>
          <w:bCs/>
          <w:color w:val="0563C1" w:themeColor="hyperlink"/>
          <w:sz w:val="22"/>
          <w:szCs w:val="22"/>
          <w:u w:val="single"/>
        </w:rPr>
      </w:pPr>
    </w:p>
    <w:p w14:paraId="2AB86052" w14:textId="5C117DDC" w:rsidR="00F5489F" w:rsidRPr="00F343EE" w:rsidRDefault="00F5489F" w:rsidP="00BA6CDC">
      <w:pPr>
        <w:pStyle w:val="ListParagraph"/>
        <w:widowControl w:val="0"/>
        <w:numPr>
          <w:ilvl w:val="0"/>
          <w:numId w:val="16"/>
        </w:numPr>
        <w:autoSpaceDE w:val="0"/>
        <w:autoSpaceDN w:val="0"/>
        <w:adjustRightInd w:val="0"/>
        <w:rPr>
          <w:b/>
          <w:bCs/>
          <w:color w:val="0563C1" w:themeColor="hyperlink"/>
          <w:sz w:val="22"/>
          <w:szCs w:val="22"/>
          <w:u w:val="single"/>
        </w:rPr>
      </w:pPr>
      <w:r w:rsidRPr="00F343EE">
        <w:rPr>
          <w:bCs/>
          <w:sz w:val="22"/>
          <w:szCs w:val="22"/>
        </w:rPr>
        <w:t xml:space="preserve">Silver Lining for Learning </w:t>
      </w:r>
      <w:r w:rsidRPr="00F343EE">
        <w:rPr>
          <w:sz w:val="22"/>
          <w:szCs w:val="22"/>
        </w:rPr>
        <w:t xml:space="preserve">Episode #78 </w:t>
      </w:r>
      <w:r w:rsidRPr="00F343EE">
        <w:rPr>
          <w:bCs/>
          <w:sz w:val="22"/>
          <w:szCs w:val="22"/>
        </w:rPr>
        <w:t xml:space="preserve">(2021, October 9). </w:t>
      </w:r>
      <w:r w:rsidRPr="00F343EE">
        <w:rPr>
          <w:sz w:val="22"/>
          <w:szCs w:val="22"/>
        </w:rPr>
        <w:t xml:space="preserve">Designing the Next Education Workforce. Available: </w:t>
      </w:r>
      <w:hyperlink r:id="rId181" w:history="1">
        <w:r w:rsidRPr="00F343EE">
          <w:rPr>
            <w:rStyle w:val="Hyperlink"/>
            <w:sz w:val="22"/>
            <w:szCs w:val="22"/>
          </w:rPr>
          <w:t>https://silverliningforlearning.org/episode-78-designing-the-next-education-workforce/</w:t>
        </w:r>
      </w:hyperlink>
      <w:r w:rsidRPr="00F343EE">
        <w:rPr>
          <w:sz w:val="22"/>
          <w:szCs w:val="22"/>
        </w:rPr>
        <w:t xml:space="preserve">; Video (101:01): Episode #78 Silver Lining for Learning, Episode 78: Designing the Next Education Workforce: </w:t>
      </w:r>
      <w:hyperlink r:id="rId182" w:history="1">
        <w:r w:rsidRPr="00F343EE">
          <w:rPr>
            <w:rStyle w:val="Hyperlink"/>
            <w:sz w:val="22"/>
            <w:szCs w:val="22"/>
          </w:rPr>
          <w:t>https://www.youtube.com/watch?v=cYQha0db08o</w:t>
        </w:r>
      </w:hyperlink>
    </w:p>
    <w:p w14:paraId="072EA707" w14:textId="77777777" w:rsidR="009D7A70" w:rsidRPr="00F343EE" w:rsidRDefault="009D7A70" w:rsidP="009D7A70">
      <w:pPr>
        <w:pStyle w:val="Heading1"/>
        <w:shd w:val="clear" w:color="auto" w:fill="FFFFFF"/>
        <w:spacing w:before="0"/>
        <w:textAlignment w:val="baseline"/>
        <w:rPr>
          <w:rFonts w:ascii="Times New Roman" w:hAnsi="Times New Roman" w:cs="Times New Roman"/>
          <w:bCs/>
          <w:color w:val="333333"/>
          <w:sz w:val="22"/>
          <w:szCs w:val="22"/>
        </w:rPr>
      </w:pPr>
    </w:p>
    <w:p w14:paraId="772FFDF5" w14:textId="75C73FF4" w:rsidR="009D7A70" w:rsidRPr="00F343EE" w:rsidRDefault="003B2E06" w:rsidP="00BA6CDC">
      <w:pPr>
        <w:pStyle w:val="Heading1"/>
        <w:numPr>
          <w:ilvl w:val="0"/>
          <w:numId w:val="16"/>
        </w:numPr>
        <w:spacing w:before="0"/>
        <w:rPr>
          <w:rFonts w:ascii="Times New Roman" w:hAnsi="Times New Roman" w:cs="Times New Roman"/>
          <w:bCs/>
          <w:sz w:val="22"/>
          <w:szCs w:val="22"/>
        </w:rPr>
      </w:pPr>
      <w:r>
        <w:rPr>
          <w:rFonts w:ascii="Times New Roman" w:hAnsi="Times New Roman" w:cs="Times New Roman"/>
          <w:bCs/>
          <w:color w:val="333333"/>
          <w:sz w:val="22"/>
          <w:szCs w:val="22"/>
        </w:rPr>
        <w:t xml:space="preserve">Silver Lining for </w:t>
      </w:r>
      <w:r w:rsidR="00F5489F">
        <w:rPr>
          <w:rFonts w:ascii="Times New Roman" w:hAnsi="Times New Roman" w:cs="Times New Roman"/>
          <w:bCs/>
          <w:color w:val="333333"/>
          <w:sz w:val="22"/>
          <w:szCs w:val="22"/>
        </w:rPr>
        <w:t>Learning</w:t>
      </w:r>
      <w:r>
        <w:rPr>
          <w:rFonts w:ascii="Times New Roman" w:hAnsi="Times New Roman" w:cs="Times New Roman"/>
          <w:bCs/>
          <w:color w:val="333333"/>
          <w:sz w:val="22"/>
          <w:szCs w:val="22"/>
        </w:rPr>
        <w:t xml:space="preserve"> E</w:t>
      </w:r>
      <w:r w:rsidR="009D7A70" w:rsidRPr="00F343EE">
        <w:rPr>
          <w:rFonts w:ascii="Times New Roman" w:hAnsi="Times New Roman" w:cs="Times New Roman"/>
          <w:bCs/>
          <w:color w:val="333333"/>
          <w:sz w:val="22"/>
          <w:szCs w:val="22"/>
        </w:rPr>
        <w:t xml:space="preserve">pisode 205 </w:t>
      </w:r>
      <w:r w:rsidR="00F5489F">
        <w:rPr>
          <w:rFonts w:ascii="Times New Roman" w:hAnsi="Times New Roman" w:cs="Times New Roman"/>
          <w:bCs/>
          <w:color w:val="333333"/>
          <w:sz w:val="22"/>
          <w:szCs w:val="22"/>
        </w:rPr>
        <w:t xml:space="preserve">(2024, August 31). </w:t>
      </w:r>
      <w:r w:rsidR="009D7A70" w:rsidRPr="00F343EE">
        <w:rPr>
          <w:rFonts w:ascii="Times New Roman" w:hAnsi="Times New Roman" w:cs="Times New Roman"/>
          <w:bCs/>
          <w:color w:val="333333"/>
          <w:sz w:val="22"/>
          <w:szCs w:val="22"/>
        </w:rPr>
        <w:t xml:space="preserve">Democratizing &amp; Accelerating AI: Upskilling for Workforce Digital Inclusion; </w:t>
      </w:r>
      <w:hyperlink r:id="rId183" w:history="1">
        <w:r w:rsidR="009D7A70" w:rsidRPr="00F343EE">
          <w:rPr>
            <w:rStyle w:val="Hyperlink"/>
            <w:rFonts w:ascii="Times New Roman" w:hAnsi="Times New Roman" w:cs="Times New Roman"/>
            <w:bCs/>
            <w:sz w:val="22"/>
            <w:szCs w:val="22"/>
          </w:rPr>
          <w:t>https://silverliningforlearning.org/episode-205-democratizing-accelerating-ai-upskilling-for-workforce-digital-inclusion/</w:t>
        </w:r>
      </w:hyperlink>
      <w:r w:rsidR="009D7A70" w:rsidRPr="00F343EE">
        <w:rPr>
          <w:rFonts w:ascii="Times New Roman" w:hAnsi="Times New Roman" w:cs="Times New Roman"/>
          <w:bCs/>
          <w:color w:val="333333"/>
          <w:sz w:val="22"/>
          <w:szCs w:val="22"/>
        </w:rPr>
        <w:t xml:space="preserve">; Video (1:02:48): </w:t>
      </w:r>
      <w:hyperlink r:id="rId184" w:history="1">
        <w:r w:rsidR="009D7A70" w:rsidRPr="00F343EE">
          <w:rPr>
            <w:rStyle w:val="Hyperlink"/>
            <w:rFonts w:ascii="Times New Roman" w:hAnsi="Times New Roman" w:cs="Times New Roman"/>
            <w:bCs/>
            <w:sz w:val="22"/>
            <w:szCs w:val="22"/>
          </w:rPr>
          <w:t>https://www.youtube.com/watch?v=hQgnDsPDPzM&amp;t=3750s</w:t>
        </w:r>
      </w:hyperlink>
    </w:p>
    <w:p w14:paraId="7438C32A" w14:textId="77777777" w:rsidR="00390908" w:rsidRPr="00F5489F" w:rsidRDefault="00390908" w:rsidP="00F5489F"/>
    <w:p w14:paraId="4CF7A7B7" w14:textId="62033C67" w:rsidR="009D7A70" w:rsidRPr="003B2E06" w:rsidRDefault="003B2E06" w:rsidP="00BA6CDC">
      <w:pPr>
        <w:pStyle w:val="ListParagraph"/>
        <w:numPr>
          <w:ilvl w:val="0"/>
          <w:numId w:val="16"/>
        </w:numPr>
        <w:rPr>
          <w:sz w:val="22"/>
          <w:szCs w:val="22"/>
        </w:rPr>
      </w:pPr>
      <w:r w:rsidRPr="003B2E06">
        <w:rPr>
          <w:bCs/>
          <w:sz w:val="22"/>
          <w:szCs w:val="22"/>
        </w:rPr>
        <w:t xml:space="preserve">Silver Lining for Learning </w:t>
      </w:r>
      <w:r w:rsidR="009D7A70" w:rsidRPr="003B2E06">
        <w:rPr>
          <w:sz w:val="22"/>
          <w:szCs w:val="22"/>
        </w:rPr>
        <w:t xml:space="preserve">Episode 215 </w:t>
      </w:r>
      <w:r w:rsidR="00F5489F">
        <w:rPr>
          <w:sz w:val="22"/>
          <w:szCs w:val="22"/>
        </w:rPr>
        <w:t xml:space="preserve">(2024, December 7). </w:t>
      </w:r>
      <w:r w:rsidR="009D7A70" w:rsidRPr="003B2E06">
        <w:rPr>
          <w:sz w:val="22"/>
          <w:szCs w:val="22"/>
        </w:rPr>
        <w:t>Goodwill and the Dignity of Work: A hybrid-era renewal for a 120-year old model</w:t>
      </w:r>
      <w:r w:rsidRPr="003B2E06">
        <w:rPr>
          <w:sz w:val="22"/>
          <w:szCs w:val="22"/>
        </w:rPr>
        <w:t xml:space="preserve">: </w:t>
      </w:r>
      <w:hyperlink r:id="rId185" w:history="1">
        <w:r w:rsidR="009D7A70" w:rsidRPr="003B2E06">
          <w:rPr>
            <w:rStyle w:val="Hyperlink"/>
            <w:sz w:val="22"/>
            <w:szCs w:val="22"/>
          </w:rPr>
          <w:t>https://silverliningforlearning.org/episode-215-goodwill-and-the-dignity-of-work-a-hybrid-era-renewal-for-a-120-year-old-model/</w:t>
        </w:r>
      </w:hyperlink>
      <w:r w:rsidR="009D7A70" w:rsidRPr="003B2E06">
        <w:rPr>
          <w:sz w:val="22"/>
          <w:szCs w:val="22"/>
        </w:rPr>
        <w:t xml:space="preserve"> </w:t>
      </w:r>
    </w:p>
    <w:p w14:paraId="53EA04CD" w14:textId="77777777" w:rsidR="009D7A70" w:rsidRPr="00F343EE" w:rsidRDefault="009D7A70" w:rsidP="009D7A70">
      <w:pPr>
        <w:pStyle w:val="ListParagraph"/>
        <w:ind w:left="420"/>
        <w:rPr>
          <w:sz w:val="22"/>
          <w:szCs w:val="22"/>
        </w:rPr>
      </w:pPr>
      <w:r w:rsidRPr="00F343EE">
        <w:rPr>
          <w:sz w:val="22"/>
          <w:szCs w:val="22"/>
        </w:rPr>
        <w:t xml:space="preserve">Video (1:01:44): </w:t>
      </w:r>
      <w:hyperlink r:id="rId186" w:history="1">
        <w:r w:rsidRPr="00F343EE">
          <w:rPr>
            <w:rStyle w:val="Hyperlink"/>
            <w:sz w:val="22"/>
            <w:szCs w:val="22"/>
          </w:rPr>
          <w:t>https://www.youtube.com/watch?v=zREutYQtcVI&amp;t=3687s</w:t>
        </w:r>
      </w:hyperlink>
    </w:p>
    <w:p w14:paraId="7E10F7BE" w14:textId="77777777" w:rsidR="00F5489F" w:rsidRPr="00F5489F" w:rsidRDefault="00F5489F" w:rsidP="00F5489F">
      <w:pPr>
        <w:rPr>
          <w:bCs/>
        </w:rPr>
      </w:pPr>
    </w:p>
    <w:p w14:paraId="6BFD33B3" w14:textId="77777777" w:rsidR="00F5489F" w:rsidRPr="003B2E06" w:rsidRDefault="00F5489F" w:rsidP="00BA6CDC">
      <w:pPr>
        <w:pStyle w:val="ListParagraph"/>
        <w:numPr>
          <w:ilvl w:val="0"/>
          <w:numId w:val="16"/>
        </w:numPr>
        <w:rPr>
          <w:bCs/>
          <w:sz w:val="22"/>
          <w:szCs w:val="22"/>
        </w:rPr>
      </w:pPr>
      <w:r w:rsidRPr="003B2E06">
        <w:rPr>
          <w:bCs/>
          <w:sz w:val="22"/>
          <w:szCs w:val="22"/>
        </w:rPr>
        <w:t xml:space="preserve">Silver Lining for Learning Episode 220 </w:t>
      </w:r>
      <w:r>
        <w:rPr>
          <w:bCs/>
          <w:sz w:val="22"/>
          <w:szCs w:val="22"/>
        </w:rPr>
        <w:t xml:space="preserve">(2025, January 25). </w:t>
      </w:r>
      <w:r w:rsidRPr="003B2E06">
        <w:rPr>
          <w:bCs/>
          <w:sz w:val="22"/>
          <w:szCs w:val="22"/>
        </w:rPr>
        <w:t xml:space="preserve">Workforce Development through the Technical College System of Georgia: </w:t>
      </w:r>
      <w:hyperlink r:id="rId187" w:history="1">
        <w:r w:rsidRPr="003B2E06">
          <w:rPr>
            <w:rStyle w:val="Hyperlink"/>
            <w:bCs/>
            <w:sz w:val="22"/>
            <w:szCs w:val="22"/>
          </w:rPr>
          <w:t>https://silverliningforlearning.org/episode-220-workforce-development-through-the-technical-college-system-of-georgia/</w:t>
        </w:r>
      </w:hyperlink>
      <w:r w:rsidRPr="003B2E06">
        <w:rPr>
          <w:bCs/>
          <w:sz w:val="22"/>
          <w:szCs w:val="22"/>
        </w:rPr>
        <w:t xml:space="preserve">; Video (1:01:39):  </w:t>
      </w:r>
      <w:hyperlink r:id="rId188" w:history="1">
        <w:r w:rsidRPr="003B2E06">
          <w:rPr>
            <w:rStyle w:val="Hyperlink"/>
            <w:bCs/>
            <w:sz w:val="22"/>
            <w:szCs w:val="22"/>
          </w:rPr>
          <w:t>https://www.youtube.com/watch?v=cOnjlLrVxKI</w:t>
        </w:r>
      </w:hyperlink>
      <w:r w:rsidRPr="003B2E06">
        <w:rPr>
          <w:bCs/>
          <w:sz w:val="22"/>
          <w:szCs w:val="22"/>
        </w:rPr>
        <w:t xml:space="preserve"> </w:t>
      </w:r>
    </w:p>
    <w:p w14:paraId="248A7B41" w14:textId="77777777" w:rsidR="00F5489F" w:rsidRDefault="00F5489F" w:rsidP="00F5489F">
      <w:pPr>
        <w:pStyle w:val="ListParagraph"/>
        <w:ind w:left="420"/>
        <w:rPr>
          <w:bCs/>
          <w:sz w:val="22"/>
          <w:szCs w:val="22"/>
        </w:rPr>
      </w:pPr>
    </w:p>
    <w:p w14:paraId="09031ECD" w14:textId="6BB547A5" w:rsidR="00F5489F" w:rsidRPr="00F343EE" w:rsidRDefault="00F5489F" w:rsidP="00BA6CDC">
      <w:pPr>
        <w:pStyle w:val="ListParagraph"/>
        <w:numPr>
          <w:ilvl w:val="0"/>
          <w:numId w:val="16"/>
        </w:numPr>
        <w:rPr>
          <w:bCs/>
          <w:sz w:val="22"/>
          <w:szCs w:val="22"/>
        </w:rPr>
      </w:pPr>
      <w:r w:rsidRPr="00F343EE">
        <w:rPr>
          <w:bCs/>
          <w:sz w:val="22"/>
          <w:szCs w:val="22"/>
        </w:rPr>
        <w:t>Silver Lining for Learning Episode 223</w:t>
      </w:r>
      <w:r>
        <w:rPr>
          <w:bCs/>
          <w:sz w:val="22"/>
          <w:szCs w:val="22"/>
        </w:rPr>
        <w:t xml:space="preserve"> (February 8, 2025).</w:t>
      </w:r>
      <w:r w:rsidRPr="00F343EE">
        <w:rPr>
          <w:bCs/>
          <w:sz w:val="22"/>
          <w:szCs w:val="22"/>
        </w:rPr>
        <w:t xml:space="preserve"> The National AI Institute for Adult Learning and Online Education (AI-ALOE): Featuring Jill Watson</w:t>
      </w:r>
    </w:p>
    <w:p w14:paraId="57C148F5" w14:textId="77777777" w:rsidR="00F5489F" w:rsidRPr="00F343EE" w:rsidRDefault="00BA6CDC" w:rsidP="00F5489F">
      <w:pPr>
        <w:pStyle w:val="ListParagraph"/>
        <w:ind w:left="420"/>
        <w:rPr>
          <w:bCs/>
          <w:sz w:val="22"/>
          <w:szCs w:val="22"/>
        </w:rPr>
      </w:pPr>
      <w:hyperlink r:id="rId189" w:history="1">
        <w:r w:rsidR="00F5489F" w:rsidRPr="00F343EE">
          <w:rPr>
            <w:rStyle w:val="Hyperlink"/>
            <w:bCs/>
            <w:sz w:val="22"/>
            <w:szCs w:val="22"/>
          </w:rPr>
          <w:t>https://silverliningforlearning.org/episode-223-the-national-ai-institute-for-adult-learning-and-online-education-ai-aloe-featuring-jill-watson/</w:t>
        </w:r>
      </w:hyperlink>
    </w:p>
    <w:p w14:paraId="0A595A50" w14:textId="6A6B2005" w:rsidR="00AF3461" w:rsidRPr="00F5489F" w:rsidRDefault="00F5489F" w:rsidP="00F5489F">
      <w:pPr>
        <w:pStyle w:val="ListParagraph"/>
        <w:ind w:left="420"/>
        <w:rPr>
          <w:sz w:val="22"/>
          <w:szCs w:val="22"/>
        </w:rPr>
      </w:pPr>
      <w:r w:rsidRPr="00F343EE">
        <w:rPr>
          <w:sz w:val="22"/>
          <w:szCs w:val="22"/>
        </w:rPr>
        <w:t xml:space="preserve">Video (1:04:50): </w:t>
      </w:r>
      <w:hyperlink r:id="rId190" w:history="1">
        <w:r w:rsidRPr="00F343EE">
          <w:rPr>
            <w:rStyle w:val="Hyperlink"/>
            <w:sz w:val="22"/>
            <w:szCs w:val="22"/>
          </w:rPr>
          <w:t>https://www.youtube.com/watch?v=2aSNO-5Ha4Q&amp;t=4s</w:t>
        </w:r>
      </w:hyperlink>
      <w:r w:rsidRPr="00F343EE">
        <w:rPr>
          <w:sz w:val="22"/>
          <w:szCs w:val="22"/>
        </w:rPr>
        <w:t xml:space="preserve"> </w:t>
      </w:r>
      <w:bookmarkEnd w:id="29"/>
    </w:p>
    <w:p w14:paraId="77CC71FC" w14:textId="77777777" w:rsidR="00B074CF" w:rsidRDefault="00B074CF" w:rsidP="004562B8">
      <w:pPr>
        <w:widowControl w:val="0"/>
        <w:autoSpaceDE w:val="0"/>
        <w:autoSpaceDN w:val="0"/>
        <w:adjustRightInd w:val="0"/>
        <w:rPr>
          <w:rFonts w:ascii="Times New Roman" w:hAnsi="Times New Roman" w:cs="Times New Roman"/>
          <w:b/>
        </w:rPr>
      </w:pPr>
    </w:p>
    <w:p w14:paraId="40D81F61" w14:textId="77777777" w:rsidR="00C20022" w:rsidRPr="00F343EE" w:rsidRDefault="00C20022" w:rsidP="004562B8">
      <w:pPr>
        <w:widowControl w:val="0"/>
        <w:autoSpaceDE w:val="0"/>
        <w:autoSpaceDN w:val="0"/>
        <w:adjustRightInd w:val="0"/>
        <w:rPr>
          <w:rFonts w:ascii="Times New Roman" w:hAnsi="Times New Roman" w:cs="Times New Roman"/>
          <w:b/>
        </w:rPr>
      </w:pPr>
    </w:p>
    <w:p w14:paraId="78EAD5C7" w14:textId="574563BD" w:rsidR="003D445D" w:rsidRPr="00A2211B" w:rsidRDefault="009E0B62" w:rsidP="004562B8">
      <w:pPr>
        <w:widowControl w:val="0"/>
        <w:autoSpaceDE w:val="0"/>
        <w:autoSpaceDN w:val="0"/>
        <w:adjustRightInd w:val="0"/>
        <w:rPr>
          <w:rFonts w:ascii="Times New Roman" w:hAnsi="Times New Roman" w:cs="Times New Roman"/>
          <w:b/>
          <w:sz w:val="24"/>
          <w:szCs w:val="24"/>
        </w:rPr>
      </w:pPr>
      <w:r w:rsidRPr="00A2211B">
        <w:rPr>
          <w:rFonts w:ascii="Times New Roman" w:hAnsi="Times New Roman" w:cs="Times New Roman"/>
          <w:b/>
          <w:sz w:val="24"/>
          <w:szCs w:val="24"/>
        </w:rPr>
        <w:t xml:space="preserve">Week </w:t>
      </w:r>
      <w:r w:rsidR="00DD6E4A" w:rsidRPr="00A2211B">
        <w:rPr>
          <w:rFonts w:ascii="Times New Roman" w:hAnsi="Times New Roman" w:cs="Times New Roman"/>
          <w:b/>
          <w:sz w:val="24"/>
          <w:szCs w:val="24"/>
        </w:rPr>
        <w:t>8</w:t>
      </w:r>
      <w:r w:rsidRPr="00A2211B">
        <w:rPr>
          <w:rFonts w:ascii="Times New Roman" w:hAnsi="Times New Roman" w:cs="Times New Roman"/>
          <w:b/>
          <w:sz w:val="24"/>
          <w:szCs w:val="24"/>
        </w:rPr>
        <w:t xml:space="preserve"> (Oct </w:t>
      </w:r>
      <w:r w:rsidR="009826E1" w:rsidRPr="00A2211B">
        <w:rPr>
          <w:rFonts w:ascii="Times New Roman" w:hAnsi="Times New Roman" w:cs="Times New Roman"/>
          <w:b/>
          <w:sz w:val="24"/>
          <w:szCs w:val="24"/>
        </w:rPr>
        <w:t>13</w:t>
      </w:r>
      <w:r w:rsidRPr="00A2211B">
        <w:rPr>
          <w:rFonts w:ascii="Times New Roman" w:hAnsi="Times New Roman" w:cs="Times New Roman"/>
          <w:b/>
          <w:sz w:val="24"/>
          <w:szCs w:val="24"/>
        </w:rPr>
        <w:t>):</w:t>
      </w:r>
      <w:r w:rsidR="004562B8" w:rsidRPr="00A2211B">
        <w:rPr>
          <w:rFonts w:ascii="Times New Roman" w:hAnsi="Times New Roman" w:cs="Times New Roman"/>
          <w:b/>
          <w:sz w:val="24"/>
          <w:szCs w:val="24"/>
        </w:rPr>
        <w:t xml:space="preserve"> </w:t>
      </w:r>
      <w:r w:rsidR="00B074CF" w:rsidRPr="00A2211B">
        <w:rPr>
          <w:rFonts w:ascii="Times New Roman" w:hAnsi="Times New Roman" w:cs="Times New Roman"/>
          <w:b/>
          <w:sz w:val="24"/>
          <w:szCs w:val="24"/>
        </w:rPr>
        <w:t>Active Learning Spaces</w:t>
      </w:r>
      <w:r w:rsidR="00AC49ED" w:rsidRPr="00A2211B">
        <w:rPr>
          <w:rFonts w:ascii="Times New Roman" w:hAnsi="Times New Roman" w:cs="Times New Roman"/>
          <w:b/>
          <w:sz w:val="24"/>
          <w:szCs w:val="24"/>
        </w:rPr>
        <w:t xml:space="preserve"> in Higher Ed</w:t>
      </w:r>
      <w:r w:rsidR="008A012C" w:rsidRPr="00A2211B">
        <w:rPr>
          <w:rFonts w:ascii="Times New Roman" w:hAnsi="Times New Roman" w:cs="Times New Roman"/>
          <w:b/>
          <w:sz w:val="24"/>
          <w:szCs w:val="24"/>
        </w:rPr>
        <w:t xml:space="preserve"> (</w:t>
      </w:r>
      <w:r w:rsidR="009826E1" w:rsidRPr="00A2211B">
        <w:rPr>
          <w:rFonts w:ascii="Times New Roman" w:hAnsi="Times New Roman" w:cs="Times New Roman"/>
          <w:b/>
          <w:sz w:val="24"/>
          <w:szCs w:val="24"/>
        </w:rPr>
        <w:t xml:space="preserve">Note: </w:t>
      </w:r>
      <w:r w:rsidR="008A012C" w:rsidRPr="00A2211B">
        <w:rPr>
          <w:rFonts w:ascii="Times New Roman" w:hAnsi="Times New Roman" w:cs="Times New Roman"/>
          <w:b/>
          <w:sz w:val="24"/>
          <w:szCs w:val="24"/>
        </w:rPr>
        <w:t>all IU</w:t>
      </w:r>
      <w:r w:rsidR="009826E1" w:rsidRPr="00A2211B">
        <w:rPr>
          <w:rFonts w:ascii="Times New Roman" w:hAnsi="Times New Roman" w:cs="Times New Roman"/>
          <w:b/>
          <w:sz w:val="24"/>
          <w:szCs w:val="24"/>
        </w:rPr>
        <w:t xml:space="preserve"> articles below</w:t>
      </w:r>
      <w:r w:rsidR="008A012C" w:rsidRPr="00A2211B">
        <w:rPr>
          <w:rFonts w:ascii="Times New Roman" w:hAnsi="Times New Roman" w:cs="Times New Roman"/>
          <w:b/>
          <w:sz w:val="24"/>
          <w:szCs w:val="24"/>
        </w:rPr>
        <w:t>)</w:t>
      </w:r>
    </w:p>
    <w:p w14:paraId="14AA694B" w14:textId="77777777" w:rsidR="00F41A47" w:rsidRPr="009826E1" w:rsidRDefault="00F41A47" w:rsidP="00BA6CDC">
      <w:pPr>
        <w:pStyle w:val="ListParagraph"/>
        <w:numPr>
          <w:ilvl w:val="0"/>
          <w:numId w:val="14"/>
        </w:numPr>
        <w:ind w:left="418"/>
        <w:rPr>
          <w:sz w:val="22"/>
          <w:szCs w:val="22"/>
        </w:rPr>
      </w:pPr>
      <w:r w:rsidRPr="009826E1">
        <w:rPr>
          <w:sz w:val="22"/>
          <w:szCs w:val="22"/>
        </w:rPr>
        <w:t>Morrone, A. S.</w:t>
      </w:r>
      <w:r w:rsidRPr="009826E1">
        <w:rPr>
          <w:b/>
          <w:bCs/>
          <w:sz w:val="22"/>
          <w:szCs w:val="22"/>
        </w:rPr>
        <w:t xml:space="preserve"> </w:t>
      </w:r>
      <w:r w:rsidRPr="009826E1">
        <w:rPr>
          <w:sz w:val="22"/>
          <w:szCs w:val="22"/>
        </w:rPr>
        <w:t>(Ed.).</w:t>
      </w:r>
      <w:r w:rsidRPr="009826E1">
        <w:rPr>
          <w:b/>
          <w:bCs/>
          <w:sz w:val="22"/>
          <w:szCs w:val="22"/>
        </w:rPr>
        <w:t xml:space="preserve"> </w:t>
      </w:r>
      <w:r w:rsidRPr="009826E1">
        <w:rPr>
          <w:sz w:val="22"/>
          <w:szCs w:val="22"/>
        </w:rPr>
        <w:t>(2019). Introduction to special issue</w:t>
      </w:r>
      <w:r w:rsidRPr="009826E1">
        <w:rPr>
          <w:b/>
          <w:bCs/>
          <w:sz w:val="22"/>
          <w:szCs w:val="22"/>
        </w:rPr>
        <w:t xml:space="preserve"> </w:t>
      </w:r>
      <w:r w:rsidRPr="009826E1">
        <w:rPr>
          <w:color w:val="333333"/>
          <w:sz w:val="22"/>
          <w:szCs w:val="22"/>
          <w:shd w:val="clear" w:color="auto" w:fill="FFFFFF"/>
        </w:rPr>
        <w:t>on physical spaces</w:t>
      </w:r>
      <w:r w:rsidRPr="009826E1">
        <w:rPr>
          <w:sz w:val="22"/>
          <w:szCs w:val="22"/>
        </w:rPr>
        <w:t>. </w:t>
      </w:r>
      <w:r w:rsidRPr="009826E1">
        <w:rPr>
          <w:i/>
          <w:iCs/>
          <w:sz w:val="22"/>
          <w:szCs w:val="22"/>
        </w:rPr>
        <w:t>Journal of Teaching and Learning with Technology</w:t>
      </w:r>
      <w:r w:rsidRPr="009826E1">
        <w:rPr>
          <w:sz w:val="22"/>
          <w:szCs w:val="22"/>
        </w:rPr>
        <w:t xml:space="preserve"> (JoTLT), </w:t>
      </w:r>
      <w:r w:rsidRPr="009826E1">
        <w:rPr>
          <w:i/>
          <w:iCs/>
          <w:sz w:val="22"/>
          <w:szCs w:val="22"/>
        </w:rPr>
        <w:t>8</w:t>
      </w:r>
      <w:r w:rsidRPr="009826E1">
        <w:rPr>
          <w:sz w:val="22"/>
          <w:szCs w:val="22"/>
        </w:rPr>
        <w:t xml:space="preserve">(1). Retrieved from </w:t>
      </w:r>
      <w:hyperlink r:id="rId191" w:history="1">
        <w:r w:rsidRPr="009826E1">
          <w:rPr>
            <w:rStyle w:val="Hyperlink"/>
            <w:sz w:val="22"/>
            <w:szCs w:val="22"/>
          </w:rPr>
          <w:t>https://scholarworks.iu.edu/journals/index.php/jotlt/issue/view/1899/Journal%20of%20Teaching%20and%20Learning%20with%20Technology%20%282019%29</w:t>
        </w:r>
      </w:hyperlink>
      <w:r w:rsidRPr="009826E1">
        <w:rPr>
          <w:sz w:val="22"/>
          <w:szCs w:val="22"/>
        </w:rPr>
        <w:t xml:space="preserve"> </w:t>
      </w:r>
    </w:p>
    <w:p w14:paraId="1A857414" w14:textId="77777777" w:rsidR="00F41A47" w:rsidRPr="009826E1" w:rsidRDefault="00F41A47" w:rsidP="00F41A47">
      <w:pPr>
        <w:pStyle w:val="ListParagraph"/>
        <w:ind w:left="420"/>
        <w:rPr>
          <w:color w:val="000000"/>
          <w:sz w:val="22"/>
          <w:szCs w:val="22"/>
        </w:rPr>
      </w:pPr>
    </w:p>
    <w:p w14:paraId="2FBDB005" w14:textId="6E35A19A" w:rsidR="00B074CF" w:rsidRPr="009826E1" w:rsidRDefault="00B074CF" w:rsidP="00BA6CDC">
      <w:pPr>
        <w:pStyle w:val="ListParagraph"/>
        <w:numPr>
          <w:ilvl w:val="0"/>
          <w:numId w:val="14"/>
        </w:numPr>
        <w:rPr>
          <w:color w:val="000000"/>
          <w:sz w:val="22"/>
          <w:szCs w:val="22"/>
        </w:rPr>
      </w:pPr>
      <w:r w:rsidRPr="009826E1">
        <w:rPr>
          <w:color w:val="000000"/>
          <w:sz w:val="22"/>
          <w:szCs w:val="22"/>
        </w:rPr>
        <w:t xml:space="preserve">Basdogan, M. &amp; Morrone, A. S. (2021). Coffeehouse as classroom: Examining a flexible and active learning space from the Pedagogy-Space-Technology-User perspective. </w:t>
      </w:r>
      <w:r w:rsidRPr="009826E1">
        <w:rPr>
          <w:i/>
          <w:iCs/>
          <w:color w:val="000000"/>
          <w:sz w:val="22"/>
          <w:szCs w:val="22"/>
        </w:rPr>
        <w:t xml:space="preserve">Journal of Learning Spaces, 10 </w:t>
      </w:r>
      <w:r w:rsidRPr="009826E1">
        <w:rPr>
          <w:color w:val="000000"/>
          <w:sz w:val="22"/>
          <w:szCs w:val="22"/>
        </w:rPr>
        <w:t xml:space="preserve">(2). </w:t>
      </w:r>
      <w:hyperlink r:id="rId192" w:history="1">
        <w:r w:rsidRPr="009826E1">
          <w:rPr>
            <w:rStyle w:val="Hyperlink"/>
            <w:sz w:val="22"/>
            <w:szCs w:val="22"/>
          </w:rPr>
          <w:t>http://libjournal.uncg.edu/jls/article/view/2119</w:t>
        </w:r>
      </w:hyperlink>
    </w:p>
    <w:p w14:paraId="1B167EB8" w14:textId="77777777" w:rsidR="00B074CF" w:rsidRPr="009826E1" w:rsidRDefault="00B074CF" w:rsidP="00B074CF">
      <w:pPr>
        <w:pStyle w:val="font8"/>
        <w:ind w:left="720" w:hanging="720"/>
        <w:rPr>
          <w:rFonts w:ascii="Times New Roman" w:hAnsi="Times New Roman" w:cs="Times New Roman"/>
          <w:color w:val="000000"/>
          <w:sz w:val="22"/>
          <w:szCs w:val="22"/>
        </w:rPr>
      </w:pPr>
      <w:r w:rsidRPr="009826E1">
        <w:rPr>
          <w:rFonts w:ascii="Times New Roman" w:hAnsi="Times New Roman" w:cs="Times New Roman"/>
          <w:color w:val="000000"/>
          <w:sz w:val="22"/>
          <w:szCs w:val="22"/>
        </w:rPr>
        <w:t> </w:t>
      </w:r>
    </w:p>
    <w:p w14:paraId="565745BE" w14:textId="07C39FE5" w:rsidR="00B074CF" w:rsidRPr="009826E1" w:rsidRDefault="00B074CF" w:rsidP="00BA6CDC">
      <w:pPr>
        <w:pStyle w:val="ListParagraph"/>
        <w:numPr>
          <w:ilvl w:val="0"/>
          <w:numId w:val="14"/>
        </w:numPr>
        <w:rPr>
          <w:color w:val="000000"/>
          <w:sz w:val="22"/>
          <w:szCs w:val="22"/>
        </w:rPr>
      </w:pPr>
      <w:r w:rsidRPr="009826E1">
        <w:rPr>
          <w:color w:val="000000"/>
          <w:sz w:val="22"/>
          <w:szCs w:val="22"/>
        </w:rPr>
        <w:t xml:space="preserve">Zhu, M. &amp; Basdogan, M. (2021). Examining social learning in an active learning classroom through the Pedagogy-Space-Technology framework. </w:t>
      </w:r>
      <w:r w:rsidRPr="009826E1">
        <w:rPr>
          <w:i/>
          <w:iCs/>
          <w:color w:val="000000"/>
          <w:sz w:val="22"/>
          <w:szCs w:val="22"/>
        </w:rPr>
        <w:t xml:space="preserve">Journal of Learning Spaces. </w:t>
      </w:r>
      <w:hyperlink r:id="rId193" w:history="1">
        <w:r w:rsidRPr="009826E1">
          <w:rPr>
            <w:rStyle w:val="Hyperlink"/>
            <w:sz w:val="22"/>
            <w:szCs w:val="22"/>
          </w:rPr>
          <w:t>http://libjournal.uncg.edu/jls/article/viewFile/2025/1523</w:t>
        </w:r>
      </w:hyperlink>
      <w:r w:rsidRPr="009826E1">
        <w:rPr>
          <w:color w:val="000000"/>
          <w:sz w:val="22"/>
          <w:szCs w:val="22"/>
        </w:rPr>
        <w:t> </w:t>
      </w:r>
    </w:p>
    <w:p w14:paraId="76D9C38B" w14:textId="77777777" w:rsidR="00F41A47" w:rsidRPr="009826E1" w:rsidRDefault="00F41A47" w:rsidP="00F41A47">
      <w:pPr>
        <w:rPr>
          <w:rFonts w:ascii="Times New Roman" w:hAnsi="Times New Roman" w:cs="Times New Roman"/>
          <w:color w:val="000000"/>
        </w:rPr>
      </w:pPr>
    </w:p>
    <w:p w14:paraId="45C8015A" w14:textId="148692F6" w:rsidR="00F41A47" w:rsidRPr="009826E1" w:rsidRDefault="00F41A47" w:rsidP="00BA6CDC">
      <w:pPr>
        <w:pStyle w:val="ListParagraph"/>
        <w:numPr>
          <w:ilvl w:val="0"/>
          <w:numId w:val="14"/>
        </w:numPr>
        <w:rPr>
          <w:sz w:val="22"/>
          <w:szCs w:val="22"/>
        </w:rPr>
      </w:pPr>
      <w:bookmarkStart w:id="30" w:name="_Hlk111734081"/>
      <w:r w:rsidRPr="009826E1">
        <w:rPr>
          <w:sz w:val="22"/>
          <w:szCs w:val="22"/>
        </w:rPr>
        <w:t>Morrone, A. S., &amp; Roman, T. (2019).  Creating a research-based ALC master plan. EDUCAUSE Review</w:t>
      </w:r>
      <w:r w:rsidRPr="009826E1">
        <w:rPr>
          <w:i/>
          <w:iCs/>
          <w:sz w:val="22"/>
          <w:szCs w:val="22"/>
        </w:rPr>
        <w:t xml:space="preserve"> (Data Bytes). </w:t>
      </w:r>
      <w:r w:rsidRPr="009826E1">
        <w:rPr>
          <w:sz w:val="22"/>
          <w:szCs w:val="22"/>
        </w:rPr>
        <w:t xml:space="preserve">Retrieved from </w:t>
      </w:r>
      <w:hyperlink r:id="rId194" w:history="1">
        <w:r w:rsidRPr="009826E1">
          <w:rPr>
            <w:rStyle w:val="Hyperlink"/>
            <w:sz w:val="22"/>
            <w:szCs w:val="22"/>
          </w:rPr>
          <w:t>https://er.educause.edu/blogs/2019/5/creating-a-research-based-alc-master-plan</w:t>
        </w:r>
      </w:hyperlink>
    </w:p>
    <w:p w14:paraId="4E5C470A" w14:textId="77777777" w:rsidR="00F41A47" w:rsidRPr="009826E1" w:rsidRDefault="00F41A47" w:rsidP="00F41A47">
      <w:pPr>
        <w:rPr>
          <w:rFonts w:ascii="Times New Roman" w:hAnsi="Times New Roman" w:cs="Times New Roman"/>
        </w:rPr>
      </w:pPr>
    </w:p>
    <w:p w14:paraId="58F51CBC" w14:textId="21FF8AAC" w:rsidR="00F41A47" w:rsidRPr="009826E1" w:rsidRDefault="00F41A47" w:rsidP="00BA6CDC">
      <w:pPr>
        <w:pStyle w:val="ListParagraph"/>
        <w:numPr>
          <w:ilvl w:val="0"/>
          <w:numId w:val="14"/>
        </w:numPr>
        <w:rPr>
          <w:sz w:val="22"/>
          <w:szCs w:val="22"/>
        </w:rPr>
      </w:pPr>
      <w:r w:rsidRPr="009826E1">
        <w:rPr>
          <w:sz w:val="22"/>
          <w:szCs w:val="22"/>
        </w:rPr>
        <w:t>Morrone, A. S.,</w:t>
      </w:r>
      <w:r w:rsidRPr="009826E1">
        <w:rPr>
          <w:b/>
          <w:bCs/>
          <w:sz w:val="22"/>
          <w:szCs w:val="22"/>
        </w:rPr>
        <w:t xml:space="preserve"> </w:t>
      </w:r>
      <w:r w:rsidRPr="009826E1">
        <w:rPr>
          <w:sz w:val="22"/>
          <w:szCs w:val="22"/>
        </w:rPr>
        <w:t>Flaming, A., Birdwell, T., Russell, J., Roman, T., &amp; Jesse, M</w:t>
      </w:r>
      <w:r w:rsidRPr="009826E1">
        <w:rPr>
          <w:b/>
          <w:bCs/>
          <w:sz w:val="22"/>
          <w:szCs w:val="22"/>
        </w:rPr>
        <w:t xml:space="preserve">. </w:t>
      </w:r>
      <w:r w:rsidRPr="009826E1">
        <w:rPr>
          <w:sz w:val="22"/>
          <w:szCs w:val="22"/>
        </w:rPr>
        <w:t>(2017). Creating active learning classrooms is not enough: Lessons from two case studies. </w:t>
      </w:r>
      <w:r w:rsidRPr="009826E1">
        <w:rPr>
          <w:i/>
          <w:iCs/>
          <w:sz w:val="22"/>
          <w:szCs w:val="22"/>
        </w:rPr>
        <w:t xml:space="preserve">EDUCAUSE Review. </w:t>
      </w:r>
      <w:r w:rsidRPr="009826E1">
        <w:rPr>
          <w:sz w:val="22"/>
          <w:szCs w:val="22"/>
        </w:rPr>
        <w:t xml:space="preserve">Retrieved from </w:t>
      </w:r>
      <w:hyperlink r:id="rId195" w:history="1">
        <w:r w:rsidRPr="009826E1">
          <w:rPr>
            <w:rStyle w:val="Hyperlink"/>
            <w:sz w:val="22"/>
            <w:szCs w:val="22"/>
          </w:rPr>
          <w:t>https://er.educause.edu/articles/2017/12/creating-active-learning-classrooms-is-not-enough-lessons-from-two-case-studies</w:t>
        </w:r>
      </w:hyperlink>
    </w:p>
    <w:bookmarkEnd w:id="30"/>
    <w:p w14:paraId="24E8C033" w14:textId="77777777" w:rsidR="00F41A47" w:rsidRPr="009826E1" w:rsidRDefault="00F41A47" w:rsidP="00F41A47">
      <w:pPr>
        <w:rPr>
          <w:rFonts w:ascii="Times New Roman" w:hAnsi="Times New Roman" w:cs="Times New Roman"/>
        </w:rPr>
      </w:pPr>
    </w:p>
    <w:p w14:paraId="6D1B6E46" w14:textId="58E78AE3" w:rsidR="00B074CF" w:rsidRPr="009826E1" w:rsidRDefault="00B074CF" w:rsidP="00BA6CDC">
      <w:pPr>
        <w:pStyle w:val="ListParagraph"/>
        <w:numPr>
          <w:ilvl w:val="0"/>
          <w:numId w:val="14"/>
        </w:numPr>
        <w:rPr>
          <w:color w:val="000000"/>
          <w:sz w:val="22"/>
          <w:szCs w:val="22"/>
        </w:rPr>
      </w:pPr>
      <w:r w:rsidRPr="009826E1">
        <w:rPr>
          <w:color w:val="000000"/>
          <w:sz w:val="22"/>
          <w:szCs w:val="22"/>
        </w:rPr>
        <w:t xml:space="preserve">Basdogan, M. (2021, March 30). Idea Garden: An immersive informal learning space for STEM education. </w:t>
      </w:r>
      <w:r w:rsidRPr="009826E1">
        <w:rPr>
          <w:i/>
          <w:iCs/>
          <w:color w:val="000000"/>
          <w:sz w:val="22"/>
          <w:szCs w:val="22"/>
        </w:rPr>
        <w:t>EDUCAUSE Review.</w:t>
      </w:r>
      <w:r w:rsidRPr="009826E1">
        <w:rPr>
          <w:color w:val="000000"/>
          <w:sz w:val="22"/>
          <w:szCs w:val="22"/>
        </w:rPr>
        <w:t xml:space="preserve"> </w:t>
      </w:r>
      <w:hyperlink r:id="rId196" w:anchor="fnr5" w:history="1">
        <w:r w:rsidRPr="009826E1">
          <w:rPr>
            <w:rStyle w:val="Hyperlink"/>
            <w:sz w:val="22"/>
            <w:szCs w:val="22"/>
          </w:rPr>
          <w:t>https://er.educause.edu/articles/2021/3/idea-garden-an-immersive-informal-learning-space-for-stem-education#fnr5</w:t>
        </w:r>
      </w:hyperlink>
      <w:r w:rsidRPr="009826E1">
        <w:rPr>
          <w:color w:val="000000"/>
          <w:sz w:val="22"/>
          <w:szCs w:val="22"/>
        </w:rPr>
        <w:t> </w:t>
      </w:r>
    </w:p>
    <w:p w14:paraId="506274FB" w14:textId="77777777" w:rsidR="00B074CF" w:rsidRPr="009826E1" w:rsidRDefault="00B074CF" w:rsidP="00B074CF">
      <w:pPr>
        <w:ind w:left="720" w:hanging="720"/>
        <w:rPr>
          <w:rFonts w:ascii="Times New Roman" w:hAnsi="Times New Roman" w:cs="Times New Roman"/>
          <w:color w:val="000000"/>
        </w:rPr>
      </w:pPr>
    </w:p>
    <w:p w14:paraId="6C2E9D45" w14:textId="77777777" w:rsidR="00B074CF" w:rsidRPr="009826E1" w:rsidRDefault="00B074CF" w:rsidP="00BA6CDC">
      <w:pPr>
        <w:pStyle w:val="ListParagraph"/>
        <w:numPr>
          <w:ilvl w:val="0"/>
          <w:numId w:val="14"/>
        </w:numPr>
        <w:rPr>
          <w:color w:val="000000"/>
          <w:sz w:val="22"/>
          <w:szCs w:val="22"/>
        </w:rPr>
      </w:pPr>
      <w:r w:rsidRPr="009826E1">
        <w:rPr>
          <w:color w:val="000000"/>
          <w:sz w:val="22"/>
          <w:szCs w:val="22"/>
        </w:rPr>
        <w:t xml:space="preserve">Basdogan, M. (2021, January 27). Indiana University’s collaborative theatre: Perspectives on innovation in classroom design. </w:t>
      </w:r>
      <w:r w:rsidRPr="009826E1">
        <w:rPr>
          <w:i/>
          <w:iCs/>
          <w:color w:val="000000"/>
          <w:sz w:val="22"/>
          <w:szCs w:val="22"/>
        </w:rPr>
        <w:t>EDUCAUSE Review.</w:t>
      </w:r>
      <w:r w:rsidRPr="009826E1">
        <w:rPr>
          <w:color w:val="000000"/>
          <w:sz w:val="22"/>
          <w:szCs w:val="22"/>
        </w:rPr>
        <w:t xml:space="preserve"> </w:t>
      </w:r>
      <w:hyperlink r:id="rId197" w:history="1">
        <w:r w:rsidRPr="009826E1">
          <w:rPr>
            <w:rStyle w:val="Hyperlink"/>
            <w:sz w:val="22"/>
            <w:szCs w:val="22"/>
          </w:rPr>
          <w:t>https://er.educause.edu/blogs/2021/1/indiana-universitys-collaborative-theatre-perspectives-on-innovation-in-classroom-design</w:t>
        </w:r>
      </w:hyperlink>
      <w:r w:rsidRPr="009826E1">
        <w:rPr>
          <w:color w:val="000000"/>
          <w:sz w:val="22"/>
          <w:szCs w:val="22"/>
        </w:rPr>
        <w:t> </w:t>
      </w:r>
    </w:p>
    <w:p w14:paraId="535442F9" w14:textId="77777777" w:rsidR="00B074CF" w:rsidRPr="009826E1" w:rsidRDefault="00B074CF" w:rsidP="00B074CF">
      <w:pPr>
        <w:pStyle w:val="ListParagraph"/>
        <w:ind w:left="420"/>
        <w:rPr>
          <w:color w:val="000000"/>
          <w:sz w:val="22"/>
          <w:szCs w:val="22"/>
        </w:rPr>
      </w:pPr>
    </w:p>
    <w:p w14:paraId="629A1B4E" w14:textId="77777777" w:rsidR="00B074CF" w:rsidRPr="009826E1" w:rsidRDefault="00B074CF" w:rsidP="00BA6CDC">
      <w:pPr>
        <w:pStyle w:val="ListParagraph"/>
        <w:numPr>
          <w:ilvl w:val="0"/>
          <w:numId w:val="14"/>
        </w:numPr>
        <w:rPr>
          <w:color w:val="000000"/>
          <w:sz w:val="22"/>
          <w:szCs w:val="22"/>
        </w:rPr>
      </w:pPr>
      <w:r w:rsidRPr="009826E1">
        <w:rPr>
          <w:color w:val="000000"/>
          <w:sz w:val="22"/>
          <w:szCs w:val="22"/>
        </w:rPr>
        <w:t xml:space="preserve">Basdogan, M. (2021, July 01). Biophilic classroom design: A synthesis of the literature. </w:t>
      </w:r>
      <w:r w:rsidRPr="009826E1">
        <w:rPr>
          <w:i/>
          <w:iCs/>
          <w:color w:val="000000"/>
          <w:sz w:val="22"/>
          <w:szCs w:val="22"/>
        </w:rPr>
        <w:t>Mosaic Initiative</w:t>
      </w:r>
      <w:r w:rsidRPr="009826E1">
        <w:rPr>
          <w:color w:val="000000"/>
          <w:sz w:val="22"/>
          <w:szCs w:val="22"/>
        </w:rPr>
        <w:t xml:space="preserve">. </w:t>
      </w:r>
      <w:hyperlink r:id="rId198" w:history="1">
        <w:r w:rsidRPr="009826E1">
          <w:rPr>
            <w:rStyle w:val="Hyperlink"/>
            <w:sz w:val="22"/>
            <w:szCs w:val="22"/>
          </w:rPr>
          <w:t>https://blogs.iu.edu/mosaiciu/2021/06/</w:t>
        </w:r>
      </w:hyperlink>
      <w:r w:rsidRPr="009826E1">
        <w:rPr>
          <w:color w:val="000000"/>
          <w:sz w:val="22"/>
          <w:szCs w:val="22"/>
        </w:rPr>
        <w:t> </w:t>
      </w:r>
    </w:p>
    <w:p w14:paraId="4D1658CD" w14:textId="77777777" w:rsidR="00B074CF" w:rsidRPr="009826E1" w:rsidRDefault="00B074CF" w:rsidP="00B074CF">
      <w:pPr>
        <w:pStyle w:val="ListParagraph"/>
        <w:rPr>
          <w:color w:val="000000"/>
          <w:sz w:val="22"/>
          <w:szCs w:val="22"/>
        </w:rPr>
      </w:pPr>
    </w:p>
    <w:p w14:paraId="6D5985AA" w14:textId="6377AEEA" w:rsidR="00B074CF" w:rsidRPr="009826E1" w:rsidRDefault="00B074CF" w:rsidP="00BA6CDC">
      <w:pPr>
        <w:pStyle w:val="ListParagraph"/>
        <w:numPr>
          <w:ilvl w:val="0"/>
          <w:numId w:val="14"/>
        </w:numPr>
        <w:rPr>
          <w:rStyle w:val="Hyperlink"/>
          <w:color w:val="000000"/>
          <w:sz w:val="22"/>
          <w:szCs w:val="22"/>
          <w:u w:val="none"/>
        </w:rPr>
      </w:pPr>
      <w:r w:rsidRPr="009826E1">
        <w:rPr>
          <w:color w:val="000000"/>
          <w:sz w:val="22"/>
          <w:szCs w:val="22"/>
        </w:rPr>
        <w:t xml:space="preserve">Basdogan, M. (2021, January 01). Collaboration Café research: How faculty teach in an active learning classroom. </w:t>
      </w:r>
      <w:r w:rsidRPr="009826E1">
        <w:rPr>
          <w:i/>
          <w:iCs/>
          <w:color w:val="000000"/>
          <w:sz w:val="22"/>
          <w:szCs w:val="22"/>
        </w:rPr>
        <w:t>Mosaic Initiative.</w:t>
      </w:r>
      <w:r w:rsidRPr="009826E1">
        <w:rPr>
          <w:color w:val="000000"/>
          <w:sz w:val="22"/>
          <w:szCs w:val="22"/>
        </w:rPr>
        <w:t xml:space="preserve"> </w:t>
      </w:r>
      <w:hyperlink r:id="rId199" w:history="1">
        <w:r w:rsidRPr="009826E1">
          <w:rPr>
            <w:rStyle w:val="Hyperlink"/>
            <w:sz w:val="22"/>
            <w:szCs w:val="22"/>
          </w:rPr>
          <w:t>https://blogs.iu.edu/mosaiciu/2021/01/01/collaboration-cafe-research-project-faculty-use-of-classroom-space/</w:t>
        </w:r>
      </w:hyperlink>
    </w:p>
    <w:p w14:paraId="6303455C" w14:textId="77777777" w:rsidR="008A012C" w:rsidRPr="009826E1" w:rsidRDefault="008A012C" w:rsidP="008A012C">
      <w:pPr>
        <w:pStyle w:val="ListParagraph"/>
        <w:rPr>
          <w:color w:val="000000"/>
          <w:sz w:val="22"/>
          <w:szCs w:val="22"/>
        </w:rPr>
      </w:pPr>
    </w:p>
    <w:p w14:paraId="777ABC1F" w14:textId="4137BA01" w:rsidR="008A012C" w:rsidRPr="009826E1" w:rsidRDefault="008A012C" w:rsidP="00BA6CDC">
      <w:pPr>
        <w:pStyle w:val="ListParagraph"/>
        <w:numPr>
          <w:ilvl w:val="0"/>
          <w:numId w:val="14"/>
        </w:numPr>
        <w:rPr>
          <w:sz w:val="22"/>
          <w:szCs w:val="22"/>
        </w:rPr>
      </w:pPr>
      <w:r w:rsidRPr="009826E1">
        <w:rPr>
          <w:sz w:val="22"/>
          <w:szCs w:val="22"/>
        </w:rPr>
        <w:t xml:space="preserve">Lee, D., Arthur, I. T., &amp; Morrone, A. S. (2015).  Using video surveillance footage to support validity of self-reported classroom data. </w:t>
      </w:r>
      <w:r w:rsidRPr="009826E1">
        <w:rPr>
          <w:i/>
          <w:iCs/>
          <w:sz w:val="22"/>
          <w:szCs w:val="22"/>
        </w:rPr>
        <w:t>International Journal of Research &amp; Method in Education</w:t>
      </w:r>
      <w:r w:rsidR="008450D5" w:rsidRPr="009826E1">
        <w:rPr>
          <w:sz w:val="22"/>
          <w:szCs w:val="22"/>
        </w:rPr>
        <w:t xml:space="preserve">, </w:t>
      </w:r>
      <w:r w:rsidR="008450D5" w:rsidRPr="009826E1">
        <w:rPr>
          <w:i/>
          <w:iCs/>
          <w:sz w:val="22"/>
          <w:szCs w:val="22"/>
        </w:rPr>
        <w:t>40</w:t>
      </w:r>
      <w:r w:rsidR="008450D5" w:rsidRPr="009826E1">
        <w:rPr>
          <w:sz w:val="22"/>
          <w:szCs w:val="22"/>
        </w:rPr>
        <w:t xml:space="preserve">(2), 154-180. </w:t>
      </w:r>
      <w:hyperlink r:id="rId200" w:history="1">
        <w:r w:rsidR="008450D5" w:rsidRPr="009826E1">
          <w:rPr>
            <w:rStyle w:val="Hyperlink"/>
            <w:sz w:val="22"/>
            <w:szCs w:val="22"/>
          </w:rPr>
          <w:t>https://doi.org/10.1080/1743727X.2015.1075496</w:t>
        </w:r>
      </w:hyperlink>
    </w:p>
    <w:p w14:paraId="4B0DC074" w14:textId="77777777" w:rsidR="008450D5" w:rsidRPr="009826E1" w:rsidRDefault="008450D5" w:rsidP="008A012C">
      <w:pPr>
        <w:rPr>
          <w:rFonts w:ascii="Times New Roman" w:hAnsi="Times New Roman" w:cs="Times New Roman"/>
        </w:rPr>
      </w:pPr>
    </w:p>
    <w:p w14:paraId="017E3D53" w14:textId="3A0F85A8" w:rsidR="008A012C" w:rsidRPr="009826E1" w:rsidRDefault="008A012C" w:rsidP="00BA6CDC">
      <w:pPr>
        <w:pStyle w:val="ListParagraph"/>
        <w:numPr>
          <w:ilvl w:val="0"/>
          <w:numId w:val="14"/>
        </w:numPr>
        <w:rPr>
          <w:color w:val="0563C1" w:themeColor="hyperlink"/>
          <w:sz w:val="22"/>
          <w:szCs w:val="22"/>
          <w:u w:val="single"/>
        </w:rPr>
      </w:pPr>
      <w:r w:rsidRPr="009826E1">
        <w:rPr>
          <w:sz w:val="22"/>
          <w:szCs w:val="22"/>
        </w:rPr>
        <w:t xml:space="preserve">Lee, D., Morrone, A. S., &amp; Siering, G. (2017). </w:t>
      </w:r>
      <w:r w:rsidRPr="009826E1">
        <w:rPr>
          <w:color w:val="333333"/>
          <w:sz w:val="22"/>
          <w:szCs w:val="22"/>
        </w:rPr>
        <w:t>From swimming pool to collaborative learning studio: Pedagogy, space, and technology in a large active learning classroom</w:t>
      </w:r>
      <w:r w:rsidRPr="009826E1">
        <w:rPr>
          <w:sz w:val="22"/>
          <w:szCs w:val="22"/>
        </w:rPr>
        <w:t xml:space="preserve">. </w:t>
      </w:r>
      <w:r w:rsidRPr="009826E1">
        <w:rPr>
          <w:i/>
          <w:iCs/>
          <w:color w:val="333333"/>
          <w:sz w:val="22"/>
          <w:szCs w:val="22"/>
        </w:rPr>
        <w:t>Educational Technology Research and Development</w:t>
      </w:r>
      <w:r w:rsidRPr="009826E1">
        <w:rPr>
          <w:color w:val="333333"/>
          <w:sz w:val="22"/>
          <w:szCs w:val="22"/>
        </w:rPr>
        <w:t>,</w:t>
      </w:r>
      <w:r w:rsidR="008450D5" w:rsidRPr="009826E1">
        <w:rPr>
          <w:color w:val="333333"/>
          <w:sz w:val="22"/>
          <w:szCs w:val="22"/>
        </w:rPr>
        <w:t xml:space="preserve"> </w:t>
      </w:r>
      <w:r w:rsidR="008450D5" w:rsidRPr="009826E1">
        <w:rPr>
          <w:i/>
          <w:iCs/>
          <w:color w:val="333333"/>
          <w:sz w:val="22"/>
          <w:szCs w:val="22"/>
        </w:rPr>
        <w:t>66</w:t>
      </w:r>
      <w:r w:rsidR="008450D5" w:rsidRPr="009826E1">
        <w:rPr>
          <w:color w:val="333333"/>
          <w:sz w:val="22"/>
          <w:szCs w:val="22"/>
        </w:rPr>
        <w:t>, 95-127</w:t>
      </w:r>
      <w:r w:rsidRPr="009826E1">
        <w:rPr>
          <w:color w:val="333333"/>
          <w:sz w:val="22"/>
          <w:szCs w:val="22"/>
        </w:rPr>
        <w:t xml:space="preserve">. </w:t>
      </w:r>
      <w:r w:rsidRPr="009826E1">
        <w:rPr>
          <w:sz w:val="22"/>
          <w:szCs w:val="22"/>
        </w:rPr>
        <w:t xml:space="preserve">DOI: </w:t>
      </w:r>
      <w:hyperlink r:id="rId201" w:history="1">
        <w:r w:rsidRPr="009826E1">
          <w:rPr>
            <w:rStyle w:val="Hyperlink"/>
            <w:sz w:val="22"/>
            <w:szCs w:val="22"/>
          </w:rPr>
          <w:t>10.1007/s11423-017-9550-1</w:t>
        </w:r>
      </w:hyperlink>
    </w:p>
    <w:p w14:paraId="1E69B8C1" w14:textId="77777777" w:rsidR="00B074CF" w:rsidRPr="009826E1" w:rsidRDefault="00B074CF" w:rsidP="00B074CF">
      <w:pPr>
        <w:ind w:hanging="720"/>
        <w:rPr>
          <w:rFonts w:ascii="Times New Roman" w:hAnsi="Times New Roman" w:cs="Times New Roman"/>
          <w:color w:val="000000"/>
        </w:rPr>
      </w:pPr>
      <w:r w:rsidRPr="009826E1">
        <w:rPr>
          <w:rFonts w:ascii="Times New Roman" w:hAnsi="Times New Roman" w:cs="Times New Roman"/>
          <w:color w:val="000000"/>
        </w:rPr>
        <w:t> </w:t>
      </w:r>
    </w:p>
    <w:p w14:paraId="5481E6DD" w14:textId="4D998567" w:rsidR="007D72AC" w:rsidRPr="009826E1" w:rsidRDefault="00B074CF" w:rsidP="00BA6CDC">
      <w:pPr>
        <w:pStyle w:val="ListParagraph"/>
        <w:numPr>
          <w:ilvl w:val="0"/>
          <w:numId w:val="14"/>
        </w:numPr>
        <w:shd w:val="clear" w:color="auto" w:fill="FFFFFF"/>
        <w:rPr>
          <w:color w:val="050505"/>
          <w:sz w:val="22"/>
          <w:szCs w:val="22"/>
        </w:rPr>
      </w:pPr>
      <w:r w:rsidRPr="009826E1">
        <w:rPr>
          <w:sz w:val="22"/>
          <w:szCs w:val="22"/>
        </w:rPr>
        <w:t xml:space="preserve">Silver Lining for Learning </w:t>
      </w:r>
      <w:r w:rsidR="00EC1EB7" w:rsidRPr="009826E1">
        <w:rPr>
          <w:color w:val="050505"/>
          <w:sz w:val="22"/>
          <w:szCs w:val="22"/>
        </w:rPr>
        <w:t>Episode #121</w:t>
      </w:r>
      <w:r w:rsidR="00EC1EB7">
        <w:rPr>
          <w:color w:val="050505"/>
          <w:sz w:val="22"/>
          <w:szCs w:val="22"/>
        </w:rPr>
        <w:t xml:space="preserve"> </w:t>
      </w:r>
      <w:r w:rsidRPr="009826E1">
        <w:rPr>
          <w:sz w:val="22"/>
          <w:szCs w:val="22"/>
        </w:rPr>
        <w:t xml:space="preserve">(2022, September 17). </w:t>
      </w:r>
      <w:r w:rsidR="007D72AC" w:rsidRPr="009826E1">
        <w:rPr>
          <w:color w:val="050505"/>
          <w:sz w:val="22"/>
          <w:szCs w:val="22"/>
        </w:rPr>
        <w:t>"</w:t>
      </w:r>
      <w:r w:rsidR="007D72AC" w:rsidRPr="009826E1">
        <w:rPr>
          <w:b/>
          <w:bCs/>
          <w:i/>
          <w:iCs/>
          <w:color w:val="050505"/>
          <w:sz w:val="22"/>
          <w:szCs w:val="22"/>
        </w:rPr>
        <w:t>Active Learning…Space: The Final Frontier</w:t>
      </w:r>
      <w:r w:rsidR="007D72AC" w:rsidRPr="009826E1">
        <w:rPr>
          <w:color w:val="050505"/>
          <w:sz w:val="22"/>
          <w:szCs w:val="22"/>
        </w:rPr>
        <w:t>" (</w:t>
      </w:r>
      <w:r w:rsidR="007D72AC" w:rsidRPr="009826E1">
        <w:rPr>
          <w:sz w:val="22"/>
          <w:szCs w:val="22"/>
        </w:rPr>
        <w:t>Mosaic Project, Indiana University w</w:t>
      </w:r>
      <w:r w:rsidR="007D72AC" w:rsidRPr="009826E1">
        <w:rPr>
          <w:color w:val="050505"/>
          <w:sz w:val="22"/>
          <w:szCs w:val="22"/>
        </w:rPr>
        <w:t xml:space="preserve">ith Dean Stacy Morrone, Tracey Birdwell, and Mark Russell. </w:t>
      </w:r>
      <w:r w:rsidR="007D72AC" w:rsidRPr="009826E1">
        <w:rPr>
          <w:color w:val="000000"/>
          <w:sz w:val="22"/>
          <w:szCs w:val="22"/>
        </w:rPr>
        <w:t xml:space="preserve">Blog post and video: </w:t>
      </w:r>
      <w:hyperlink r:id="rId202" w:history="1">
        <w:r w:rsidR="007D72AC" w:rsidRPr="009826E1">
          <w:rPr>
            <w:rStyle w:val="Hyperlink"/>
            <w:sz w:val="22"/>
            <w:szCs w:val="22"/>
          </w:rPr>
          <w:t>https://silverliningforlearning.org/episode-121-active-learningspace-the-final-frontier/</w:t>
        </w:r>
      </w:hyperlink>
      <w:r w:rsidR="007720DE" w:rsidRPr="009826E1">
        <w:rPr>
          <w:color w:val="050505"/>
          <w:sz w:val="22"/>
          <w:szCs w:val="22"/>
        </w:rPr>
        <w:t xml:space="preserve">; </w:t>
      </w:r>
      <w:r w:rsidR="007D72AC" w:rsidRPr="009826E1">
        <w:rPr>
          <w:color w:val="050505"/>
          <w:sz w:val="22"/>
          <w:szCs w:val="22"/>
        </w:rPr>
        <w:t xml:space="preserve">Video in YouTube (102:13): </w:t>
      </w:r>
      <w:hyperlink r:id="rId203" w:history="1">
        <w:r w:rsidR="007D72AC" w:rsidRPr="009826E1">
          <w:rPr>
            <w:rStyle w:val="Hyperlink"/>
            <w:sz w:val="22"/>
            <w:szCs w:val="22"/>
          </w:rPr>
          <w:t>https://www.youtube.com/watch?v=8Xm1-AypXrY</w:t>
        </w:r>
      </w:hyperlink>
    </w:p>
    <w:p w14:paraId="60700297" w14:textId="47FDCE0F" w:rsidR="00B074CF" w:rsidRPr="009826E1" w:rsidRDefault="00B074CF" w:rsidP="00B074CF">
      <w:pPr>
        <w:rPr>
          <w:rFonts w:ascii="Times New Roman" w:hAnsi="Times New Roman" w:cs="Times New Roman"/>
        </w:rPr>
      </w:pPr>
      <w:r w:rsidRPr="009826E1">
        <w:rPr>
          <w:rFonts w:ascii="Times New Roman" w:hAnsi="Times New Roman" w:cs="Times New Roman"/>
        </w:rPr>
        <w:lastRenderedPageBreak/>
        <w:t xml:space="preserve"> </w:t>
      </w:r>
    </w:p>
    <w:p w14:paraId="45EE3C67" w14:textId="77777777" w:rsidR="007720DE" w:rsidRPr="009826E1" w:rsidRDefault="00B074CF" w:rsidP="003B2E06">
      <w:pPr>
        <w:widowControl w:val="0"/>
        <w:autoSpaceDE w:val="0"/>
        <w:autoSpaceDN w:val="0"/>
        <w:adjustRightInd w:val="0"/>
        <w:ind w:left="720"/>
        <w:rPr>
          <w:rFonts w:ascii="Times New Roman" w:hAnsi="Times New Roman" w:cs="Times New Roman"/>
        </w:rPr>
      </w:pPr>
      <w:r w:rsidRPr="009826E1">
        <w:rPr>
          <w:rFonts w:ascii="Times New Roman" w:hAnsi="Times New Roman" w:cs="Times New Roman"/>
          <w:color w:val="000000"/>
        </w:rPr>
        <w:t xml:space="preserve">The Mosaic Initiative supports active and collaborative learning through instructional support, research, collaborations, and classroom design. </w:t>
      </w:r>
      <w:hyperlink r:id="rId204" w:history="1">
        <w:r w:rsidRPr="009826E1">
          <w:rPr>
            <w:rStyle w:val="Hyperlink"/>
            <w:rFonts w:ascii="Times New Roman" w:hAnsi="Times New Roman" w:cs="Times New Roman"/>
          </w:rPr>
          <w:t>https://mosaic.iu.edu/</w:t>
        </w:r>
      </w:hyperlink>
      <w:r w:rsidRPr="009826E1">
        <w:rPr>
          <w:rFonts w:ascii="Times New Roman" w:hAnsi="Times New Roman" w:cs="Times New Roman"/>
          <w:color w:val="000000"/>
        </w:rPr>
        <w:t xml:space="preserve">, </w:t>
      </w:r>
      <w:hyperlink r:id="rId205" w:history="1">
        <w:r w:rsidRPr="009826E1">
          <w:rPr>
            <w:rStyle w:val="Hyperlink"/>
            <w:rFonts w:ascii="Times New Roman" w:hAnsi="Times New Roman" w:cs="Times New Roman"/>
            <w:color w:val="1155CC"/>
          </w:rPr>
          <w:t>https://citl.indiana.edu/teaching-resources/teaching-strategies/active-learning-classrooms/index.html</w:t>
        </w:r>
      </w:hyperlink>
      <w:r w:rsidRPr="009826E1">
        <w:rPr>
          <w:rFonts w:ascii="Times New Roman" w:hAnsi="Times New Roman" w:cs="Times New Roman"/>
          <w:color w:val="000000"/>
        </w:rPr>
        <w:t xml:space="preserve">; </w:t>
      </w:r>
      <w:hyperlink r:id="rId206" w:history="1">
        <w:r w:rsidRPr="009826E1">
          <w:rPr>
            <w:rStyle w:val="Hyperlink"/>
            <w:rFonts w:ascii="Times New Roman" w:hAnsi="Times New Roman" w:cs="Times New Roman"/>
            <w:color w:val="1155CC"/>
          </w:rPr>
          <w:t>https://learningspaces.iu.edu/design/mosaic-initiative.htm</w:t>
        </w:r>
      </w:hyperlink>
      <w:r w:rsidR="0002515A" w:rsidRPr="009826E1">
        <w:rPr>
          <w:rFonts w:ascii="Times New Roman" w:hAnsi="Times New Roman" w:cs="Times New Roman"/>
        </w:rPr>
        <w:t xml:space="preserve"> </w:t>
      </w:r>
    </w:p>
    <w:p w14:paraId="358F3685" w14:textId="77777777" w:rsidR="007720DE" w:rsidRPr="009826E1" w:rsidRDefault="007720DE" w:rsidP="007720DE">
      <w:pPr>
        <w:widowControl w:val="0"/>
        <w:autoSpaceDE w:val="0"/>
        <w:autoSpaceDN w:val="0"/>
        <w:adjustRightInd w:val="0"/>
        <w:ind w:left="320"/>
        <w:rPr>
          <w:rFonts w:ascii="Times New Roman" w:hAnsi="Times New Roman" w:cs="Times New Roman"/>
        </w:rPr>
      </w:pPr>
    </w:p>
    <w:p w14:paraId="11D21400" w14:textId="4C8A8B78" w:rsidR="007720DE" w:rsidRPr="009826E1" w:rsidRDefault="00AB2592" w:rsidP="00BA6CDC">
      <w:pPr>
        <w:pStyle w:val="ListParagraph"/>
        <w:widowControl w:val="0"/>
        <w:numPr>
          <w:ilvl w:val="0"/>
          <w:numId w:val="14"/>
        </w:numPr>
        <w:shd w:val="clear" w:color="auto" w:fill="FFFFFF"/>
        <w:autoSpaceDE w:val="0"/>
        <w:autoSpaceDN w:val="0"/>
        <w:adjustRightInd w:val="0"/>
        <w:textAlignment w:val="baseline"/>
        <w:rPr>
          <w:b/>
          <w:bCs/>
          <w:color w:val="333333"/>
          <w:sz w:val="22"/>
          <w:szCs w:val="22"/>
        </w:rPr>
      </w:pPr>
      <w:r w:rsidRPr="00AB2592">
        <w:rPr>
          <w:sz w:val="22"/>
          <w:szCs w:val="22"/>
        </w:rPr>
        <w:t xml:space="preserve">Silver Lining for Learning </w:t>
      </w:r>
      <w:r w:rsidR="007720DE" w:rsidRPr="009826E1">
        <w:rPr>
          <w:color w:val="333333"/>
          <w:sz w:val="22"/>
          <w:szCs w:val="22"/>
        </w:rPr>
        <w:t>Episode 184</w:t>
      </w:r>
      <w:r>
        <w:rPr>
          <w:color w:val="333333"/>
          <w:sz w:val="22"/>
          <w:szCs w:val="22"/>
        </w:rPr>
        <w:t xml:space="preserve"> (2024, March 9). </w:t>
      </w:r>
      <w:r w:rsidR="007720DE" w:rsidRPr="009826E1">
        <w:rPr>
          <w:color w:val="333333"/>
          <w:sz w:val="22"/>
          <w:szCs w:val="22"/>
        </w:rPr>
        <w:t xml:space="preserve">Designing Future Ready Learning Spaces; </w:t>
      </w:r>
      <w:hyperlink r:id="rId207" w:history="1">
        <w:r w:rsidR="007720DE" w:rsidRPr="009826E1">
          <w:rPr>
            <w:rStyle w:val="Hyperlink"/>
            <w:sz w:val="22"/>
            <w:szCs w:val="22"/>
          </w:rPr>
          <w:t>https://silverliningforlearning.org/episode-184-designing-future-ready-learning-spaces/</w:t>
        </w:r>
      </w:hyperlink>
      <w:r w:rsidR="007720DE" w:rsidRPr="009826E1">
        <w:rPr>
          <w:sz w:val="22"/>
          <w:szCs w:val="22"/>
        </w:rPr>
        <w:t xml:space="preserve">; </w:t>
      </w:r>
      <w:r w:rsidR="007720DE" w:rsidRPr="009826E1">
        <w:rPr>
          <w:color w:val="333333"/>
          <w:sz w:val="22"/>
          <w:szCs w:val="22"/>
        </w:rPr>
        <w:t xml:space="preserve">Video (59:32): </w:t>
      </w:r>
      <w:hyperlink r:id="rId208" w:history="1">
        <w:r w:rsidR="007720DE" w:rsidRPr="009826E1">
          <w:rPr>
            <w:rStyle w:val="Hyperlink"/>
            <w:sz w:val="22"/>
            <w:szCs w:val="22"/>
          </w:rPr>
          <w:t>https://www.youtube.com/watch?v=xu9nvC_bFeY&amp;t=2722s</w:t>
        </w:r>
      </w:hyperlink>
      <w:r w:rsidR="007720DE" w:rsidRPr="009826E1">
        <w:rPr>
          <w:color w:val="333333"/>
          <w:sz w:val="22"/>
          <w:szCs w:val="22"/>
        </w:rPr>
        <w:t xml:space="preserve"> </w:t>
      </w:r>
    </w:p>
    <w:p w14:paraId="4E2F6341" w14:textId="4355FCB9" w:rsidR="007720DE" w:rsidRPr="00F343EE" w:rsidRDefault="007720DE" w:rsidP="0002515A">
      <w:pPr>
        <w:widowControl w:val="0"/>
        <w:autoSpaceDE w:val="0"/>
        <w:autoSpaceDN w:val="0"/>
        <w:adjustRightInd w:val="0"/>
        <w:rPr>
          <w:rFonts w:ascii="Times New Roman" w:hAnsi="Times New Roman" w:cs="Times New Roman"/>
          <w:bCs/>
        </w:rPr>
      </w:pPr>
    </w:p>
    <w:p w14:paraId="4051B896" w14:textId="77777777" w:rsidR="00ED0B84" w:rsidRPr="00F343EE" w:rsidRDefault="00ED0B84" w:rsidP="00777717">
      <w:pPr>
        <w:widowControl w:val="0"/>
        <w:autoSpaceDE w:val="0"/>
        <w:autoSpaceDN w:val="0"/>
        <w:adjustRightInd w:val="0"/>
        <w:rPr>
          <w:rFonts w:ascii="Times New Roman" w:hAnsi="Times New Roman" w:cs="Times New Roman"/>
          <w:bCs/>
        </w:rPr>
      </w:pPr>
    </w:p>
    <w:p w14:paraId="190AEC8A" w14:textId="1C103569" w:rsidR="00A338BF" w:rsidRPr="00A2211B" w:rsidRDefault="009E0B62" w:rsidP="00A338BF">
      <w:pPr>
        <w:widowControl w:val="0"/>
        <w:autoSpaceDE w:val="0"/>
        <w:autoSpaceDN w:val="0"/>
        <w:adjustRightInd w:val="0"/>
        <w:rPr>
          <w:rFonts w:ascii="Times New Roman" w:hAnsi="Times New Roman" w:cs="Times New Roman"/>
          <w:b/>
          <w:sz w:val="24"/>
          <w:szCs w:val="24"/>
        </w:rPr>
      </w:pPr>
      <w:r w:rsidRPr="00A2211B">
        <w:rPr>
          <w:rFonts w:ascii="Times New Roman" w:hAnsi="Times New Roman" w:cs="Times New Roman"/>
          <w:b/>
          <w:sz w:val="24"/>
          <w:szCs w:val="24"/>
        </w:rPr>
        <w:t xml:space="preserve">Week </w:t>
      </w:r>
      <w:r w:rsidR="001177A8" w:rsidRPr="00A2211B">
        <w:rPr>
          <w:rFonts w:ascii="Times New Roman" w:hAnsi="Times New Roman" w:cs="Times New Roman"/>
          <w:b/>
          <w:sz w:val="24"/>
          <w:szCs w:val="24"/>
        </w:rPr>
        <w:t>9</w:t>
      </w:r>
      <w:r w:rsidRPr="00A2211B">
        <w:rPr>
          <w:rFonts w:ascii="Times New Roman" w:hAnsi="Times New Roman" w:cs="Times New Roman"/>
          <w:b/>
          <w:sz w:val="24"/>
          <w:szCs w:val="24"/>
        </w:rPr>
        <w:t xml:space="preserve"> (Oct</w:t>
      </w:r>
      <w:r w:rsidR="001177A8" w:rsidRPr="00A2211B">
        <w:rPr>
          <w:rFonts w:ascii="Times New Roman" w:hAnsi="Times New Roman" w:cs="Times New Roman"/>
          <w:b/>
          <w:sz w:val="24"/>
          <w:szCs w:val="24"/>
        </w:rPr>
        <w:t xml:space="preserve">ober </w:t>
      </w:r>
      <w:r w:rsidR="009826E1" w:rsidRPr="00A2211B">
        <w:rPr>
          <w:rFonts w:ascii="Times New Roman" w:hAnsi="Times New Roman" w:cs="Times New Roman"/>
          <w:b/>
          <w:sz w:val="24"/>
          <w:szCs w:val="24"/>
        </w:rPr>
        <w:t>20</w:t>
      </w:r>
      <w:r w:rsidRPr="00A2211B">
        <w:rPr>
          <w:rFonts w:ascii="Times New Roman" w:hAnsi="Times New Roman" w:cs="Times New Roman"/>
          <w:b/>
          <w:sz w:val="24"/>
          <w:szCs w:val="24"/>
        </w:rPr>
        <w:t>):</w:t>
      </w:r>
      <w:r w:rsidR="004562B8" w:rsidRPr="00A2211B">
        <w:rPr>
          <w:rFonts w:ascii="Times New Roman" w:hAnsi="Times New Roman" w:cs="Times New Roman"/>
          <w:b/>
          <w:sz w:val="24"/>
          <w:szCs w:val="24"/>
        </w:rPr>
        <w:t xml:space="preserve"> </w:t>
      </w:r>
      <w:r w:rsidR="00955F77" w:rsidRPr="00A2211B">
        <w:rPr>
          <w:rFonts w:ascii="Times New Roman" w:hAnsi="Times New Roman" w:cs="Times New Roman"/>
          <w:b/>
          <w:sz w:val="24"/>
          <w:szCs w:val="24"/>
        </w:rPr>
        <w:t>Measuring Learner Engagement and Self-Directed Learning Climates, Open Thinking, Mindfulness, Wellbeing, and Belongingness</w:t>
      </w:r>
    </w:p>
    <w:p w14:paraId="2EEE2346" w14:textId="77777777" w:rsidR="006E17F4" w:rsidRPr="009023B7" w:rsidRDefault="00A338BF" w:rsidP="00BA6CDC">
      <w:pPr>
        <w:pStyle w:val="ListParagraph"/>
        <w:numPr>
          <w:ilvl w:val="0"/>
          <w:numId w:val="10"/>
        </w:numPr>
        <w:rPr>
          <w:sz w:val="22"/>
          <w:szCs w:val="22"/>
        </w:rPr>
      </w:pPr>
      <w:r w:rsidRPr="009023B7">
        <w:rPr>
          <w:rStyle w:val="authors"/>
          <w:sz w:val="22"/>
          <w:szCs w:val="22"/>
        </w:rPr>
        <w:t>Insung Jung &amp; Jihyun Lee</w:t>
      </w:r>
      <w:r w:rsidRPr="009023B7">
        <w:rPr>
          <w:sz w:val="22"/>
          <w:szCs w:val="22"/>
        </w:rPr>
        <w:t xml:space="preserve"> </w:t>
      </w:r>
      <w:r w:rsidRPr="009023B7">
        <w:rPr>
          <w:rStyle w:val="Date1"/>
          <w:sz w:val="22"/>
          <w:szCs w:val="22"/>
        </w:rPr>
        <w:t>(2022).</w:t>
      </w:r>
      <w:r w:rsidRPr="009023B7">
        <w:rPr>
          <w:sz w:val="22"/>
          <w:szCs w:val="22"/>
        </w:rPr>
        <w:t xml:space="preserve"> </w:t>
      </w:r>
      <w:r w:rsidRPr="009023B7">
        <w:rPr>
          <w:rStyle w:val="arttitle"/>
          <w:sz w:val="22"/>
          <w:szCs w:val="22"/>
        </w:rPr>
        <w:t>Open thinking as a learning outcome of open education: Scale development and validation.</w:t>
      </w:r>
      <w:r w:rsidRPr="009023B7">
        <w:rPr>
          <w:sz w:val="22"/>
          <w:szCs w:val="22"/>
        </w:rPr>
        <w:t xml:space="preserve"> </w:t>
      </w:r>
      <w:r w:rsidRPr="009023B7">
        <w:rPr>
          <w:rStyle w:val="serialtitle"/>
          <w:i/>
          <w:iCs/>
          <w:sz w:val="22"/>
          <w:szCs w:val="22"/>
        </w:rPr>
        <w:t>Distance Education</w:t>
      </w:r>
      <w:r w:rsidRPr="009023B7">
        <w:rPr>
          <w:rStyle w:val="serialtitle"/>
          <w:sz w:val="22"/>
          <w:szCs w:val="22"/>
        </w:rPr>
        <w:t>,</w:t>
      </w:r>
      <w:r w:rsidRPr="009023B7">
        <w:rPr>
          <w:sz w:val="22"/>
          <w:szCs w:val="22"/>
        </w:rPr>
        <w:t xml:space="preserve"> </w:t>
      </w:r>
      <w:r w:rsidRPr="009023B7">
        <w:rPr>
          <w:rStyle w:val="volumeissue"/>
          <w:i/>
          <w:iCs/>
          <w:sz w:val="22"/>
          <w:szCs w:val="22"/>
        </w:rPr>
        <w:t>43</w:t>
      </w:r>
      <w:r w:rsidRPr="009023B7">
        <w:rPr>
          <w:rStyle w:val="volumeissue"/>
          <w:sz w:val="22"/>
          <w:szCs w:val="22"/>
        </w:rPr>
        <w:t>(1),</w:t>
      </w:r>
      <w:r w:rsidRPr="009023B7">
        <w:rPr>
          <w:sz w:val="22"/>
          <w:szCs w:val="22"/>
        </w:rPr>
        <w:t xml:space="preserve"> </w:t>
      </w:r>
      <w:r w:rsidRPr="009023B7">
        <w:rPr>
          <w:rStyle w:val="pagerange"/>
          <w:sz w:val="22"/>
          <w:szCs w:val="22"/>
        </w:rPr>
        <w:t>119-138,</w:t>
      </w:r>
      <w:r w:rsidRPr="009023B7">
        <w:rPr>
          <w:sz w:val="22"/>
          <w:szCs w:val="22"/>
        </w:rPr>
        <w:t xml:space="preserve"> </w:t>
      </w:r>
      <w:r w:rsidRPr="009023B7">
        <w:rPr>
          <w:rStyle w:val="doilink"/>
          <w:sz w:val="22"/>
          <w:szCs w:val="22"/>
        </w:rPr>
        <w:t xml:space="preserve">DOI: </w:t>
      </w:r>
      <w:hyperlink r:id="rId209" w:history="1">
        <w:r w:rsidRPr="009023B7">
          <w:rPr>
            <w:rStyle w:val="Hyperlink"/>
            <w:sz w:val="22"/>
            <w:szCs w:val="22"/>
          </w:rPr>
          <w:t>10.1080/01587919.2021.2020620</w:t>
        </w:r>
      </w:hyperlink>
      <w:r w:rsidRPr="009023B7">
        <w:rPr>
          <w:sz w:val="22"/>
          <w:szCs w:val="22"/>
        </w:rPr>
        <w:t xml:space="preserve"> </w:t>
      </w:r>
    </w:p>
    <w:p w14:paraId="12A93643" w14:textId="77777777" w:rsidR="007704B6" w:rsidRPr="009023B7" w:rsidRDefault="007704B6" w:rsidP="007704B6">
      <w:pPr>
        <w:ind w:left="60"/>
        <w:rPr>
          <w:rFonts w:ascii="Times New Roman" w:hAnsi="Times New Roman" w:cs="Times New Roman"/>
        </w:rPr>
      </w:pPr>
    </w:p>
    <w:p w14:paraId="61ED0974" w14:textId="77777777" w:rsidR="00195D74" w:rsidRPr="009023B7" w:rsidRDefault="007704B6" w:rsidP="00BA6CDC">
      <w:pPr>
        <w:pStyle w:val="ListParagraph"/>
        <w:numPr>
          <w:ilvl w:val="0"/>
          <w:numId w:val="10"/>
        </w:numPr>
        <w:rPr>
          <w:sz w:val="22"/>
          <w:szCs w:val="22"/>
        </w:rPr>
      </w:pPr>
      <w:bookmarkStart w:id="31" w:name="_Hlk205667476"/>
      <w:r w:rsidRPr="009023B7">
        <w:rPr>
          <w:color w:val="000000"/>
          <w:sz w:val="22"/>
          <w:szCs w:val="22"/>
        </w:rPr>
        <w:t xml:space="preserve">Li, B., Zhang, Z., Lowell, V. L., Wang, C. &amp; Bonk, C. J. (online first, 2025, in press for October 2025). Development and validation of the AI-SDL-PA Scale: Measuring personal attributes in AI-integrated self-directed language learning. </w:t>
      </w:r>
      <w:r w:rsidRPr="009023B7">
        <w:rPr>
          <w:bCs/>
          <w:i/>
          <w:iCs/>
          <w:sz w:val="22"/>
          <w:szCs w:val="22"/>
        </w:rPr>
        <w:t>System</w:t>
      </w:r>
      <w:r w:rsidRPr="009023B7">
        <w:rPr>
          <w:bCs/>
          <w:sz w:val="22"/>
          <w:szCs w:val="22"/>
        </w:rPr>
        <w:t xml:space="preserve">, </w:t>
      </w:r>
      <w:r w:rsidRPr="009023B7">
        <w:rPr>
          <w:bCs/>
          <w:i/>
          <w:iCs/>
          <w:sz w:val="22"/>
          <w:szCs w:val="22"/>
        </w:rPr>
        <w:t>133</w:t>
      </w:r>
      <w:r w:rsidRPr="009023B7">
        <w:rPr>
          <w:bCs/>
          <w:sz w:val="22"/>
          <w:szCs w:val="22"/>
        </w:rPr>
        <w:t xml:space="preserve">. </w:t>
      </w:r>
      <w:hyperlink r:id="rId210" w:history="1">
        <w:r w:rsidRPr="009023B7">
          <w:rPr>
            <w:rStyle w:val="Hyperlink"/>
            <w:bCs/>
            <w:sz w:val="22"/>
            <w:szCs w:val="22"/>
          </w:rPr>
          <w:t>https://doi.org/10.1016/j.system.2025.103793</w:t>
        </w:r>
      </w:hyperlink>
      <w:r w:rsidRPr="009023B7">
        <w:rPr>
          <w:bCs/>
          <w:sz w:val="22"/>
          <w:szCs w:val="22"/>
        </w:rPr>
        <w:t xml:space="preserve"> (50 </w:t>
      </w:r>
      <w:r w:rsidRPr="009023B7">
        <w:rPr>
          <w:sz w:val="22"/>
          <w:szCs w:val="22"/>
        </w:rPr>
        <w:t xml:space="preserve">day open access link: </w:t>
      </w:r>
      <w:hyperlink r:id="rId211" w:tooltip="原始 URL: https://kwnsfk27.r.eu-west-1.awstrack.me/L0/https:%2F%2Fauthors.elsevier.com%2Fa%2F1lXC5,7ttAHgit/1/0102019864c12ac3-de1b93a2-f1de-40ef-86bf-0116176aba32-000000/ytBSNa8ZbVWpc98e14_Lm9NAd00=437。如果你信任此链接, 请单击或点击。" w:history="1">
        <w:r w:rsidRPr="009023B7">
          <w:rPr>
            <w:rStyle w:val="Hyperlink"/>
            <w:sz w:val="22"/>
            <w:szCs w:val="22"/>
          </w:rPr>
          <w:t>https://authors.elsevier.com/a/1lXC5,7ttAHgit</w:t>
        </w:r>
      </w:hyperlink>
      <w:r w:rsidRPr="009023B7">
        <w:rPr>
          <w:sz w:val="22"/>
          <w:szCs w:val="22"/>
        </w:rPr>
        <w:t>)</w:t>
      </w:r>
    </w:p>
    <w:bookmarkEnd w:id="31"/>
    <w:p w14:paraId="633E1081" w14:textId="77777777" w:rsidR="00195D74" w:rsidRPr="009023B7" w:rsidRDefault="00195D74" w:rsidP="00195D74">
      <w:pPr>
        <w:pStyle w:val="ListParagraph"/>
        <w:ind w:left="420"/>
        <w:rPr>
          <w:sz w:val="22"/>
          <w:szCs w:val="22"/>
        </w:rPr>
      </w:pPr>
    </w:p>
    <w:p w14:paraId="6EDDD378" w14:textId="67B2C3E6" w:rsidR="00195D74" w:rsidRPr="009023B7" w:rsidRDefault="00195D74" w:rsidP="00BA6CDC">
      <w:pPr>
        <w:pStyle w:val="ListParagraph"/>
        <w:numPr>
          <w:ilvl w:val="0"/>
          <w:numId w:val="10"/>
        </w:numPr>
        <w:rPr>
          <w:sz w:val="22"/>
          <w:szCs w:val="22"/>
        </w:rPr>
      </w:pPr>
      <w:r w:rsidRPr="009023B7">
        <w:rPr>
          <w:color w:val="000000"/>
          <w:sz w:val="22"/>
          <w:szCs w:val="22"/>
        </w:rPr>
        <w:t>Richardson, C., &amp; Mishra, P., (2017). </w:t>
      </w:r>
      <w:hyperlink r:id="rId212" w:history="1">
        <w:r w:rsidRPr="009023B7">
          <w:rPr>
            <w:rStyle w:val="Hyperlink"/>
            <w:color w:val="2EA3F2"/>
            <w:sz w:val="22"/>
            <w:szCs w:val="22"/>
            <w:bdr w:val="none" w:sz="0" w:space="0" w:color="auto" w:frame="1"/>
          </w:rPr>
          <w:t>Learning Environments that Support Student Creativity: Developing the SCALE</w:t>
        </w:r>
      </w:hyperlink>
      <w:r w:rsidRPr="009023B7">
        <w:rPr>
          <w:color w:val="000000"/>
          <w:sz w:val="22"/>
          <w:szCs w:val="22"/>
        </w:rPr>
        <w:t>. </w:t>
      </w:r>
      <w:r w:rsidRPr="009023B7">
        <w:rPr>
          <w:i/>
          <w:iCs/>
          <w:color w:val="000000"/>
          <w:sz w:val="22"/>
          <w:szCs w:val="22"/>
          <w:bdr w:val="none" w:sz="0" w:space="0" w:color="auto" w:frame="1"/>
        </w:rPr>
        <w:t>Thinking Skills and Creativity</w:t>
      </w:r>
      <w:r w:rsidRPr="009023B7">
        <w:rPr>
          <w:color w:val="000000"/>
          <w:sz w:val="22"/>
          <w:szCs w:val="22"/>
        </w:rPr>
        <w:t> </w:t>
      </w:r>
      <w:hyperlink r:id="rId213" w:history="1">
        <w:r w:rsidRPr="009023B7">
          <w:rPr>
            <w:rStyle w:val="Hyperlink"/>
            <w:sz w:val="22"/>
            <w:szCs w:val="22"/>
          </w:rPr>
          <w:t>https://doi.org/10.1016/j.tsc.2017.11.004</w:t>
        </w:r>
      </w:hyperlink>
    </w:p>
    <w:p w14:paraId="57332409" w14:textId="77777777" w:rsidR="009826E1" w:rsidRPr="009023B7" w:rsidRDefault="00195D74" w:rsidP="00BA6CDC">
      <w:pPr>
        <w:pStyle w:val="ListParagraph"/>
        <w:numPr>
          <w:ilvl w:val="1"/>
          <w:numId w:val="10"/>
        </w:numPr>
        <w:rPr>
          <w:rStyle w:val="Strong"/>
          <w:b w:val="0"/>
          <w:bCs w:val="0"/>
          <w:sz w:val="22"/>
          <w:szCs w:val="22"/>
        </w:rPr>
      </w:pPr>
      <w:r w:rsidRPr="009023B7">
        <w:rPr>
          <w:color w:val="000000"/>
          <w:sz w:val="22"/>
          <w:szCs w:val="22"/>
        </w:rPr>
        <w:t>Richardson, C. &amp; Mishra, P. (2017). </w:t>
      </w:r>
      <w:hyperlink r:id="rId214" w:history="1">
        <w:r w:rsidRPr="009023B7">
          <w:rPr>
            <w:rStyle w:val="Hyperlink"/>
            <w:b/>
            <w:bCs/>
            <w:color w:val="2EA3F2"/>
            <w:sz w:val="22"/>
            <w:szCs w:val="22"/>
            <w:bdr w:val="none" w:sz="0" w:space="0" w:color="auto" w:frame="1"/>
          </w:rPr>
          <w:t>Support of Creativity in Learning Environment: SCALE</w:t>
        </w:r>
      </w:hyperlink>
      <w:r w:rsidRPr="009023B7">
        <w:rPr>
          <w:rStyle w:val="Strong"/>
          <w:color w:val="000000"/>
          <w:sz w:val="22"/>
          <w:szCs w:val="22"/>
          <w:bdr w:val="none" w:sz="0" w:space="0" w:color="auto" w:frame="1"/>
        </w:rPr>
        <w:t>.</w:t>
      </w:r>
    </w:p>
    <w:p w14:paraId="1A85CBC8" w14:textId="77777777" w:rsidR="009826E1" w:rsidRPr="009023B7" w:rsidRDefault="00F662CC" w:rsidP="00BA6CDC">
      <w:pPr>
        <w:pStyle w:val="ListParagraph"/>
        <w:numPr>
          <w:ilvl w:val="1"/>
          <w:numId w:val="10"/>
        </w:numPr>
        <w:rPr>
          <w:sz w:val="22"/>
          <w:szCs w:val="22"/>
        </w:rPr>
      </w:pPr>
      <w:r w:rsidRPr="009023B7">
        <w:rPr>
          <w:sz w:val="22"/>
          <w:szCs w:val="22"/>
        </w:rPr>
        <w:t xml:space="preserve">Mishra, Punya (2023, May 2). Scaling up the SCALE instrument. </w:t>
      </w:r>
      <w:hyperlink r:id="rId215" w:history="1">
        <w:r w:rsidRPr="009023B7">
          <w:rPr>
            <w:rStyle w:val="Hyperlink"/>
            <w:sz w:val="22"/>
            <w:szCs w:val="22"/>
          </w:rPr>
          <w:t>https://punyamishra.com/2023/05/02/scaling-up-the-scale-instrument/</w:t>
        </w:r>
      </w:hyperlink>
    </w:p>
    <w:p w14:paraId="528BBF92" w14:textId="52DD9ABB" w:rsidR="00F662CC" w:rsidRPr="000E029E" w:rsidRDefault="00F662CC" w:rsidP="00BA6CDC">
      <w:pPr>
        <w:pStyle w:val="ListParagraph"/>
        <w:numPr>
          <w:ilvl w:val="1"/>
          <w:numId w:val="10"/>
        </w:numPr>
        <w:rPr>
          <w:sz w:val="22"/>
          <w:szCs w:val="22"/>
          <w:lang w:val="fr-FR"/>
        </w:rPr>
      </w:pPr>
      <w:r w:rsidRPr="009023B7">
        <w:rPr>
          <w:sz w:val="22"/>
          <w:szCs w:val="22"/>
        </w:rPr>
        <w:t xml:space="preserve">Mishra, Punya (2018, February 18). Evaluating creative learning environments: New instrument. </w:t>
      </w:r>
      <w:r w:rsidRPr="009023B7">
        <w:rPr>
          <w:sz w:val="22"/>
          <w:szCs w:val="22"/>
          <w:lang w:val="fr-FR"/>
        </w:rPr>
        <w:t xml:space="preserve">Avaiable: </w:t>
      </w:r>
      <w:hyperlink r:id="rId216" w:history="1">
        <w:r w:rsidRPr="009023B7">
          <w:rPr>
            <w:rStyle w:val="Hyperlink"/>
            <w:sz w:val="22"/>
            <w:szCs w:val="22"/>
            <w:lang w:val="fr-FR"/>
          </w:rPr>
          <w:t>https://punyamishra.com/2018/02/18/evaluating-creative-learning-environments-new-article-and-instrument/</w:t>
        </w:r>
      </w:hyperlink>
    </w:p>
    <w:p w14:paraId="5641205A" w14:textId="77777777" w:rsidR="00F662CC" w:rsidRPr="009023B7" w:rsidRDefault="00F662CC" w:rsidP="00F662CC">
      <w:pPr>
        <w:pStyle w:val="ListParagraph"/>
        <w:rPr>
          <w:sz w:val="22"/>
          <w:szCs w:val="22"/>
          <w:lang w:val="fr-FR"/>
        </w:rPr>
      </w:pPr>
    </w:p>
    <w:p w14:paraId="34A58B7F" w14:textId="3462EF86" w:rsidR="00203D98" w:rsidRPr="009023B7" w:rsidRDefault="00203D98" w:rsidP="00BA6CDC">
      <w:pPr>
        <w:pStyle w:val="ListParagraph"/>
        <w:numPr>
          <w:ilvl w:val="0"/>
          <w:numId w:val="10"/>
        </w:numPr>
        <w:rPr>
          <w:sz w:val="22"/>
          <w:szCs w:val="22"/>
          <w:lang w:val="fr-FR"/>
        </w:rPr>
      </w:pPr>
      <w:r w:rsidRPr="009023B7">
        <w:rPr>
          <w:sz w:val="22"/>
          <w:szCs w:val="22"/>
        </w:rPr>
        <w:t>Barnard-Brak, L., Paton, V. O., &amp; Lan, W. Y. (2010). Profiles in self-regulated learning in the online learning environment. </w:t>
      </w:r>
      <w:r w:rsidRPr="009023B7">
        <w:rPr>
          <w:i/>
          <w:iCs/>
          <w:sz w:val="22"/>
          <w:szCs w:val="22"/>
        </w:rPr>
        <w:t>The International Review of Research in Open and Distributed Learning</w:t>
      </w:r>
      <w:r w:rsidRPr="009023B7">
        <w:rPr>
          <w:sz w:val="22"/>
          <w:szCs w:val="22"/>
        </w:rPr>
        <w:t>, </w:t>
      </w:r>
      <w:r w:rsidRPr="009023B7">
        <w:rPr>
          <w:i/>
          <w:iCs/>
          <w:sz w:val="22"/>
          <w:szCs w:val="22"/>
        </w:rPr>
        <w:t>11</w:t>
      </w:r>
      <w:r w:rsidRPr="009023B7">
        <w:rPr>
          <w:sz w:val="22"/>
          <w:szCs w:val="22"/>
        </w:rPr>
        <w:t xml:space="preserve">(1), 61–80. </w:t>
      </w:r>
      <w:hyperlink r:id="rId217" w:history="1">
        <w:r w:rsidRPr="009023B7">
          <w:rPr>
            <w:rStyle w:val="Hyperlink"/>
            <w:sz w:val="22"/>
            <w:szCs w:val="22"/>
          </w:rPr>
          <w:t>https://doi.org/10.19173/irrodl.v11i1.769</w:t>
        </w:r>
      </w:hyperlink>
      <w:r w:rsidRPr="009023B7">
        <w:rPr>
          <w:sz w:val="22"/>
          <w:szCs w:val="22"/>
        </w:rPr>
        <w:t xml:space="preserve"> </w:t>
      </w:r>
      <w:r w:rsidR="001822CE" w:rsidRPr="009023B7">
        <w:rPr>
          <w:sz w:val="22"/>
          <w:szCs w:val="22"/>
        </w:rPr>
        <w:t>(</w:t>
      </w:r>
      <w:r w:rsidR="001822CE" w:rsidRPr="009023B7">
        <w:rPr>
          <w:b/>
          <w:bCs/>
          <w:sz w:val="22"/>
          <w:szCs w:val="22"/>
        </w:rPr>
        <w:t>Note: See OSLQ)</w:t>
      </w:r>
    </w:p>
    <w:p w14:paraId="4DD2F14C" w14:textId="77777777" w:rsidR="00203D98" w:rsidRPr="009023B7" w:rsidRDefault="00203D98" w:rsidP="000B41C2">
      <w:pPr>
        <w:rPr>
          <w:rFonts w:ascii="Times New Roman" w:hAnsi="Times New Roman" w:cs="Times New Roman"/>
        </w:rPr>
      </w:pPr>
    </w:p>
    <w:p w14:paraId="0CA91AA5" w14:textId="43F83739" w:rsidR="00B77F82" w:rsidRPr="009023B7" w:rsidRDefault="00B77F82" w:rsidP="00BA6CDC">
      <w:pPr>
        <w:pStyle w:val="ListParagraph"/>
        <w:numPr>
          <w:ilvl w:val="0"/>
          <w:numId w:val="10"/>
        </w:numPr>
        <w:rPr>
          <w:bCs/>
          <w:sz w:val="22"/>
          <w:szCs w:val="22"/>
        </w:rPr>
      </w:pPr>
      <w:r w:rsidRPr="009023B7">
        <w:rPr>
          <w:bCs/>
          <w:sz w:val="22"/>
          <w:szCs w:val="22"/>
        </w:rPr>
        <w:t xml:space="preserve">Swan, K., Chen, C.C., &amp; Bockmier-Sommers, D.K. (2020). Relationships between Carl Rogers’ person-centered education and the community of inquiry framework: A preliminary exploration. </w:t>
      </w:r>
      <w:r w:rsidRPr="009023B7">
        <w:rPr>
          <w:bCs/>
          <w:i/>
          <w:iCs/>
          <w:sz w:val="22"/>
          <w:szCs w:val="22"/>
        </w:rPr>
        <w:t>Online Learning</w:t>
      </w:r>
      <w:r w:rsidRPr="009023B7">
        <w:rPr>
          <w:bCs/>
          <w:sz w:val="22"/>
          <w:szCs w:val="22"/>
        </w:rPr>
        <w:t xml:space="preserve">, </w:t>
      </w:r>
      <w:r w:rsidRPr="009023B7">
        <w:rPr>
          <w:bCs/>
          <w:i/>
          <w:iCs/>
          <w:sz w:val="22"/>
          <w:szCs w:val="22"/>
        </w:rPr>
        <w:t>24</w:t>
      </w:r>
      <w:r w:rsidRPr="009023B7">
        <w:rPr>
          <w:bCs/>
          <w:sz w:val="22"/>
          <w:szCs w:val="22"/>
        </w:rPr>
        <w:t xml:space="preserve">(3), 4-18. https://doi.org/10.24059/olj.v24i3.2279   </w:t>
      </w:r>
    </w:p>
    <w:p w14:paraId="2C5560E2" w14:textId="77777777" w:rsidR="006E17F4" w:rsidRPr="009023B7" w:rsidRDefault="006E17F4" w:rsidP="006E17F4">
      <w:pPr>
        <w:pStyle w:val="ListParagraph"/>
        <w:ind w:left="420"/>
        <w:rPr>
          <w:sz w:val="22"/>
          <w:szCs w:val="22"/>
        </w:rPr>
      </w:pPr>
    </w:p>
    <w:p w14:paraId="1950CD52" w14:textId="6EB83C68" w:rsidR="006E17F4" w:rsidRPr="009023B7" w:rsidRDefault="00A338BF" w:rsidP="00BA6CDC">
      <w:pPr>
        <w:pStyle w:val="ListParagraph"/>
        <w:numPr>
          <w:ilvl w:val="0"/>
          <w:numId w:val="10"/>
        </w:numPr>
        <w:rPr>
          <w:rStyle w:val="Hyperlink"/>
          <w:color w:val="auto"/>
          <w:sz w:val="22"/>
          <w:szCs w:val="22"/>
          <w:u w:val="none"/>
        </w:rPr>
      </w:pPr>
      <w:r w:rsidRPr="009023B7">
        <w:rPr>
          <w:color w:val="2F3236"/>
          <w:sz w:val="22"/>
          <w:szCs w:val="22"/>
        </w:rPr>
        <w:t>Gruber, N., Henriksen, D., &amp; Mishra, P. (</w:t>
      </w:r>
      <w:r w:rsidR="00895885" w:rsidRPr="009023B7">
        <w:rPr>
          <w:color w:val="2F3236"/>
          <w:sz w:val="22"/>
          <w:szCs w:val="22"/>
        </w:rPr>
        <w:t>2022</w:t>
      </w:r>
      <w:r w:rsidRPr="009023B7">
        <w:rPr>
          <w:color w:val="2F3236"/>
          <w:sz w:val="22"/>
          <w:szCs w:val="22"/>
        </w:rPr>
        <w:t xml:space="preserve">). </w:t>
      </w:r>
      <w:r w:rsidRPr="009023B7">
        <w:rPr>
          <w:sz w:val="22"/>
          <w:szCs w:val="22"/>
        </w:rPr>
        <w:t>Creativity, Mindfulness and High</w:t>
      </w:r>
      <w:r w:rsidRPr="009023B7">
        <w:rPr>
          <w:sz w:val="22"/>
          <w:szCs w:val="22"/>
        </w:rPr>
        <w:noBreakHyphen/>
        <w:t xml:space="preserve">Quality States of Attention at Work with Dr. Erik Dane. </w:t>
      </w:r>
      <w:r w:rsidRPr="009023B7">
        <w:rPr>
          <w:i/>
          <w:iCs/>
          <w:sz w:val="22"/>
          <w:szCs w:val="22"/>
        </w:rPr>
        <w:t>TechTrends</w:t>
      </w:r>
      <w:r w:rsidRPr="009023B7">
        <w:rPr>
          <w:color w:val="555555"/>
          <w:sz w:val="22"/>
          <w:szCs w:val="22"/>
          <w:shd w:val="clear" w:color="auto" w:fill="FFFFFF"/>
        </w:rPr>
        <w:t>,</w:t>
      </w:r>
      <w:r w:rsidR="00895885" w:rsidRPr="009023B7">
        <w:rPr>
          <w:color w:val="555555"/>
          <w:sz w:val="22"/>
          <w:szCs w:val="22"/>
          <w:shd w:val="clear" w:color="auto" w:fill="FFFFFF"/>
        </w:rPr>
        <w:t xml:space="preserve"> </w:t>
      </w:r>
      <w:r w:rsidR="00895885" w:rsidRPr="009023B7">
        <w:rPr>
          <w:i/>
          <w:iCs/>
          <w:color w:val="555555"/>
          <w:sz w:val="22"/>
          <w:szCs w:val="22"/>
          <w:shd w:val="clear" w:color="auto" w:fill="FFFFFF"/>
        </w:rPr>
        <w:t>66</w:t>
      </w:r>
      <w:r w:rsidR="00895885" w:rsidRPr="009023B7">
        <w:rPr>
          <w:color w:val="555555"/>
          <w:sz w:val="22"/>
          <w:szCs w:val="22"/>
          <w:shd w:val="clear" w:color="auto" w:fill="FFFFFF"/>
        </w:rPr>
        <w:t>, 740-744</w:t>
      </w:r>
      <w:r w:rsidRPr="009023B7">
        <w:rPr>
          <w:color w:val="555555"/>
          <w:sz w:val="22"/>
          <w:szCs w:val="22"/>
          <w:shd w:val="clear" w:color="auto" w:fill="FFFFFF"/>
        </w:rPr>
        <w:t> </w:t>
      </w:r>
      <w:hyperlink r:id="rId218" w:history="1">
        <w:r w:rsidRPr="009023B7">
          <w:rPr>
            <w:rStyle w:val="Hyperlink"/>
            <w:sz w:val="22"/>
            <w:szCs w:val="22"/>
          </w:rPr>
          <w:t>https://rdcu.be/cR0U3</w:t>
        </w:r>
      </w:hyperlink>
    </w:p>
    <w:p w14:paraId="4BE18181" w14:textId="77777777" w:rsidR="006E17F4" w:rsidRPr="009023B7" w:rsidRDefault="006E17F4" w:rsidP="006E17F4">
      <w:pPr>
        <w:pStyle w:val="ListParagraph"/>
        <w:rPr>
          <w:color w:val="2F3236"/>
          <w:sz w:val="22"/>
          <w:szCs w:val="22"/>
        </w:rPr>
      </w:pPr>
    </w:p>
    <w:p w14:paraId="182689B8" w14:textId="44253109" w:rsidR="006E17F4" w:rsidRPr="009023B7" w:rsidRDefault="00A338BF" w:rsidP="00BA6CDC">
      <w:pPr>
        <w:pStyle w:val="ListParagraph"/>
        <w:numPr>
          <w:ilvl w:val="0"/>
          <w:numId w:val="10"/>
        </w:numPr>
        <w:rPr>
          <w:sz w:val="22"/>
          <w:szCs w:val="22"/>
        </w:rPr>
      </w:pPr>
      <w:r w:rsidRPr="009023B7">
        <w:rPr>
          <w:color w:val="2F3236"/>
          <w:sz w:val="22"/>
          <w:szCs w:val="22"/>
        </w:rPr>
        <w:t>Henriksen, D., Richardson, C., Gruber, N., &amp; Mishra, P. (</w:t>
      </w:r>
      <w:r w:rsidR="00752756" w:rsidRPr="009023B7">
        <w:rPr>
          <w:color w:val="2F3236"/>
          <w:sz w:val="22"/>
          <w:szCs w:val="22"/>
        </w:rPr>
        <w:t>2022</w:t>
      </w:r>
      <w:r w:rsidRPr="009023B7">
        <w:rPr>
          <w:color w:val="2F3236"/>
          <w:sz w:val="22"/>
          <w:szCs w:val="22"/>
        </w:rPr>
        <w:t xml:space="preserve">). The uncertainty of creativity: opening possibilities and reducing restrictions through mindfulness. In G. Jaeger &amp; R. Beghetto (Eds.). </w:t>
      </w:r>
      <w:r w:rsidRPr="009023B7">
        <w:rPr>
          <w:i/>
          <w:iCs/>
          <w:color w:val="2F3236"/>
          <w:sz w:val="22"/>
          <w:szCs w:val="22"/>
        </w:rPr>
        <w:t xml:space="preserve">Uncertainty: A catalyst for creativity, learning and development. </w:t>
      </w:r>
      <w:r w:rsidRPr="009023B7">
        <w:rPr>
          <w:color w:val="2F3236"/>
          <w:sz w:val="22"/>
          <w:szCs w:val="22"/>
        </w:rPr>
        <w:t>Springer</w:t>
      </w:r>
      <w:r w:rsidR="009023B7" w:rsidRPr="009023B7">
        <w:rPr>
          <w:color w:val="2F3236"/>
          <w:sz w:val="22"/>
          <w:szCs w:val="22"/>
        </w:rPr>
        <w:t xml:space="preserve"> (pp. 103-124)</w:t>
      </w:r>
      <w:r w:rsidRPr="009023B7">
        <w:rPr>
          <w:color w:val="2F3236"/>
          <w:sz w:val="22"/>
          <w:szCs w:val="22"/>
        </w:rPr>
        <w:t xml:space="preserve">. </w:t>
      </w:r>
    </w:p>
    <w:p w14:paraId="197E20E7" w14:textId="77777777" w:rsidR="006E17F4" w:rsidRPr="009023B7" w:rsidRDefault="006E17F4" w:rsidP="006E17F4">
      <w:pPr>
        <w:pStyle w:val="ListParagraph"/>
        <w:rPr>
          <w:color w:val="555555"/>
          <w:sz w:val="22"/>
          <w:szCs w:val="22"/>
          <w:shd w:val="clear" w:color="auto" w:fill="FFFFFF"/>
        </w:rPr>
      </w:pPr>
    </w:p>
    <w:p w14:paraId="40A66EF6" w14:textId="77777777" w:rsidR="006E17F4" w:rsidRPr="009023B7" w:rsidRDefault="00A338BF" w:rsidP="00BA6CDC">
      <w:pPr>
        <w:pStyle w:val="ListParagraph"/>
        <w:numPr>
          <w:ilvl w:val="0"/>
          <w:numId w:val="10"/>
        </w:numPr>
        <w:rPr>
          <w:sz w:val="22"/>
          <w:szCs w:val="22"/>
        </w:rPr>
      </w:pPr>
      <w:r w:rsidRPr="009023B7">
        <w:rPr>
          <w:color w:val="555555"/>
          <w:sz w:val="22"/>
          <w:szCs w:val="22"/>
          <w:shd w:val="clear" w:color="auto" w:fill="FFFFFF"/>
        </w:rPr>
        <w:t>Richardson, C., Henriksen, D., Mehta, R., &amp; Mishra, P. (2022). Seeing things in the here and now: Exploring mindfulness and creativity with Viviana Capurso. </w:t>
      </w:r>
      <w:r w:rsidRPr="009023B7">
        <w:rPr>
          <w:i/>
          <w:iCs/>
          <w:color w:val="555555"/>
          <w:sz w:val="22"/>
          <w:szCs w:val="22"/>
          <w:shd w:val="clear" w:color="auto" w:fill="FFFFFF"/>
        </w:rPr>
        <w:t>TechTrends</w:t>
      </w:r>
      <w:r w:rsidRPr="009023B7">
        <w:rPr>
          <w:color w:val="555555"/>
          <w:sz w:val="22"/>
          <w:szCs w:val="22"/>
          <w:shd w:val="clear" w:color="auto" w:fill="FFFFFF"/>
        </w:rPr>
        <w:t>, 1-7.</w:t>
      </w:r>
    </w:p>
    <w:p w14:paraId="4BFBAFE7" w14:textId="77777777" w:rsidR="006E17F4" w:rsidRPr="009023B7" w:rsidRDefault="006E17F4" w:rsidP="006E17F4">
      <w:pPr>
        <w:pStyle w:val="ListParagraph"/>
        <w:rPr>
          <w:color w:val="555555"/>
          <w:sz w:val="22"/>
          <w:szCs w:val="22"/>
          <w:shd w:val="clear" w:color="auto" w:fill="FFFFFF"/>
        </w:rPr>
      </w:pPr>
    </w:p>
    <w:p w14:paraId="487B6539" w14:textId="77777777" w:rsidR="006E17F4" w:rsidRPr="009023B7" w:rsidRDefault="00A338BF" w:rsidP="00BA6CDC">
      <w:pPr>
        <w:pStyle w:val="ListParagraph"/>
        <w:numPr>
          <w:ilvl w:val="0"/>
          <w:numId w:val="10"/>
        </w:numPr>
        <w:rPr>
          <w:sz w:val="22"/>
          <w:szCs w:val="22"/>
        </w:rPr>
      </w:pPr>
      <w:r w:rsidRPr="009023B7">
        <w:rPr>
          <w:color w:val="555555"/>
          <w:sz w:val="22"/>
          <w:szCs w:val="22"/>
          <w:shd w:val="clear" w:color="auto" w:fill="FFFFFF"/>
        </w:rPr>
        <w:t>Henriksen, D., Heywood, W., &amp; Gruber, N. (2022). </w:t>
      </w:r>
      <w:hyperlink r:id="rId219" w:history="1">
        <w:r w:rsidRPr="009023B7">
          <w:rPr>
            <w:rStyle w:val="Hyperlink"/>
            <w:color w:val="BA954F"/>
            <w:sz w:val="22"/>
            <w:szCs w:val="22"/>
            <w:shd w:val="clear" w:color="auto" w:fill="FFFFFF"/>
          </w:rPr>
          <w:t>Meditate to create: Mindfulness and creativity in an arts and design learning context</w:t>
        </w:r>
      </w:hyperlink>
      <w:r w:rsidRPr="009023B7">
        <w:rPr>
          <w:color w:val="555555"/>
          <w:sz w:val="22"/>
          <w:szCs w:val="22"/>
          <w:shd w:val="clear" w:color="auto" w:fill="FFFFFF"/>
        </w:rPr>
        <w:t>. </w:t>
      </w:r>
      <w:r w:rsidRPr="009023B7">
        <w:rPr>
          <w:rStyle w:val="Emphasis"/>
          <w:b w:val="0"/>
          <w:bCs w:val="0"/>
          <w:i/>
          <w:iCs/>
          <w:color w:val="555555"/>
          <w:sz w:val="22"/>
          <w:szCs w:val="22"/>
          <w:shd w:val="clear" w:color="auto" w:fill="FFFFFF"/>
        </w:rPr>
        <w:t>Creativity Studies</w:t>
      </w:r>
      <w:r w:rsidRPr="009023B7">
        <w:rPr>
          <w:b/>
          <w:bCs/>
          <w:color w:val="555555"/>
          <w:sz w:val="22"/>
          <w:szCs w:val="22"/>
          <w:shd w:val="clear" w:color="auto" w:fill="FFFFFF"/>
        </w:rPr>
        <w:t>, </w:t>
      </w:r>
      <w:r w:rsidRPr="009023B7">
        <w:rPr>
          <w:rStyle w:val="Emphasis"/>
          <w:b w:val="0"/>
          <w:bCs w:val="0"/>
          <w:i/>
          <w:iCs/>
          <w:color w:val="555555"/>
          <w:sz w:val="22"/>
          <w:szCs w:val="22"/>
          <w:shd w:val="clear" w:color="auto" w:fill="FFFFFF"/>
        </w:rPr>
        <w:t>15</w:t>
      </w:r>
      <w:r w:rsidRPr="009023B7">
        <w:rPr>
          <w:color w:val="555555"/>
          <w:sz w:val="22"/>
          <w:szCs w:val="22"/>
          <w:shd w:val="clear" w:color="auto" w:fill="FFFFFF"/>
        </w:rPr>
        <w:t>(1), 147-168.</w:t>
      </w:r>
    </w:p>
    <w:p w14:paraId="40E70FDA" w14:textId="77777777" w:rsidR="006E17F4" w:rsidRPr="009023B7" w:rsidRDefault="006E17F4" w:rsidP="006E17F4">
      <w:pPr>
        <w:pStyle w:val="ListParagraph"/>
        <w:rPr>
          <w:color w:val="555555"/>
          <w:sz w:val="22"/>
          <w:szCs w:val="22"/>
          <w:shd w:val="clear" w:color="auto" w:fill="FFFFFF"/>
        </w:rPr>
      </w:pPr>
    </w:p>
    <w:p w14:paraId="75323E17" w14:textId="77777777" w:rsidR="006E17F4" w:rsidRPr="009023B7" w:rsidRDefault="00A338BF" w:rsidP="00BA6CDC">
      <w:pPr>
        <w:pStyle w:val="ListParagraph"/>
        <w:numPr>
          <w:ilvl w:val="0"/>
          <w:numId w:val="10"/>
        </w:numPr>
        <w:rPr>
          <w:sz w:val="22"/>
          <w:szCs w:val="22"/>
        </w:rPr>
      </w:pPr>
      <w:r w:rsidRPr="009023B7">
        <w:rPr>
          <w:color w:val="555555"/>
          <w:sz w:val="22"/>
          <w:szCs w:val="22"/>
          <w:shd w:val="clear" w:color="auto" w:fill="FFFFFF"/>
        </w:rPr>
        <w:t>Creely, E., Henriksen, D., Crawford, R., &amp; Henderson, M. (2021). Exploring creative risk-taking and productive failure in classroom practice. A case study of the perceived self-efficacy and agency of teachers at one school. </w:t>
      </w:r>
      <w:r w:rsidRPr="009023B7">
        <w:rPr>
          <w:rStyle w:val="Emphasis"/>
          <w:b w:val="0"/>
          <w:bCs w:val="0"/>
          <w:i/>
          <w:iCs/>
          <w:color w:val="555555"/>
          <w:sz w:val="22"/>
          <w:szCs w:val="22"/>
          <w:shd w:val="clear" w:color="auto" w:fill="FFFFFF"/>
        </w:rPr>
        <w:t>Thinking Skills and Creativity</w:t>
      </w:r>
      <w:r w:rsidRPr="009023B7">
        <w:rPr>
          <w:b/>
          <w:bCs/>
          <w:color w:val="555555"/>
          <w:sz w:val="22"/>
          <w:szCs w:val="22"/>
          <w:shd w:val="clear" w:color="auto" w:fill="FFFFFF"/>
        </w:rPr>
        <w:t>, </w:t>
      </w:r>
      <w:r w:rsidRPr="009023B7">
        <w:rPr>
          <w:rStyle w:val="Emphasis"/>
          <w:b w:val="0"/>
          <w:bCs w:val="0"/>
          <w:i/>
          <w:iCs/>
          <w:color w:val="555555"/>
          <w:sz w:val="22"/>
          <w:szCs w:val="22"/>
          <w:shd w:val="clear" w:color="auto" w:fill="FFFFFF"/>
        </w:rPr>
        <w:t>42</w:t>
      </w:r>
      <w:r w:rsidRPr="009023B7">
        <w:rPr>
          <w:color w:val="555555"/>
          <w:sz w:val="22"/>
          <w:szCs w:val="22"/>
          <w:shd w:val="clear" w:color="auto" w:fill="FFFFFF"/>
        </w:rPr>
        <w:t>, 100951.</w:t>
      </w:r>
    </w:p>
    <w:p w14:paraId="2384EE25" w14:textId="77777777" w:rsidR="006E17F4" w:rsidRPr="009023B7" w:rsidRDefault="006E17F4" w:rsidP="006E17F4">
      <w:pPr>
        <w:pStyle w:val="ListParagraph"/>
        <w:rPr>
          <w:color w:val="555555"/>
          <w:sz w:val="22"/>
          <w:szCs w:val="22"/>
          <w:shd w:val="clear" w:color="auto" w:fill="FFFFFF"/>
        </w:rPr>
      </w:pPr>
    </w:p>
    <w:p w14:paraId="0AC934E3" w14:textId="77777777" w:rsidR="006E17F4" w:rsidRPr="009023B7" w:rsidRDefault="00A338BF" w:rsidP="00BA6CDC">
      <w:pPr>
        <w:pStyle w:val="ListParagraph"/>
        <w:numPr>
          <w:ilvl w:val="0"/>
          <w:numId w:val="10"/>
        </w:numPr>
        <w:rPr>
          <w:sz w:val="22"/>
          <w:szCs w:val="22"/>
        </w:rPr>
      </w:pPr>
      <w:r w:rsidRPr="009023B7">
        <w:rPr>
          <w:color w:val="555555"/>
          <w:sz w:val="22"/>
          <w:szCs w:val="22"/>
          <w:shd w:val="clear" w:color="auto" w:fill="FFFFFF"/>
        </w:rPr>
        <w:t>Henriksen, D., Richardson, C., &amp; Shack, K. (2020). </w:t>
      </w:r>
      <w:hyperlink r:id="rId220" w:history="1">
        <w:r w:rsidRPr="009023B7">
          <w:rPr>
            <w:rStyle w:val="Hyperlink"/>
            <w:color w:val="BA954F"/>
            <w:sz w:val="22"/>
            <w:szCs w:val="22"/>
            <w:shd w:val="clear" w:color="auto" w:fill="FFFFFF"/>
          </w:rPr>
          <w:t>Mindfulness and creativity: Implications for thinking and learning</w:t>
        </w:r>
      </w:hyperlink>
      <w:r w:rsidRPr="009023B7">
        <w:rPr>
          <w:color w:val="555555"/>
          <w:sz w:val="22"/>
          <w:szCs w:val="22"/>
          <w:shd w:val="clear" w:color="auto" w:fill="FFFFFF"/>
        </w:rPr>
        <w:t>. </w:t>
      </w:r>
      <w:r w:rsidRPr="009023B7">
        <w:rPr>
          <w:rStyle w:val="Emphasis"/>
          <w:b w:val="0"/>
          <w:bCs w:val="0"/>
          <w:i/>
          <w:iCs/>
          <w:color w:val="555555"/>
          <w:sz w:val="22"/>
          <w:szCs w:val="22"/>
          <w:shd w:val="clear" w:color="auto" w:fill="FFFFFF"/>
        </w:rPr>
        <w:t>Thinking Skills and Creativity</w:t>
      </w:r>
      <w:r w:rsidRPr="009023B7">
        <w:rPr>
          <w:rStyle w:val="Emphasis"/>
          <w:b w:val="0"/>
          <w:bCs w:val="0"/>
          <w:color w:val="555555"/>
          <w:sz w:val="22"/>
          <w:szCs w:val="22"/>
          <w:shd w:val="clear" w:color="auto" w:fill="FFFFFF"/>
        </w:rPr>
        <w:t xml:space="preserve">, </w:t>
      </w:r>
      <w:r w:rsidRPr="009023B7">
        <w:rPr>
          <w:rStyle w:val="Emphasis"/>
          <w:b w:val="0"/>
          <w:bCs w:val="0"/>
          <w:i/>
          <w:iCs/>
          <w:color w:val="555555"/>
          <w:sz w:val="22"/>
          <w:szCs w:val="22"/>
          <w:shd w:val="clear" w:color="auto" w:fill="FFFFFF"/>
        </w:rPr>
        <w:t>37</w:t>
      </w:r>
      <w:r w:rsidRPr="009023B7">
        <w:rPr>
          <w:rStyle w:val="Emphasis"/>
          <w:color w:val="555555"/>
          <w:sz w:val="22"/>
          <w:szCs w:val="22"/>
          <w:shd w:val="clear" w:color="auto" w:fill="FFFFFF"/>
        </w:rPr>
        <w:t>, </w:t>
      </w:r>
      <w:r w:rsidRPr="009023B7">
        <w:rPr>
          <w:color w:val="555555"/>
          <w:sz w:val="22"/>
          <w:szCs w:val="22"/>
          <w:shd w:val="clear" w:color="auto" w:fill="FFFFFF"/>
        </w:rPr>
        <w:t>1-10.</w:t>
      </w:r>
    </w:p>
    <w:p w14:paraId="63FE9891" w14:textId="77777777" w:rsidR="006E17F4" w:rsidRPr="009023B7" w:rsidRDefault="006E17F4" w:rsidP="006E17F4">
      <w:pPr>
        <w:pStyle w:val="ListParagraph"/>
        <w:rPr>
          <w:color w:val="555555"/>
          <w:sz w:val="22"/>
          <w:szCs w:val="22"/>
          <w:shd w:val="clear" w:color="auto" w:fill="FFFFFF"/>
        </w:rPr>
      </w:pPr>
    </w:p>
    <w:p w14:paraId="3A13E721" w14:textId="77777777" w:rsidR="006E17F4" w:rsidRPr="009023B7" w:rsidRDefault="00A338BF" w:rsidP="00BA6CDC">
      <w:pPr>
        <w:pStyle w:val="ListParagraph"/>
        <w:numPr>
          <w:ilvl w:val="0"/>
          <w:numId w:val="10"/>
        </w:numPr>
        <w:rPr>
          <w:sz w:val="22"/>
          <w:szCs w:val="22"/>
        </w:rPr>
      </w:pPr>
      <w:r w:rsidRPr="009023B7">
        <w:rPr>
          <w:color w:val="555555"/>
          <w:sz w:val="22"/>
          <w:szCs w:val="22"/>
          <w:shd w:val="clear" w:color="auto" w:fill="FFFFFF"/>
        </w:rPr>
        <w:t>Henriksen, D., &amp; Gruber, N. (2022). Mindful and creative: Building educational systems for individual and community wellbeing. </w:t>
      </w:r>
      <w:r w:rsidRPr="009023B7">
        <w:rPr>
          <w:rStyle w:val="Emphasis"/>
          <w:b w:val="0"/>
          <w:bCs w:val="0"/>
          <w:color w:val="555555"/>
          <w:sz w:val="22"/>
          <w:szCs w:val="22"/>
          <w:shd w:val="clear" w:color="auto" w:fill="FFFFFF"/>
        </w:rPr>
        <w:t>TechTrends</w:t>
      </w:r>
      <w:r w:rsidRPr="009023B7">
        <w:rPr>
          <w:b/>
          <w:bCs/>
          <w:color w:val="555555"/>
          <w:sz w:val="22"/>
          <w:szCs w:val="22"/>
          <w:shd w:val="clear" w:color="auto" w:fill="FFFFFF"/>
        </w:rPr>
        <w:t>, </w:t>
      </w:r>
      <w:r w:rsidRPr="009023B7">
        <w:rPr>
          <w:rStyle w:val="Emphasis"/>
          <w:b w:val="0"/>
          <w:bCs w:val="0"/>
          <w:i/>
          <w:iCs/>
          <w:color w:val="555555"/>
          <w:sz w:val="22"/>
          <w:szCs w:val="22"/>
          <w:shd w:val="clear" w:color="auto" w:fill="FFFFFF"/>
        </w:rPr>
        <w:t>65</w:t>
      </w:r>
      <w:r w:rsidRPr="009023B7">
        <w:rPr>
          <w:color w:val="555555"/>
          <w:sz w:val="22"/>
          <w:szCs w:val="22"/>
          <w:shd w:val="clear" w:color="auto" w:fill="FFFFFF"/>
        </w:rPr>
        <w:t>(3), 246-252.</w:t>
      </w:r>
    </w:p>
    <w:p w14:paraId="2896AFC9" w14:textId="77777777" w:rsidR="006E17F4" w:rsidRPr="009023B7" w:rsidRDefault="006E17F4" w:rsidP="006E17F4">
      <w:pPr>
        <w:pStyle w:val="ListParagraph"/>
        <w:rPr>
          <w:color w:val="555555"/>
          <w:sz w:val="22"/>
          <w:szCs w:val="22"/>
          <w:shd w:val="clear" w:color="auto" w:fill="FFFFFF"/>
        </w:rPr>
      </w:pPr>
    </w:p>
    <w:p w14:paraId="586D75D6" w14:textId="03B7B7D4" w:rsidR="00A338BF" w:rsidRPr="009023B7" w:rsidRDefault="00A338BF" w:rsidP="00BA6CDC">
      <w:pPr>
        <w:pStyle w:val="ListParagraph"/>
        <w:numPr>
          <w:ilvl w:val="0"/>
          <w:numId w:val="10"/>
        </w:numPr>
        <w:rPr>
          <w:sz w:val="22"/>
          <w:szCs w:val="22"/>
        </w:rPr>
      </w:pPr>
      <w:r w:rsidRPr="009023B7">
        <w:rPr>
          <w:color w:val="555555"/>
          <w:sz w:val="22"/>
          <w:szCs w:val="22"/>
          <w:shd w:val="clear" w:color="auto" w:fill="FFFFFF"/>
        </w:rPr>
        <w:t>Henriksen, D., &amp; Shack, K. (2020). </w:t>
      </w:r>
      <w:hyperlink r:id="rId221" w:history="1">
        <w:r w:rsidRPr="009023B7">
          <w:rPr>
            <w:rStyle w:val="Hyperlink"/>
            <w:color w:val="BA954F"/>
            <w:sz w:val="22"/>
            <w:szCs w:val="22"/>
            <w:shd w:val="clear" w:color="auto" w:fill="FFFFFF"/>
          </w:rPr>
          <w:t>Creativity-focused mindfulness for student well-being</w:t>
        </w:r>
      </w:hyperlink>
      <w:r w:rsidRPr="009023B7">
        <w:rPr>
          <w:color w:val="555555"/>
          <w:sz w:val="22"/>
          <w:szCs w:val="22"/>
          <w:shd w:val="clear" w:color="auto" w:fill="FFFFFF"/>
        </w:rPr>
        <w:t>. </w:t>
      </w:r>
      <w:r w:rsidRPr="009023B7">
        <w:rPr>
          <w:rStyle w:val="Emphasis"/>
          <w:b w:val="0"/>
          <w:bCs w:val="0"/>
          <w:color w:val="555555"/>
          <w:sz w:val="22"/>
          <w:szCs w:val="22"/>
          <w:shd w:val="clear" w:color="auto" w:fill="FFFFFF"/>
        </w:rPr>
        <w:t xml:space="preserve">Kappa </w:t>
      </w:r>
      <w:r w:rsidRPr="009023B7">
        <w:rPr>
          <w:rStyle w:val="Emphasis"/>
          <w:b w:val="0"/>
          <w:bCs w:val="0"/>
          <w:i/>
          <w:iCs/>
          <w:color w:val="555555"/>
          <w:sz w:val="22"/>
          <w:szCs w:val="22"/>
          <w:shd w:val="clear" w:color="auto" w:fill="FFFFFF"/>
        </w:rPr>
        <w:t>Delta Pi Record</w:t>
      </w:r>
      <w:r w:rsidRPr="009023B7">
        <w:rPr>
          <w:b/>
          <w:bCs/>
          <w:color w:val="555555"/>
          <w:sz w:val="22"/>
          <w:szCs w:val="22"/>
          <w:shd w:val="clear" w:color="auto" w:fill="FFFFFF"/>
        </w:rPr>
        <w:t>, </w:t>
      </w:r>
      <w:r w:rsidRPr="009023B7">
        <w:rPr>
          <w:rStyle w:val="Emphasis"/>
          <w:b w:val="0"/>
          <w:bCs w:val="0"/>
          <w:i/>
          <w:iCs/>
          <w:color w:val="555555"/>
          <w:sz w:val="22"/>
          <w:szCs w:val="22"/>
          <w:shd w:val="clear" w:color="auto" w:fill="FFFFFF"/>
        </w:rPr>
        <w:t>56</w:t>
      </w:r>
      <w:r w:rsidRPr="009023B7">
        <w:rPr>
          <w:color w:val="555555"/>
          <w:sz w:val="22"/>
          <w:szCs w:val="22"/>
          <w:shd w:val="clear" w:color="auto" w:fill="FFFFFF"/>
        </w:rPr>
        <w:t>(4), 170-175.</w:t>
      </w:r>
    </w:p>
    <w:p w14:paraId="7A4E7C50" w14:textId="77777777" w:rsidR="00A338BF" w:rsidRPr="009023B7" w:rsidRDefault="00A338BF" w:rsidP="00A338BF">
      <w:pPr>
        <w:pStyle w:val="xmsonormal"/>
        <w:rPr>
          <w:rFonts w:ascii="Times New Roman" w:hAnsi="Times New Roman" w:cs="Times New Roman"/>
          <w:sz w:val="22"/>
          <w:szCs w:val="22"/>
        </w:rPr>
      </w:pPr>
      <w:r w:rsidRPr="009023B7">
        <w:rPr>
          <w:rFonts w:ascii="Times New Roman" w:hAnsi="Times New Roman" w:cs="Times New Roman"/>
          <w:color w:val="555555"/>
          <w:sz w:val="22"/>
          <w:szCs w:val="22"/>
          <w:shd w:val="clear" w:color="auto" w:fill="FFFFFF"/>
        </w:rPr>
        <w:t> </w:t>
      </w:r>
    </w:p>
    <w:p w14:paraId="300406A5" w14:textId="77777777" w:rsidR="00A338BF" w:rsidRPr="009023B7" w:rsidRDefault="00A338BF" w:rsidP="00BA6CDC">
      <w:pPr>
        <w:pStyle w:val="xmsonormal"/>
        <w:numPr>
          <w:ilvl w:val="0"/>
          <w:numId w:val="31"/>
        </w:numPr>
        <w:rPr>
          <w:rFonts w:ascii="Times New Roman" w:hAnsi="Times New Roman" w:cs="Times New Roman"/>
          <w:sz w:val="22"/>
          <w:szCs w:val="22"/>
        </w:rPr>
      </w:pPr>
      <w:r w:rsidRPr="009023B7">
        <w:rPr>
          <w:rFonts w:ascii="Times New Roman" w:hAnsi="Times New Roman" w:cs="Times New Roman"/>
          <w:color w:val="555555"/>
          <w:sz w:val="22"/>
          <w:szCs w:val="22"/>
          <w:shd w:val="clear" w:color="auto" w:fill="FFFFFF"/>
        </w:rPr>
        <w:t>Henriksen, D., Creely, E., Henderson, M., &amp; Mishra, P. (2021). </w:t>
      </w:r>
      <w:hyperlink r:id="rId222" w:history="1">
        <w:r w:rsidRPr="009023B7">
          <w:rPr>
            <w:rStyle w:val="Hyperlink"/>
            <w:rFonts w:ascii="Times New Roman" w:hAnsi="Times New Roman" w:cs="Times New Roman"/>
            <w:color w:val="BA954F"/>
            <w:sz w:val="22"/>
            <w:szCs w:val="22"/>
            <w:shd w:val="clear" w:color="auto" w:fill="FFFFFF"/>
          </w:rPr>
          <w:t>Creativity and technology in teaching and learning: A literature review of the uneasy space of implementation</w:t>
        </w:r>
      </w:hyperlink>
      <w:r w:rsidRPr="009023B7">
        <w:rPr>
          <w:rFonts w:ascii="Times New Roman" w:hAnsi="Times New Roman" w:cs="Times New Roman"/>
          <w:color w:val="555555"/>
          <w:sz w:val="22"/>
          <w:szCs w:val="22"/>
          <w:shd w:val="clear" w:color="auto" w:fill="FFFFFF"/>
        </w:rPr>
        <w:t>. </w:t>
      </w:r>
      <w:r w:rsidRPr="009023B7">
        <w:rPr>
          <w:rStyle w:val="Emphasis"/>
          <w:rFonts w:ascii="Times New Roman" w:hAnsi="Times New Roman" w:cs="Times New Roman"/>
          <w:b w:val="0"/>
          <w:bCs w:val="0"/>
          <w:i/>
          <w:iCs/>
          <w:color w:val="555555"/>
          <w:sz w:val="22"/>
          <w:szCs w:val="22"/>
          <w:shd w:val="clear" w:color="auto" w:fill="FFFFFF"/>
        </w:rPr>
        <w:t>Educational Technology Research &amp; Development</w:t>
      </w:r>
      <w:r w:rsidRPr="009023B7">
        <w:rPr>
          <w:rStyle w:val="Emphasis"/>
          <w:rFonts w:ascii="Times New Roman" w:hAnsi="Times New Roman" w:cs="Times New Roman"/>
          <w:b w:val="0"/>
          <w:bCs w:val="0"/>
          <w:color w:val="555555"/>
          <w:sz w:val="22"/>
          <w:szCs w:val="22"/>
          <w:shd w:val="clear" w:color="auto" w:fill="FFFFFF"/>
        </w:rPr>
        <w:t>.</w:t>
      </w:r>
      <w:r w:rsidRPr="009023B7">
        <w:rPr>
          <w:rFonts w:ascii="Times New Roman" w:hAnsi="Times New Roman" w:cs="Times New Roman"/>
          <w:color w:val="555555"/>
          <w:sz w:val="22"/>
          <w:szCs w:val="22"/>
          <w:shd w:val="clear" w:color="auto" w:fill="FFFFFF"/>
        </w:rPr>
        <w:t> 10.1007/s11423-020-09912-z</w:t>
      </w:r>
    </w:p>
    <w:p w14:paraId="47BC4B3A" w14:textId="77777777" w:rsidR="00990A11" w:rsidRPr="009023B7" w:rsidRDefault="00990A11" w:rsidP="00990A11">
      <w:pPr>
        <w:pStyle w:val="xmsonormal"/>
        <w:rPr>
          <w:rFonts w:ascii="Times New Roman" w:hAnsi="Times New Roman" w:cs="Times New Roman"/>
          <w:sz w:val="22"/>
          <w:szCs w:val="22"/>
        </w:rPr>
      </w:pPr>
    </w:p>
    <w:p w14:paraId="35DCC94D" w14:textId="3B99B3C4" w:rsidR="00A338BF" w:rsidRPr="009023B7" w:rsidRDefault="00A338BF" w:rsidP="00E30C66">
      <w:pPr>
        <w:pStyle w:val="xmsonormal"/>
        <w:rPr>
          <w:rFonts w:ascii="Times New Roman" w:hAnsi="Times New Roman" w:cs="Times New Roman"/>
          <w:sz w:val="22"/>
          <w:szCs w:val="22"/>
        </w:rPr>
      </w:pPr>
      <w:r w:rsidRPr="009023B7">
        <w:rPr>
          <w:rFonts w:ascii="Times New Roman" w:hAnsi="Times New Roman" w:cs="Times New Roman"/>
          <w:color w:val="2F3236"/>
          <w:sz w:val="22"/>
          <w:szCs w:val="22"/>
        </w:rPr>
        <w:t xml:space="preserve">See also: </w:t>
      </w:r>
      <w:r w:rsidRPr="009023B7">
        <w:rPr>
          <w:rFonts w:ascii="Times New Roman" w:hAnsi="Times New Roman" w:cs="Times New Roman"/>
          <w:color w:val="000000"/>
          <w:sz w:val="22"/>
          <w:szCs w:val="22"/>
        </w:rPr>
        <w:t>Danah Henriksen, PhD, Associate Professor of Leadership &amp; Innovation</w:t>
      </w:r>
      <w:r w:rsidR="00E30C66" w:rsidRPr="009023B7">
        <w:rPr>
          <w:rFonts w:ascii="Times New Roman" w:hAnsi="Times New Roman" w:cs="Times New Roman"/>
          <w:color w:val="000000"/>
          <w:sz w:val="22"/>
          <w:szCs w:val="22"/>
        </w:rPr>
        <w:t xml:space="preserve">, </w:t>
      </w:r>
      <w:r w:rsidRPr="009023B7">
        <w:rPr>
          <w:rFonts w:ascii="Times New Roman" w:hAnsi="Times New Roman" w:cs="Times New Roman"/>
          <w:color w:val="000000"/>
          <w:sz w:val="22"/>
          <w:szCs w:val="22"/>
        </w:rPr>
        <w:t>Arizona State University, Mary Lou Fulton Teachers College</w:t>
      </w:r>
      <w:r w:rsidR="00E30C66" w:rsidRPr="009023B7">
        <w:rPr>
          <w:rFonts w:ascii="Times New Roman" w:hAnsi="Times New Roman" w:cs="Times New Roman"/>
          <w:color w:val="000000"/>
          <w:sz w:val="22"/>
          <w:szCs w:val="22"/>
        </w:rPr>
        <w:t xml:space="preserve">, </w:t>
      </w:r>
      <w:hyperlink r:id="rId223" w:history="1">
        <w:r w:rsidR="00E30C66" w:rsidRPr="009023B7">
          <w:rPr>
            <w:rStyle w:val="Hyperlink"/>
            <w:rFonts w:ascii="Times New Roman" w:hAnsi="Times New Roman" w:cs="Times New Roman"/>
            <w:sz w:val="22"/>
            <w:szCs w:val="22"/>
          </w:rPr>
          <w:t>http://www.danah-henriksen.com</w:t>
        </w:r>
      </w:hyperlink>
      <w:r w:rsidR="00E30C66" w:rsidRPr="009023B7">
        <w:rPr>
          <w:rFonts w:ascii="Times New Roman" w:hAnsi="Times New Roman" w:cs="Times New Roman"/>
          <w:sz w:val="22"/>
          <w:szCs w:val="22"/>
        </w:rPr>
        <w:t xml:space="preserve">, </w:t>
      </w:r>
      <w:hyperlink r:id="rId224" w:history="1">
        <w:r w:rsidRPr="009023B7">
          <w:rPr>
            <w:rStyle w:val="Hyperlink"/>
            <w:rFonts w:ascii="Times New Roman" w:hAnsi="Times New Roman" w:cs="Times New Roman"/>
            <w:sz w:val="22"/>
            <w:szCs w:val="22"/>
          </w:rPr>
          <w:t>Danah.Henriksen@asu.edu</w:t>
        </w:r>
      </w:hyperlink>
      <w:r w:rsidRPr="009023B7">
        <w:rPr>
          <w:rFonts w:ascii="Times New Roman" w:hAnsi="Times New Roman" w:cs="Times New Roman"/>
          <w:color w:val="000000"/>
          <w:sz w:val="22"/>
          <w:szCs w:val="22"/>
        </w:rPr>
        <w:t xml:space="preserve"> </w:t>
      </w:r>
    </w:p>
    <w:p w14:paraId="606AC6D0" w14:textId="77777777" w:rsidR="00A338BF" w:rsidRPr="009023B7" w:rsidRDefault="00A338BF" w:rsidP="00A338BF">
      <w:pPr>
        <w:pStyle w:val="Heading1"/>
        <w:spacing w:before="0"/>
        <w:rPr>
          <w:rFonts w:ascii="Times New Roman" w:hAnsi="Times New Roman" w:cs="Times New Roman"/>
          <w:color w:val="auto"/>
          <w:sz w:val="22"/>
          <w:szCs w:val="22"/>
        </w:rPr>
      </w:pPr>
    </w:p>
    <w:p w14:paraId="10A8B544" w14:textId="77777777" w:rsidR="003B2E06" w:rsidRPr="009023B7" w:rsidRDefault="003B2E06" w:rsidP="00BA6CDC">
      <w:pPr>
        <w:pStyle w:val="ListParagraph"/>
        <w:numPr>
          <w:ilvl w:val="0"/>
          <w:numId w:val="32"/>
        </w:numPr>
        <w:rPr>
          <w:bCs/>
          <w:sz w:val="22"/>
          <w:szCs w:val="22"/>
        </w:rPr>
      </w:pPr>
      <w:r w:rsidRPr="009023B7">
        <w:rPr>
          <w:sz w:val="22"/>
          <w:szCs w:val="22"/>
        </w:rPr>
        <w:t xml:space="preserve">Silver Lining for Learning Episode #10 (2020, May 18): Crisis, drift, and new paradigms for public education, Dr. Shawn Loescher, Ed.D.; </w:t>
      </w:r>
      <w:hyperlink r:id="rId225" w:history="1">
        <w:r w:rsidRPr="009023B7">
          <w:rPr>
            <w:rStyle w:val="Hyperlink"/>
            <w:sz w:val="22"/>
            <w:szCs w:val="22"/>
          </w:rPr>
          <w:t>https://silverliningforlearning.org/episode-10-crisis-drift-and-new-paradigms-for-public-education/</w:t>
        </w:r>
      </w:hyperlink>
      <w:r w:rsidRPr="009023B7">
        <w:rPr>
          <w:sz w:val="22"/>
          <w:szCs w:val="22"/>
        </w:rPr>
        <w:t xml:space="preserve">; </w:t>
      </w:r>
      <w:hyperlink r:id="rId226" w:history="1">
        <w:r w:rsidRPr="009023B7">
          <w:rPr>
            <w:rStyle w:val="Hyperlink"/>
            <w:sz w:val="22"/>
            <w:szCs w:val="22"/>
          </w:rPr>
          <w:t>https://www.youtube.com/watch?v=MAfeQLtnY68</w:t>
        </w:r>
      </w:hyperlink>
    </w:p>
    <w:p w14:paraId="58F1A7EE" w14:textId="1B6D533E" w:rsidR="00A338BF" w:rsidRPr="009023B7" w:rsidRDefault="00A338BF" w:rsidP="00ED0B84">
      <w:pPr>
        <w:widowControl w:val="0"/>
        <w:autoSpaceDE w:val="0"/>
        <w:autoSpaceDN w:val="0"/>
        <w:adjustRightInd w:val="0"/>
        <w:rPr>
          <w:rFonts w:ascii="Times New Roman" w:hAnsi="Times New Roman" w:cs="Times New Roman"/>
          <w:b/>
        </w:rPr>
      </w:pPr>
    </w:p>
    <w:p w14:paraId="3A5660E1" w14:textId="5C850361" w:rsidR="001822CE" w:rsidRPr="009023B7" w:rsidRDefault="00DB13E8" w:rsidP="00BA6CDC">
      <w:pPr>
        <w:pStyle w:val="ListParagraph"/>
        <w:numPr>
          <w:ilvl w:val="0"/>
          <w:numId w:val="32"/>
        </w:numPr>
        <w:rPr>
          <w:bCs/>
          <w:sz w:val="22"/>
          <w:szCs w:val="22"/>
          <w:lang w:val="fr-FR"/>
        </w:rPr>
      </w:pPr>
      <w:r w:rsidRPr="009023B7">
        <w:rPr>
          <w:sz w:val="22"/>
          <w:szCs w:val="22"/>
        </w:rPr>
        <w:t xml:space="preserve">Silver Lining for Learning. Episode 63 (2021, June 10). Let children play with Pasi Sahlberg &amp; Alex Harper. </w:t>
      </w:r>
      <w:r w:rsidRPr="009023B7">
        <w:rPr>
          <w:sz w:val="22"/>
          <w:szCs w:val="22"/>
          <w:lang w:val="fr-FR"/>
        </w:rPr>
        <w:t xml:space="preserve">Available: </w:t>
      </w:r>
      <w:hyperlink r:id="rId227" w:history="1">
        <w:r w:rsidRPr="009023B7">
          <w:rPr>
            <w:rStyle w:val="Hyperlink"/>
            <w:sz w:val="22"/>
            <w:szCs w:val="22"/>
            <w:lang w:val="fr-FR"/>
          </w:rPr>
          <w:t>https://silverliningforlearning.org/episode-63-let-children-play-with-pasi-sahlberg-alex-harper/</w:t>
        </w:r>
      </w:hyperlink>
      <w:r w:rsidRPr="009023B7">
        <w:rPr>
          <w:sz w:val="22"/>
          <w:szCs w:val="22"/>
          <w:lang w:val="fr-FR"/>
        </w:rPr>
        <w:t xml:space="preserve">; Video (102:08): </w:t>
      </w:r>
      <w:hyperlink r:id="rId228" w:history="1">
        <w:r w:rsidRPr="009023B7">
          <w:rPr>
            <w:rStyle w:val="Hyperlink"/>
            <w:sz w:val="22"/>
            <w:szCs w:val="22"/>
            <w:lang w:val="fr-FR"/>
          </w:rPr>
          <w:t>https://www.youtube.com/watch?v=UrcwTIDmM3Q</w:t>
        </w:r>
      </w:hyperlink>
    </w:p>
    <w:p w14:paraId="6022033C" w14:textId="77777777" w:rsidR="003B2E06" w:rsidRPr="000E029E" w:rsidRDefault="003B2E06" w:rsidP="003B2E06">
      <w:pPr>
        <w:pStyle w:val="xmsonormal"/>
        <w:rPr>
          <w:rFonts w:ascii="Times New Roman" w:hAnsi="Times New Roman" w:cs="Times New Roman"/>
          <w:sz w:val="22"/>
          <w:szCs w:val="22"/>
          <w:lang w:val="fr-FR"/>
        </w:rPr>
      </w:pPr>
    </w:p>
    <w:p w14:paraId="0A20CA43" w14:textId="77777777" w:rsidR="007F0AA6" w:rsidRDefault="003B2E06" w:rsidP="00BA6CDC">
      <w:pPr>
        <w:pStyle w:val="xmsonormal"/>
        <w:numPr>
          <w:ilvl w:val="0"/>
          <w:numId w:val="32"/>
        </w:numPr>
        <w:rPr>
          <w:rFonts w:ascii="Times New Roman" w:hAnsi="Times New Roman" w:cs="Times New Roman"/>
          <w:sz w:val="22"/>
          <w:szCs w:val="22"/>
        </w:rPr>
      </w:pPr>
      <w:r w:rsidRPr="003B2E06">
        <w:rPr>
          <w:rFonts w:ascii="Times New Roman" w:hAnsi="Times New Roman" w:cs="Times New Roman"/>
          <w:sz w:val="22"/>
          <w:szCs w:val="22"/>
        </w:rPr>
        <w:t xml:space="preserve">Silver Lining for Learning Episode 64 (2021, June 26). Self-directed learning with Peter Gray and Bria Bloom, Available: </w:t>
      </w:r>
      <w:hyperlink r:id="rId229" w:history="1">
        <w:r w:rsidRPr="003B2E06">
          <w:rPr>
            <w:rStyle w:val="Hyperlink"/>
            <w:rFonts w:ascii="Times New Roman" w:hAnsi="Times New Roman" w:cs="Times New Roman"/>
            <w:sz w:val="22"/>
            <w:szCs w:val="22"/>
          </w:rPr>
          <w:t>https://silverliningforlearning.org/episode-64-self-directed-learning-with-peter-gray-and-bria-bloom/</w:t>
        </w:r>
      </w:hyperlink>
      <w:r w:rsidRPr="003B2E06">
        <w:rPr>
          <w:rFonts w:ascii="Times New Roman" w:hAnsi="Times New Roman" w:cs="Times New Roman"/>
          <w:sz w:val="22"/>
          <w:szCs w:val="22"/>
        </w:rPr>
        <w:t>; Video (104:40): Silver Lining for Learning, Episode 64: Self-directed learning, Play &amp; unschooling:</w:t>
      </w:r>
      <w:r>
        <w:rPr>
          <w:rFonts w:ascii="Times New Roman" w:hAnsi="Times New Roman" w:cs="Times New Roman"/>
          <w:sz w:val="22"/>
          <w:szCs w:val="22"/>
        </w:rPr>
        <w:t xml:space="preserve"> </w:t>
      </w:r>
      <w:hyperlink r:id="rId230" w:history="1">
        <w:r w:rsidRPr="003B2E06">
          <w:rPr>
            <w:rStyle w:val="Hyperlink"/>
            <w:rFonts w:ascii="Times New Roman" w:hAnsi="Times New Roman" w:cs="Times New Roman"/>
            <w:sz w:val="22"/>
            <w:szCs w:val="22"/>
          </w:rPr>
          <w:t>https://www.youtube.com/watch?v=R9ju9QAl1EA</w:t>
        </w:r>
      </w:hyperlink>
      <w:r w:rsidRPr="003B2E06">
        <w:rPr>
          <w:rFonts w:ascii="Times New Roman" w:hAnsi="Times New Roman" w:cs="Times New Roman"/>
          <w:sz w:val="22"/>
          <w:szCs w:val="22"/>
        </w:rPr>
        <w:t xml:space="preserve"> </w:t>
      </w:r>
    </w:p>
    <w:p w14:paraId="26FC3193" w14:textId="77777777" w:rsidR="007F0AA6" w:rsidRDefault="007F0AA6" w:rsidP="007F0AA6">
      <w:pPr>
        <w:pStyle w:val="ListParagraph"/>
        <w:rPr>
          <w:sz w:val="22"/>
          <w:szCs w:val="22"/>
        </w:rPr>
      </w:pPr>
    </w:p>
    <w:p w14:paraId="7E082B1D" w14:textId="77777777" w:rsidR="007F0AA6" w:rsidRPr="007F0AA6" w:rsidRDefault="00AB2592" w:rsidP="00BA6CDC">
      <w:pPr>
        <w:pStyle w:val="xmsonormal"/>
        <w:numPr>
          <w:ilvl w:val="0"/>
          <w:numId w:val="32"/>
        </w:numPr>
        <w:rPr>
          <w:rFonts w:ascii="Times New Roman" w:hAnsi="Times New Roman" w:cs="Times New Roman"/>
          <w:sz w:val="22"/>
          <w:szCs w:val="22"/>
        </w:rPr>
      </w:pPr>
      <w:r w:rsidRPr="007F0AA6">
        <w:rPr>
          <w:rFonts w:ascii="Times New Roman" w:hAnsi="Times New Roman" w:cs="Times New Roman"/>
          <w:sz w:val="22"/>
          <w:szCs w:val="22"/>
        </w:rPr>
        <w:t>Silver Lining for Learning</w:t>
      </w:r>
      <w:r w:rsidRPr="007F0AA6">
        <w:rPr>
          <w:sz w:val="22"/>
          <w:szCs w:val="22"/>
        </w:rPr>
        <w:t xml:space="preserve"> </w:t>
      </w:r>
      <w:r w:rsidR="003B2E06" w:rsidRPr="007F0AA6">
        <w:rPr>
          <w:rFonts w:ascii="Times New Roman" w:hAnsi="Times New Roman" w:cs="Times New Roman"/>
          <w:sz w:val="22"/>
          <w:szCs w:val="22"/>
        </w:rPr>
        <w:t xml:space="preserve">Episode </w:t>
      </w:r>
      <w:r w:rsidR="003B2E06" w:rsidRPr="007F0AA6">
        <w:rPr>
          <w:rFonts w:ascii="Times New Roman" w:hAnsi="Times New Roman" w:cs="Times New Roman"/>
          <w:color w:val="333333"/>
          <w:sz w:val="22"/>
          <w:szCs w:val="22"/>
        </w:rPr>
        <w:t xml:space="preserve">137 (2023, January 21). Mental Health, Mindfulness, and the Movement Toward Social-Emotional Learning. Available: </w:t>
      </w:r>
      <w:hyperlink r:id="rId231" w:history="1">
        <w:r w:rsidR="003B2E06" w:rsidRPr="007F0AA6">
          <w:rPr>
            <w:rStyle w:val="Hyperlink"/>
            <w:rFonts w:ascii="Times New Roman" w:hAnsi="Times New Roman" w:cs="Times New Roman"/>
            <w:sz w:val="22"/>
            <w:szCs w:val="22"/>
          </w:rPr>
          <w:t>https://silverliningforlearning.org/episode-137-mental-health-mindfulness-and-the-movement-toward-social-emotional-learning/</w:t>
        </w:r>
      </w:hyperlink>
      <w:r w:rsidR="003B2E06" w:rsidRPr="007F0AA6">
        <w:rPr>
          <w:rFonts w:ascii="Times New Roman" w:hAnsi="Times New Roman" w:cs="Times New Roman"/>
          <w:sz w:val="22"/>
          <w:szCs w:val="22"/>
        </w:rPr>
        <w:t xml:space="preserve"> or at Video: 1:02:20: </w:t>
      </w:r>
      <w:hyperlink r:id="rId232" w:history="1">
        <w:r w:rsidR="003B2E06" w:rsidRPr="007F0AA6">
          <w:rPr>
            <w:rStyle w:val="Hyperlink"/>
            <w:rFonts w:ascii="Times New Roman" w:hAnsi="Times New Roman" w:cs="Times New Roman"/>
            <w:sz w:val="22"/>
            <w:szCs w:val="22"/>
          </w:rPr>
          <w:t>https://www.youtube.com/watch?v=GjVq0Q2LMYM</w:t>
        </w:r>
      </w:hyperlink>
      <w:r w:rsidR="007F0AA6">
        <w:t xml:space="preserve"> </w:t>
      </w:r>
    </w:p>
    <w:p w14:paraId="1A6B065A" w14:textId="77777777" w:rsidR="007F0AA6" w:rsidRDefault="007F0AA6" w:rsidP="007F0AA6">
      <w:pPr>
        <w:pStyle w:val="ListParagraph"/>
        <w:rPr>
          <w:sz w:val="22"/>
          <w:szCs w:val="22"/>
        </w:rPr>
      </w:pPr>
    </w:p>
    <w:p w14:paraId="22F1D95A" w14:textId="77777777" w:rsidR="007F0AA6" w:rsidRDefault="004A5B27" w:rsidP="00BA6CDC">
      <w:pPr>
        <w:pStyle w:val="xmsonormal"/>
        <w:numPr>
          <w:ilvl w:val="0"/>
          <w:numId w:val="32"/>
        </w:numPr>
        <w:rPr>
          <w:rFonts w:ascii="Times New Roman" w:hAnsi="Times New Roman" w:cs="Times New Roman"/>
          <w:sz w:val="22"/>
          <w:szCs w:val="22"/>
          <w:lang w:val="fr-FR"/>
        </w:rPr>
      </w:pPr>
      <w:r w:rsidRPr="007F0AA6">
        <w:rPr>
          <w:rFonts w:ascii="Times New Roman" w:hAnsi="Times New Roman" w:cs="Times New Roman"/>
          <w:sz w:val="22"/>
          <w:szCs w:val="22"/>
        </w:rPr>
        <w:t>Silver Lining for Learning</w:t>
      </w:r>
      <w:r w:rsidR="00AB2592" w:rsidRPr="007F0AA6">
        <w:rPr>
          <w:rFonts w:ascii="Times New Roman" w:hAnsi="Times New Roman" w:cs="Times New Roman"/>
          <w:sz w:val="22"/>
          <w:szCs w:val="22"/>
        </w:rPr>
        <w:t xml:space="preserve"> Episode </w:t>
      </w:r>
      <w:r w:rsidR="00AB2592" w:rsidRPr="007F0AA6">
        <w:rPr>
          <w:rFonts w:ascii="Times New Roman" w:hAnsi="Times New Roman" w:cs="Times New Roman"/>
          <w:color w:val="333333"/>
          <w:sz w:val="22"/>
          <w:szCs w:val="22"/>
        </w:rPr>
        <w:t>163</w:t>
      </w:r>
      <w:r w:rsidRPr="007F0AA6">
        <w:rPr>
          <w:rFonts w:ascii="Times New Roman" w:hAnsi="Times New Roman" w:cs="Times New Roman"/>
          <w:sz w:val="22"/>
          <w:szCs w:val="22"/>
        </w:rPr>
        <w:t xml:space="preserve"> (2023, August 19). </w:t>
      </w:r>
      <w:r w:rsidRPr="007F0AA6">
        <w:rPr>
          <w:rFonts w:ascii="Times New Roman" w:hAnsi="Times New Roman" w:cs="Times New Roman"/>
          <w:color w:val="333333"/>
          <w:sz w:val="22"/>
          <w:szCs w:val="22"/>
        </w:rPr>
        <w:t xml:space="preserve">Contemporary Education and Changing Culture in Ukraine. </w:t>
      </w:r>
      <w:r w:rsidRPr="007F0AA6">
        <w:rPr>
          <w:rFonts w:ascii="Times New Roman" w:hAnsi="Times New Roman" w:cs="Times New Roman"/>
          <w:color w:val="333333"/>
          <w:sz w:val="22"/>
          <w:szCs w:val="22"/>
          <w:lang w:val="fr-FR"/>
        </w:rPr>
        <w:t xml:space="preserve">Available: </w:t>
      </w:r>
      <w:hyperlink r:id="rId233" w:history="1">
        <w:r w:rsidRPr="007F0AA6">
          <w:rPr>
            <w:rStyle w:val="Hyperlink"/>
            <w:rFonts w:ascii="Times New Roman" w:hAnsi="Times New Roman" w:cs="Times New Roman"/>
            <w:sz w:val="22"/>
            <w:szCs w:val="22"/>
            <w:lang w:val="fr-FR"/>
          </w:rPr>
          <w:t>https://silverliningforlearning.org/episode-163-contemporary-education-and-changing-culture-in-ukraine/</w:t>
        </w:r>
      </w:hyperlink>
      <w:r w:rsidR="007F0AA6" w:rsidRPr="007F0AA6">
        <w:rPr>
          <w:rFonts w:ascii="Times New Roman" w:hAnsi="Times New Roman" w:cs="Times New Roman"/>
          <w:sz w:val="22"/>
          <w:szCs w:val="22"/>
          <w:lang w:val="fr-FR"/>
        </w:rPr>
        <w:t xml:space="preserve"> </w:t>
      </w:r>
    </w:p>
    <w:p w14:paraId="332C174E" w14:textId="77777777" w:rsidR="007F0AA6" w:rsidRPr="007F0AA6" w:rsidRDefault="007F0AA6" w:rsidP="007F0AA6">
      <w:pPr>
        <w:pStyle w:val="ListParagraph"/>
        <w:rPr>
          <w:sz w:val="22"/>
          <w:szCs w:val="22"/>
          <w:lang w:val="fr-FR"/>
        </w:rPr>
      </w:pPr>
    </w:p>
    <w:p w14:paraId="1B86738B" w14:textId="2C7F1914" w:rsidR="004A5B27" w:rsidRPr="00C65132" w:rsidRDefault="00EC1EB7" w:rsidP="00BA6CDC">
      <w:pPr>
        <w:pStyle w:val="xmsonormal"/>
        <w:numPr>
          <w:ilvl w:val="0"/>
          <w:numId w:val="32"/>
        </w:numPr>
        <w:rPr>
          <w:rFonts w:ascii="Times New Roman" w:hAnsi="Times New Roman" w:cs="Times New Roman"/>
          <w:sz w:val="22"/>
          <w:szCs w:val="22"/>
        </w:rPr>
      </w:pPr>
      <w:r w:rsidRPr="007F0AA6">
        <w:rPr>
          <w:rFonts w:ascii="Times New Roman" w:hAnsi="Times New Roman" w:cs="Times New Roman"/>
          <w:sz w:val="22"/>
          <w:szCs w:val="22"/>
        </w:rPr>
        <w:t xml:space="preserve">Silver Lining for Learning </w:t>
      </w:r>
      <w:r w:rsidR="004A5B27" w:rsidRPr="007F0AA6">
        <w:rPr>
          <w:rFonts w:ascii="Times New Roman" w:hAnsi="Times New Roman" w:cs="Times New Roman"/>
          <w:sz w:val="22"/>
          <w:szCs w:val="22"/>
        </w:rPr>
        <w:t xml:space="preserve">Episode 224 </w:t>
      </w:r>
      <w:r w:rsidR="00E3373A" w:rsidRPr="007F0AA6">
        <w:rPr>
          <w:rFonts w:ascii="Times New Roman" w:hAnsi="Times New Roman" w:cs="Times New Roman"/>
          <w:sz w:val="22"/>
          <w:szCs w:val="22"/>
        </w:rPr>
        <w:t>(2025, February 15).</w:t>
      </w:r>
      <w:r w:rsidR="004A5B27" w:rsidRPr="007F0AA6">
        <w:rPr>
          <w:rFonts w:ascii="Times New Roman" w:hAnsi="Times New Roman" w:cs="Times New Roman"/>
          <w:sz w:val="22"/>
          <w:szCs w:val="22"/>
        </w:rPr>
        <w:t xml:space="preserve"> Digital Caregivers: Finding Meaning with Social Robots</w:t>
      </w:r>
    </w:p>
    <w:p w14:paraId="4744A28B" w14:textId="77777777" w:rsidR="007F0AA6" w:rsidRDefault="00BA6CDC" w:rsidP="007F0AA6">
      <w:pPr>
        <w:pStyle w:val="ListParagraph"/>
        <w:ind w:left="420"/>
        <w:rPr>
          <w:sz w:val="22"/>
          <w:szCs w:val="22"/>
        </w:rPr>
      </w:pPr>
      <w:hyperlink r:id="rId234" w:history="1">
        <w:r w:rsidR="004A5B27" w:rsidRPr="007F0AA6">
          <w:rPr>
            <w:rStyle w:val="Hyperlink"/>
            <w:sz w:val="22"/>
            <w:szCs w:val="22"/>
          </w:rPr>
          <w:t>https://silverliningforlearning.org/episode-224-digital-caregivers-finding-meaning-with-social-robots/</w:t>
        </w:r>
      </w:hyperlink>
      <w:r w:rsidR="001822CE" w:rsidRPr="007F0AA6">
        <w:rPr>
          <w:sz w:val="22"/>
          <w:szCs w:val="22"/>
        </w:rPr>
        <w:t xml:space="preserve">; </w:t>
      </w:r>
      <w:r w:rsidR="004A5B27" w:rsidRPr="007F0AA6">
        <w:rPr>
          <w:sz w:val="22"/>
          <w:szCs w:val="22"/>
        </w:rPr>
        <w:t xml:space="preserve">Video (1:00:53): </w:t>
      </w:r>
      <w:hyperlink r:id="rId235" w:history="1">
        <w:r w:rsidR="004A5B27" w:rsidRPr="007F0AA6">
          <w:rPr>
            <w:rStyle w:val="Hyperlink"/>
            <w:sz w:val="22"/>
            <w:szCs w:val="22"/>
          </w:rPr>
          <w:t>https://www.youtube.com/watch?v=y3-Rf9g99gU</w:t>
        </w:r>
      </w:hyperlink>
      <w:r w:rsidR="004A5B27" w:rsidRPr="007F0AA6">
        <w:rPr>
          <w:sz w:val="22"/>
          <w:szCs w:val="22"/>
        </w:rPr>
        <w:t xml:space="preserve"> </w:t>
      </w:r>
    </w:p>
    <w:p w14:paraId="77789C73" w14:textId="77777777" w:rsidR="007F0AA6" w:rsidRDefault="007F0AA6" w:rsidP="007F0AA6">
      <w:pPr>
        <w:pStyle w:val="ListParagraph"/>
        <w:ind w:left="420"/>
        <w:rPr>
          <w:sz w:val="22"/>
          <w:szCs w:val="22"/>
        </w:rPr>
      </w:pPr>
    </w:p>
    <w:p w14:paraId="279E38C9" w14:textId="7E689F69" w:rsidR="004A5B27" w:rsidRPr="007F0AA6" w:rsidRDefault="00EC1EB7" w:rsidP="00BA6CDC">
      <w:pPr>
        <w:pStyle w:val="ListParagraph"/>
        <w:numPr>
          <w:ilvl w:val="0"/>
          <w:numId w:val="32"/>
        </w:numPr>
        <w:rPr>
          <w:sz w:val="22"/>
          <w:szCs w:val="22"/>
        </w:rPr>
      </w:pPr>
      <w:r w:rsidRPr="007F0AA6">
        <w:rPr>
          <w:sz w:val="22"/>
          <w:szCs w:val="22"/>
        </w:rPr>
        <w:t xml:space="preserve">Silver Lining for Learning </w:t>
      </w:r>
      <w:r w:rsidR="00A2211B" w:rsidRPr="007F0AA6">
        <w:rPr>
          <w:sz w:val="22"/>
          <w:szCs w:val="22"/>
        </w:rPr>
        <w:t>Episode 237 (</w:t>
      </w:r>
      <w:r w:rsidR="004A5B27" w:rsidRPr="007F0AA6">
        <w:rPr>
          <w:sz w:val="22"/>
          <w:szCs w:val="22"/>
        </w:rPr>
        <w:t>June 28, 2025</w:t>
      </w:r>
      <w:r w:rsidR="00A2211B" w:rsidRPr="007F0AA6">
        <w:rPr>
          <w:sz w:val="22"/>
          <w:szCs w:val="22"/>
        </w:rPr>
        <w:t>)</w:t>
      </w:r>
      <w:r w:rsidR="004A5B27" w:rsidRPr="007F0AA6">
        <w:rPr>
          <w:sz w:val="22"/>
          <w:szCs w:val="22"/>
        </w:rPr>
        <w:t xml:space="preserve">. CAREducation: Living the Standard through the Care Revolution. </w:t>
      </w:r>
      <w:hyperlink r:id="rId236" w:history="1">
        <w:r w:rsidR="004A5B27" w:rsidRPr="007F0AA6">
          <w:rPr>
            <w:rStyle w:val="Hyperlink"/>
            <w:sz w:val="22"/>
            <w:szCs w:val="22"/>
          </w:rPr>
          <w:t>https://silverliningforlearning.org/episode-237-careducation-living-the-standard-through-the-care-revolution/</w:t>
        </w:r>
      </w:hyperlink>
      <w:r w:rsidR="001822CE" w:rsidRPr="007F0AA6">
        <w:rPr>
          <w:sz w:val="22"/>
          <w:szCs w:val="22"/>
        </w:rPr>
        <w:t xml:space="preserve">; </w:t>
      </w:r>
      <w:r w:rsidR="004A5B27" w:rsidRPr="007F0AA6">
        <w:rPr>
          <w:sz w:val="22"/>
          <w:szCs w:val="22"/>
        </w:rPr>
        <w:t xml:space="preserve">Video: (1:00:50): </w:t>
      </w:r>
      <w:hyperlink r:id="rId237" w:history="1">
        <w:r w:rsidR="004A5B27" w:rsidRPr="007F0AA6">
          <w:rPr>
            <w:rStyle w:val="Hyperlink"/>
            <w:sz w:val="22"/>
            <w:szCs w:val="22"/>
          </w:rPr>
          <w:t>https://www.youtube.com/watch?v=wZSd3ALMqAE</w:t>
        </w:r>
      </w:hyperlink>
    </w:p>
    <w:p w14:paraId="281F6254" w14:textId="77777777" w:rsidR="004A5B27" w:rsidRPr="007F0AA6" w:rsidRDefault="004A5B27" w:rsidP="00ED0B84">
      <w:pPr>
        <w:widowControl w:val="0"/>
        <w:autoSpaceDE w:val="0"/>
        <w:autoSpaceDN w:val="0"/>
        <w:adjustRightInd w:val="0"/>
        <w:rPr>
          <w:rFonts w:ascii="Times New Roman" w:hAnsi="Times New Roman" w:cs="Times New Roman"/>
          <w:b/>
        </w:rPr>
      </w:pPr>
    </w:p>
    <w:p w14:paraId="1F679202" w14:textId="77777777" w:rsidR="00C20022" w:rsidRPr="007F0AA6" w:rsidRDefault="00C20022" w:rsidP="00ED0B84">
      <w:pPr>
        <w:widowControl w:val="0"/>
        <w:autoSpaceDE w:val="0"/>
        <w:autoSpaceDN w:val="0"/>
        <w:adjustRightInd w:val="0"/>
        <w:rPr>
          <w:rFonts w:ascii="Times New Roman" w:hAnsi="Times New Roman" w:cs="Times New Roman"/>
          <w:b/>
        </w:rPr>
      </w:pPr>
    </w:p>
    <w:p w14:paraId="78252CFD" w14:textId="77777777" w:rsidR="00607F4F" w:rsidRPr="007F0AA6" w:rsidRDefault="00607F4F" w:rsidP="00ED0B84">
      <w:pPr>
        <w:widowControl w:val="0"/>
        <w:autoSpaceDE w:val="0"/>
        <w:autoSpaceDN w:val="0"/>
        <w:adjustRightInd w:val="0"/>
        <w:rPr>
          <w:rFonts w:ascii="Times New Roman" w:hAnsi="Times New Roman" w:cs="Times New Roman"/>
          <w:b/>
        </w:rPr>
      </w:pPr>
    </w:p>
    <w:p w14:paraId="27258AA1" w14:textId="77777777" w:rsidR="00607F4F" w:rsidRPr="009023B7" w:rsidRDefault="00607F4F" w:rsidP="00ED0B84">
      <w:pPr>
        <w:widowControl w:val="0"/>
        <w:autoSpaceDE w:val="0"/>
        <w:autoSpaceDN w:val="0"/>
        <w:adjustRightInd w:val="0"/>
        <w:rPr>
          <w:rFonts w:ascii="Times New Roman" w:hAnsi="Times New Roman" w:cs="Times New Roman"/>
          <w:b/>
        </w:rPr>
      </w:pPr>
    </w:p>
    <w:p w14:paraId="36466721" w14:textId="43226218" w:rsidR="00FE3A5F" w:rsidRPr="00A2211B" w:rsidRDefault="00A338BF" w:rsidP="00ED0B84">
      <w:pPr>
        <w:widowControl w:val="0"/>
        <w:autoSpaceDE w:val="0"/>
        <w:autoSpaceDN w:val="0"/>
        <w:adjustRightInd w:val="0"/>
        <w:rPr>
          <w:rFonts w:ascii="Times New Roman" w:hAnsi="Times New Roman" w:cs="Times New Roman"/>
          <w:sz w:val="24"/>
          <w:szCs w:val="24"/>
        </w:rPr>
      </w:pPr>
      <w:r w:rsidRPr="00A2211B">
        <w:rPr>
          <w:rFonts w:ascii="Times New Roman" w:hAnsi="Times New Roman" w:cs="Times New Roman"/>
          <w:b/>
          <w:sz w:val="24"/>
          <w:szCs w:val="24"/>
        </w:rPr>
        <w:t>Week 1</w:t>
      </w:r>
      <w:r w:rsidR="001177A8" w:rsidRPr="00A2211B">
        <w:rPr>
          <w:rFonts w:ascii="Times New Roman" w:hAnsi="Times New Roman" w:cs="Times New Roman"/>
          <w:b/>
          <w:sz w:val="24"/>
          <w:szCs w:val="24"/>
        </w:rPr>
        <w:t>0</w:t>
      </w:r>
      <w:r w:rsidRPr="00A2211B">
        <w:rPr>
          <w:rFonts w:ascii="Times New Roman" w:hAnsi="Times New Roman" w:cs="Times New Roman"/>
          <w:b/>
          <w:sz w:val="24"/>
          <w:szCs w:val="24"/>
        </w:rPr>
        <w:t xml:space="preserve"> (Oct</w:t>
      </w:r>
      <w:r w:rsidR="001177A8" w:rsidRPr="00A2211B">
        <w:rPr>
          <w:rFonts w:ascii="Times New Roman" w:hAnsi="Times New Roman" w:cs="Times New Roman"/>
          <w:b/>
          <w:sz w:val="24"/>
          <w:szCs w:val="24"/>
        </w:rPr>
        <w:t>ober</w:t>
      </w:r>
      <w:r w:rsidRPr="00A2211B">
        <w:rPr>
          <w:rFonts w:ascii="Times New Roman" w:hAnsi="Times New Roman" w:cs="Times New Roman"/>
          <w:b/>
          <w:sz w:val="24"/>
          <w:szCs w:val="24"/>
        </w:rPr>
        <w:t xml:space="preserve"> </w:t>
      </w:r>
      <w:r w:rsidR="009023B7" w:rsidRPr="00A2211B">
        <w:rPr>
          <w:rFonts w:ascii="Times New Roman" w:hAnsi="Times New Roman" w:cs="Times New Roman"/>
          <w:b/>
          <w:sz w:val="24"/>
          <w:szCs w:val="24"/>
        </w:rPr>
        <w:t>27</w:t>
      </w:r>
      <w:r w:rsidRPr="00A2211B">
        <w:rPr>
          <w:rFonts w:ascii="Times New Roman" w:hAnsi="Times New Roman" w:cs="Times New Roman"/>
          <w:b/>
          <w:sz w:val="24"/>
          <w:szCs w:val="24"/>
        </w:rPr>
        <w:t xml:space="preserve">): </w:t>
      </w:r>
      <w:r w:rsidR="00FE3A5F" w:rsidRPr="00A2211B">
        <w:rPr>
          <w:rFonts w:ascii="Times New Roman" w:hAnsi="Times New Roman" w:cs="Times New Roman"/>
          <w:b/>
          <w:sz w:val="24"/>
          <w:szCs w:val="24"/>
        </w:rPr>
        <w:t xml:space="preserve">Technology Enhanced Learning and </w:t>
      </w:r>
      <w:r w:rsidR="009E0B62" w:rsidRPr="00A2211B">
        <w:rPr>
          <w:rFonts w:ascii="Times New Roman" w:hAnsi="Times New Roman" w:cs="Times New Roman"/>
          <w:b/>
          <w:sz w:val="24"/>
          <w:szCs w:val="24"/>
        </w:rPr>
        <w:t>Microlearning</w:t>
      </w:r>
    </w:p>
    <w:p w14:paraId="00B84F47" w14:textId="746103B8" w:rsidR="00FE3A5F" w:rsidRPr="009023B7" w:rsidRDefault="00FE3A5F" w:rsidP="00BA6CDC">
      <w:pPr>
        <w:pStyle w:val="ListParagraph"/>
        <w:numPr>
          <w:ilvl w:val="0"/>
          <w:numId w:val="9"/>
        </w:numPr>
        <w:rPr>
          <w:sz w:val="22"/>
          <w:szCs w:val="22"/>
        </w:rPr>
      </w:pPr>
      <w:r w:rsidRPr="009023B7">
        <w:rPr>
          <w:sz w:val="22"/>
          <w:szCs w:val="22"/>
        </w:rPr>
        <w:t xml:space="preserve">Technology Integration Matrix (TIM): </w:t>
      </w:r>
      <w:hyperlink r:id="rId238" w:history="1">
        <w:r w:rsidRPr="009023B7">
          <w:rPr>
            <w:rStyle w:val="Hyperlink"/>
            <w:sz w:val="22"/>
            <w:szCs w:val="22"/>
          </w:rPr>
          <w:t>https://fcit.usf.edu/matrix/</w:t>
        </w:r>
      </w:hyperlink>
      <w:r w:rsidRPr="009023B7">
        <w:rPr>
          <w:sz w:val="22"/>
          <w:szCs w:val="22"/>
        </w:rPr>
        <w:t xml:space="preserve"> and TIM: Goal-Directed Learning: </w:t>
      </w:r>
      <w:hyperlink r:id="rId239" w:history="1">
        <w:r w:rsidRPr="009023B7">
          <w:rPr>
            <w:rStyle w:val="Hyperlink"/>
            <w:sz w:val="22"/>
            <w:szCs w:val="22"/>
          </w:rPr>
          <w:t>https://fcit.usf.edu/matrix/wp-content/uploads/2019/05/2019_Goal-Directed_Descriptors-US.pdf</w:t>
        </w:r>
      </w:hyperlink>
      <w:r w:rsidRPr="009023B7">
        <w:rPr>
          <w:sz w:val="22"/>
          <w:szCs w:val="22"/>
        </w:rPr>
        <w:t xml:space="preserve"> </w:t>
      </w:r>
    </w:p>
    <w:p w14:paraId="14EB3EFF" w14:textId="77777777" w:rsidR="00F144EA" w:rsidRPr="009023B7" w:rsidRDefault="00F144EA" w:rsidP="00F144EA">
      <w:pPr>
        <w:pStyle w:val="ListParagraph"/>
        <w:ind w:left="420"/>
        <w:rPr>
          <w:sz w:val="22"/>
          <w:szCs w:val="22"/>
        </w:rPr>
      </w:pPr>
    </w:p>
    <w:p w14:paraId="666E34E8" w14:textId="77777777" w:rsidR="001E1059" w:rsidRPr="009023B7" w:rsidRDefault="001E1059" w:rsidP="00BA6CDC">
      <w:pPr>
        <w:pStyle w:val="ListParagraph"/>
        <w:numPr>
          <w:ilvl w:val="0"/>
          <w:numId w:val="9"/>
        </w:numPr>
        <w:tabs>
          <w:tab w:val="left" w:pos="-1008"/>
          <w:tab w:val="left" w:pos="-288"/>
          <w:tab w:val="left" w:pos="960"/>
          <w:tab w:val="left" w:pos="1248"/>
          <w:tab w:val="left" w:pos="1900"/>
          <w:tab w:val="left" w:pos="3312"/>
          <w:tab w:val="left" w:pos="6048"/>
          <w:tab w:val="left" w:pos="6912"/>
          <w:tab w:val="left" w:pos="7632"/>
          <w:tab w:val="left" w:pos="8352"/>
          <w:tab w:val="left" w:pos="9072"/>
          <w:tab w:val="left" w:pos="9792"/>
        </w:tabs>
        <w:rPr>
          <w:sz w:val="22"/>
          <w:szCs w:val="22"/>
        </w:rPr>
      </w:pPr>
      <w:r w:rsidRPr="009023B7">
        <w:rPr>
          <w:sz w:val="22"/>
          <w:szCs w:val="22"/>
        </w:rPr>
        <w:t xml:space="preserve">Lisa J. Anderson and Cindy Berhtram, </w:t>
      </w:r>
      <w:r w:rsidRPr="009023B7">
        <w:rPr>
          <w:rFonts w:eastAsia="Tahoma"/>
          <w:sz w:val="22"/>
          <w:szCs w:val="22"/>
        </w:rPr>
        <w:t>October 20, 2022, Lessons from Teaching and Learning at Stanford During the COVID-19 Pandemic, a report from Stanford Digital Education, examines Stanford’s experiences</w:t>
      </w:r>
      <w:r w:rsidRPr="009023B7">
        <w:rPr>
          <w:rFonts w:eastAsia="Tahoma"/>
          <w:sz w:val="22"/>
          <w:szCs w:val="22"/>
        </w:rPr>
        <w:br/>
        <w:t xml:space="preserve">Stanford Pandemic Ed Review, 2020-21; </w:t>
      </w:r>
      <w:hyperlink r:id="rId240" w:history="1">
        <w:r w:rsidRPr="009023B7">
          <w:rPr>
            <w:rStyle w:val="Hyperlink"/>
            <w:rFonts w:eastAsia="Tahoma"/>
            <w:sz w:val="22"/>
            <w:szCs w:val="22"/>
          </w:rPr>
          <w:t>https://issuu.com/stanforddigitaleducation/docs/stanford_pandemic_ed_review_2020-21</w:t>
        </w:r>
      </w:hyperlink>
      <w:r w:rsidRPr="009023B7">
        <w:rPr>
          <w:rFonts w:eastAsia="Tahoma"/>
          <w:sz w:val="22"/>
          <w:szCs w:val="22"/>
        </w:rPr>
        <w:t xml:space="preserve"> </w:t>
      </w:r>
    </w:p>
    <w:p w14:paraId="2CF08D49" w14:textId="77777777" w:rsidR="001E1059" w:rsidRPr="009023B7" w:rsidRDefault="001E1059" w:rsidP="00BA6CDC">
      <w:pPr>
        <w:pStyle w:val="ListParagraph"/>
        <w:numPr>
          <w:ilvl w:val="1"/>
          <w:numId w:val="9"/>
        </w:numPr>
        <w:tabs>
          <w:tab w:val="left" w:pos="-1008"/>
          <w:tab w:val="left" w:pos="-288"/>
          <w:tab w:val="left" w:pos="960"/>
          <w:tab w:val="left" w:pos="1248"/>
          <w:tab w:val="left" w:pos="1900"/>
          <w:tab w:val="left" w:pos="3312"/>
          <w:tab w:val="left" w:pos="6048"/>
          <w:tab w:val="left" w:pos="6912"/>
          <w:tab w:val="left" w:pos="7632"/>
          <w:tab w:val="left" w:pos="8352"/>
          <w:tab w:val="left" w:pos="9072"/>
          <w:tab w:val="left" w:pos="9792"/>
        </w:tabs>
        <w:rPr>
          <w:sz w:val="22"/>
          <w:szCs w:val="22"/>
        </w:rPr>
      </w:pPr>
      <w:r w:rsidRPr="009023B7">
        <w:rPr>
          <w:rFonts w:eastAsia="Tahoma"/>
          <w:sz w:val="22"/>
          <w:szCs w:val="22"/>
        </w:rPr>
        <w:t>Jeffrey Young, Stanford Report Says Emergency Remote Instruction Led to ‘Shift’ in University’s Identity, EdSurge</w:t>
      </w:r>
      <w:r w:rsidRPr="009023B7">
        <w:rPr>
          <w:rFonts w:eastAsia="Tahoma"/>
          <w:sz w:val="22"/>
          <w:szCs w:val="22"/>
        </w:rPr>
        <w:br/>
      </w:r>
      <w:hyperlink r:id="rId241" w:history="1">
        <w:r w:rsidRPr="009023B7">
          <w:rPr>
            <w:rStyle w:val="Hyperlink"/>
            <w:rFonts w:eastAsia="Tahoma"/>
            <w:sz w:val="22"/>
            <w:szCs w:val="22"/>
          </w:rPr>
          <w:t>https://www.edsurge.com/news/2022-10-20-stanford-report-argues-emergency-remote-instruction-led-to-shift-in-university-s-identity</w:t>
        </w:r>
      </w:hyperlink>
    </w:p>
    <w:p w14:paraId="0DD83BED" w14:textId="77777777" w:rsidR="001E1059" w:rsidRPr="009023B7" w:rsidRDefault="001E1059" w:rsidP="001E1059">
      <w:pPr>
        <w:pStyle w:val="ListParagraph"/>
        <w:ind w:left="420"/>
        <w:rPr>
          <w:sz w:val="22"/>
          <w:szCs w:val="22"/>
        </w:rPr>
      </w:pPr>
    </w:p>
    <w:p w14:paraId="7AC4C28F" w14:textId="2368FDAB" w:rsidR="00F144EA" w:rsidRPr="009023B7" w:rsidRDefault="00F144EA" w:rsidP="00BA6CDC">
      <w:pPr>
        <w:pStyle w:val="ListParagraph"/>
        <w:numPr>
          <w:ilvl w:val="0"/>
          <w:numId w:val="9"/>
        </w:numPr>
        <w:rPr>
          <w:sz w:val="22"/>
          <w:szCs w:val="22"/>
        </w:rPr>
      </w:pPr>
      <w:r w:rsidRPr="009023B7">
        <w:rPr>
          <w:rFonts w:eastAsiaTheme="majorEastAsia"/>
          <w:sz w:val="22"/>
          <w:szCs w:val="22"/>
        </w:rPr>
        <w:t xml:space="preserve">Diana Henderson, </w:t>
      </w:r>
      <w:r w:rsidRPr="009023B7">
        <w:rPr>
          <w:sz w:val="22"/>
          <w:szCs w:val="22"/>
        </w:rPr>
        <w:t xml:space="preserve">Daniel Jackson, David Kaiser, S. P. Kothari, &amp; Sanjay Sharma </w:t>
      </w:r>
      <w:r w:rsidRPr="009023B7">
        <w:rPr>
          <w:rFonts w:eastAsiaTheme="majorEastAsia"/>
          <w:sz w:val="22"/>
          <w:szCs w:val="22"/>
        </w:rPr>
        <w:t xml:space="preserve">(2022, September 27). Ideas for Designing: An Affordable New Educational Institution, MIT. Available: </w:t>
      </w:r>
      <w:hyperlink r:id="rId242" w:history="1">
        <w:r w:rsidRPr="009023B7">
          <w:rPr>
            <w:rStyle w:val="Hyperlink"/>
            <w:rFonts w:eastAsiaTheme="majorEastAsia"/>
            <w:sz w:val="22"/>
            <w:szCs w:val="22"/>
          </w:rPr>
          <w:t>https://www.projectnei.com/_files/ugd/d859ad_d6ca8f62511b48b0a21ec6eba8e5db84.pdf</w:t>
        </w:r>
      </w:hyperlink>
    </w:p>
    <w:p w14:paraId="5703714B" w14:textId="77777777" w:rsidR="00F144EA" w:rsidRPr="009023B7" w:rsidRDefault="00F144EA" w:rsidP="00F144EA">
      <w:pPr>
        <w:pStyle w:val="ListParagraph"/>
        <w:rPr>
          <w:sz w:val="22"/>
          <w:szCs w:val="22"/>
        </w:rPr>
      </w:pPr>
    </w:p>
    <w:p w14:paraId="4AF93F6F" w14:textId="4BD003DC" w:rsidR="00F144EA" w:rsidRPr="009023B7" w:rsidRDefault="00F144EA" w:rsidP="00BA6CDC">
      <w:pPr>
        <w:pStyle w:val="ListParagraph"/>
        <w:numPr>
          <w:ilvl w:val="1"/>
          <w:numId w:val="9"/>
        </w:numPr>
        <w:rPr>
          <w:sz w:val="22"/>
          <w:szCs w:val="22"/>
          <w:lang w:val="fr-FR"/>
        </w:rPr>
      </w:pPr>
      <w:r w:rsidRPr="009023B7">
        <w:rPr>
          <w:sz w:val="22"/>
          <w:szCs w:val="22"/>
        </w:rPr>
        <w:t xml:space="preserve">Jeffrey Young (2022, September 23). MIT Professors Propose a New Kind of University for Post-COVID Era, EdSurge. </w:t>
      </w:r>
      <w:r w:rsidRPr="009023B7">
        <w:rPr>
          <w:sz w:val="22"/>
          <w:szCs w:val="22"/>
          <w:lang w:val="fr-FR"/>
        </w:rPr>
        <w:t xml:space="preserve">Available: </w:t>
      </w:r>
      <w:hyperlink r:id="rId243" w:history="1">
        <w:r w:rsidRPr="009023B7">
          <w:rPr>
            <w:rStyle w:val="Hyperlink"/>
            <w:sz w:val="22"/>
            <w:szCs w:val="22"/>
            <w:lang w:val="fr-FR"/>
          </w:rPr>
          <w:t>https://www.edsurge.com/news/2022-09-28-mit-professors-propose-a-new-kind-of-university-for-post-covid-era</w:t>
        </w:r>
      </w:hyperlink>
    </w:p>
    <w:p w14:paraId="53691213" w14:textId="249547F3" w:rsidR="00FE3A5F" w:rsidRPr="009023B7" w:rsidRDefault="00FE3A5F" w:rsidP="009E0B62">
      <w:pPr>
        <w:widowControl w:val="0"/>
        <w:autoSpaceDE w:val="0"/>
        <w:autoSpaceDN w:val="0"/>
        <w:adjustRightInd w:val="0"/>
        <w:ind w:left="320"/>
        <w:rPr>
          <w:rFonts w:ascii="Times New Roman" w:hAnsi="Times New Roman" w:cs="Times New Roman"/>
          <w:bCs/>
          <w:lang w:val="fr-FR"/>
        </w:rPr>
      </w:pPr>
    </w:p>
    <w:p w14:paraId="0DF6083A" w14:textId="1DC962B6" w:rsidR="009D456F" w:rsidRPr="00D4272F" w:rsidRDefault="00D4272F" w:rsidP="00BA6CDC">
      <w:pPr>
        <w:pStyle w:val="ListParagraph"/>
        <w:numPr>
          <w:ilvl w:val="0"/>
          <w:numId w:val="9"/>
        </w:numPr>
        <w:rPr>
          <w:rStyle w:val="markedcontent"/>
          <w:bCs/>
          <w:sz w:val="22"/>
          <w:szCs w:val="22"/>
        </w:rPr>
      </w:pPr>
      <w:r>
        <w:rPr>
          <w:sz w:val="22"/>
          <w:szCs w:val="22"/>
        </w:rPr>
        <w:t xml:space="preserve">2024 Horizons Report: </w:t>
      </w:r>
      <w:r w:rsidR="00C46BCA" w:rsidRPr="00C46BCA">
        <w:rPr>
          <w:sz w:val="22"/>
          <w:szCs w:val="22"/>
        </w:rPr>
        <w:t xml:space="preserve">Kathe Pelletier, Mark McCormack, Nicole Muscanell, Jamie Reeves, Jenay Robert, and Nichole Arbino, </w:t>
      </w:r>
      <w:r w:rsidR="00C46BCA" w:rsidRPr="00C46BCA">
        <w:rPr>
          <w:i/>
          <w:iCs/>
          <w:sz w:val="22"/>
          <w:szCs w:val="22"/>
        </w:rPr>
        <w:t xml:space="preserve">2024 EDUCAUSE Horizon Report, Teaching and Learning Edition </w:t>
      </w:r>
      <w:r w:rsidR="00C46BCA" w:rsidRPr="00C46BCA">
        <w:rPr>
          <w:sz w:val="22"/>
          <w:szCs w:val="22"/>
        </w:rPr>
        <w:t>(Boulder, CO: EDUCAUSE, 2024).</w:t>
      </w:r>
      <w:r w:rsidR="009D456F" w:rsidRPr="009023B7">
        <w:rPr>
          <w:rStyle w:val="markedcontent"/>
          <w:sz w:val="22"/>
          <w:szCs w:val="22"/>
        </w:rPr>
        <w:t xml:space="preserve"> </w:t>
      </w:r>
      <w:r w:rsidR="00C46BCA" w:rsidRPr="00C46BCA">
        <w:rPr>
          <w:rStyle w:val="markedcontent"/>
          <w:sz w:val="22"/>
          <w:szCs w:val="22"/>
        </w:rPr>
        <w:t xml:space="preserve">Avalable: </w:t>
      </w:r>
      <w:hyperlink r:id="rId244" w:history="1">
        <w:r w:rsidR="00C46BCA" w:rsidRPr="00C46BCA">
          <w:rPr>
            <w:rStyle w:val="Hyperlink"/>
            <w:sz w:val="22"/>
            <w:szCs w:val="22"/>
          </w:rPr>
          <w:t>https://library.educause.edu/resources/2024/5/2024-educause-horizon-report-teaching-and-learning-edition</w:t>
        </w:r>
      </w:hyperlink>
      <w:r w:rsidR="00C46BCA" w:rsidRPr="00C46BCA">
        <w:rPr>
          <w:rStyle w:val="markedcontent"/>
          <w:sz w:val="22"/>
          <w:szCs w:val="22"/>
        </w:rPr>
        <w:t>; 14 minute video over</w:t>
      </w:r>
      <w:r w:rsidR="00C46BCA">
        <w:rPr>
          <w:rStyle w:val="markedcontent"/>
          <w:sz w:val="22"/>
          <w:szCs w:val="22"/>
        </w:rPr>
        <w:t xml:space="preserve">view: </w:t>
      </w:r>
      <w:hyperlink r:id="rId245" w:history="1">
        <w:r w:rsidR="00C46BCA" w:rsidRPr="00DB3B76">
          <w:rPr>
            <w:rStyle w:val="Hyperlink"/>
            <w:sz w:val="22"/>
            <w:szCs w:val="22"/>
          </w:rPr>
          <w:t>https://www.youtube.com/watch?v=jheZqaqgzVw</w:t>
        </w:r>
      </w:hyperlink>
      <w:r w:rsidR="00C46BCA">
        <w:rPr>
          <w:rStyle w:val="markedcontent"/>
          <w:sz w:val="22"/>
          <w:szCs w:val="22"/>
        </w:rPr>
        <w:t xml:space="preserve"> </w:t>
      </w:r>
    </w:p>
    <w:p w14:paraId="7872608E" w14:textId="77777777" w:rsidR="00D4272F" w:rsidRPr="00D4272F" w:rsidRDefault="00D4272F" w:rsidP="00D4272F">
      <w:pPr>
        <w:pStyle w:val="ListParagraph"/>
        <w:ind w:left="420"/>
        <w:rPr>
          <w:rStyle w:val="markedcontent"/>
          <w:bCs/>
          <w:sz w:val="22"/>
          <w:szCs w:val="22"/>
        </w:rPr>
      </w:pPr>
    </w:p>
    <w:p w14:paraId="7629F9AC" w14:textId="7A09AFC5" w:rsidR="00D4272F" w:rsidRPr="00655B05" w:rsidRDefault="00D4272F" w:rsidP="00BA6CDC">
      <w:pPr>
        <w:pStyle w:val="ListParagraph"/>
        <w:numPr>
          <w:ilvl w:val="0"/>
          <w:numId w:val="9"/>
        </w:numPr>
        <w:rPr>
          <w:bCs/>
          <w:sz w:val="22"/>
          <w:szCs w:val="22"/>
          <w:lang w:val="fr-FR"/>
        </w:rPr>
      </w:pPr>
      <w:r>
        <w:rPr>
          <w:sz w:val="22"/>
          <w:szCs w:val="22"/>
        </w:rPr>
        <w:t xml:space="preserve">2025 Horizons Report: </w:t>
      </w:r>
      <w:r w:rsidRPr="00D4272F">
        <w:rPr>
          <w:bCs/>
          <w:sz w:val="22"/>
          <w:szCs w:val="22"/>
        </w:rPr>
        <w:t>Jenay Robert, Nicole Muscanell, Mark McCormack, Kathe Pelletier, Kim Arnold, Nichole Arbino, Keturah Young, and Jamie Reeves, 2025 EDUCAUSE Horizon Report, Teaching and Learning Edition (Boulder, CO: EDUCAUSE, 2025)</w:t>
      </w:r>
      <w:r>
        <w:rPr>
          <w:bCs/>
          <w:sz w:val="22"/>
          <w:szCs w:val="22"/>
        </w:rPr>
        <w:t xml:space="preserve">. </w:t>
      </w:r>
      <w:r w:rsidRPr="00655B05">
        <w:rPr>
          <w:bCs/>
          <w:sz w:val="22"/>
          <w:szCs w:val="22"/>
          <w:lang w:val="fr-FR"/>
        </w:rPr>
        <w:t xml:space="preserve">Available: </w:t>
      </w:r>
      <w:hyperlink r:id="rId246" w:history="1">
        <w:r w:rsidRPr="00655B05">
          <w:rPr>
            <w:rStyle w:val="Hyperlink"/>
            <w:bCs/>
            <w:sz w:val="22"/>
            <w:szCs w:val="22"/>
            <w:lang w:val="fr-FR"/>
          </w:rPr>
          <w:t>https://library.educause.edu/-/media/files/library/2025/5/2025hrteachinglearning.pdf</w:t>
        </w:r>
      </w:hyperlink>
      <w:r w:rsidRPr="00655B05">
        <w:rPr>
          <w:bCs/>
          <w:sz w:val="22"/>
          <w:szCs w:val="22"/>
          <w:lang w:val="fr-FR"/>
        </w:rPr>
        <w:t xml:space="preserve"> </w:t>
      </w:r>
    </w:p>
    <w:p w14:paraId="3143837D" w14:textId="77777777" w:rsidR="009D456F" w:rsidRPr="00655B05" w:rsidRDefault="009D456F" w:rsidP="009E0B62">
      <w:pPr>
        <w:widowControl w:val="0"/>
        <w:autoSpaceDE w:val="0"/>
        <w:autoSpaceDN w:val="0"/>
        <w:adjustRightInd w:val="0"/>
        <w:ind w:left="320"/>
        <w:rPr>
          <w:rFonts w:ascii="Times New Roman" w:hAnsi="Times New Roman" w:cs="Times New Roman"/>
          <w:bCs/>
          <w:lang w:val="fr-FR"/>
        </w:rPr>
      </w:pPr>
    </w:p>
    <w:p w14:paraId="0BEDACE2" w14:textId="2E807A72" w:rsidR="007E4E41" w:rsidRPr="009023B7" w:rsidRDefault="00FE3A5F" w:rsidP="00BA6CDC">
      <w:pPr>
        <w:pStyle w:val="ListParagraph"/>
        <w:numPr>
          <w:ilvl w:val="0"/>
          <w:numId w:val="9"/>
        </w:numPr>
        <w:rPr>
          <w:color w:val="000000"/>
          <w:sz w:val="22"/>
          <w:szCs w:val="22"/>
        </w:rPr>
      </w:pPr>
      <w:r w:rsidRPr="009023B7">
        <w:rPr>
          <w:color w:val="000000"/>
          <w:sz w:val="22"/>
          <w:szCs w:val="22"/>
        </w:rPr>
        <w:t>Ton</w:t>
      </w:r>
      <w:r w:rsidR="00724DB7" w:rsidRPr="009023B7">
        <w:rPr>
          <w:color w:val="000000"/>
          <w:sz w:val="22"/>
          <w:szCs w:val="22"/>
        </w:rPr>
        <w:t>y</w:t>
      </w:r>
      <w:r w:rsidRPr="009023B7">
        <w:rPr>
          <w:color w:val="000000"/>
          <w:sz w:val="22"/>
          <w:szCs w:val="22"/>
        </w:rPr>
        <w:t xml:space="preserve"> Bates, Teaching in a Digital Age (20</w:t>
      </w:r>
      <w:r w:rsidR="00690BD3" w:rsidRPr="009023B7">
        <w:rPr>
          <w:color w:val="000000"/>
          <w:sz w:val="22"/>
          <w:szCs w:val="22"/>
        </w:rPr>
        <w:t>22</w:t>
      </w:r>
      <w:r w:rsidRPr="009023B7">
        <w:rPr>
          <w:color w:val="000000"/>
          <w:sz w:val="22"/>
          <w:szCs w:val="22"/>
        </w:rPr>
        <w:t>) (</w:t>
      </w:r>
      <w:r w:rsidR="00690BD3" w:rsidRPr="009023B7">
        <w:rPr>
          <w:color w:val="000000"/>
          <w:sz w:val="22"/>
          <w:szCs w:val="22"/>
        </w:rPr>
        <w:t>third</w:t>
      </w:r>
      <w:r w:rsidRPr="009023B7">
        <w:rPr>
          <w:color w:val="000000"/>
          <w:sz w:val="22"/>
          <w:szCs w:val="22"/>
        </w:rPr>
        <w:t xml:space="preserve"> education; see </w:t>
      </w:r>
      <w:hyperlink r:id="rId247" w:history="1">
        <w:r w:rsidR="00690BD3" w:rsidRPr="009023B7">
          <w:rPr>
            <w:rStyle w:val="Hyperlink"/>
            <w:sz w:val="22"/>
            <w:szCs w:val="22"/>
          </w:rPr>
          <w:t>https://pressbooks.bccampus.ca/teachinginadigitalagev3m/</w:t>
        </w:r>
      </w:hyperlink>
      <w:r w:rsidRPr="009023B7">
        <w:rPr>
          <w:color w:val="000000"/>
          <w:sz w:val="22"/>
          <w:szCs w:val="22"/>
        </w:rPr>
        <w:t xml:space="preserve">), </w:t>
      </w:r>
      <w:r w:rsidR="00690BD3" w:rsidRPr="009023B7">
        <w:rPr>
          <w:color w:val="000000"/>
          <w:sz w:val="22"/>
          <w:szCs w:val="22"/>
        </w:rPr>
        <w:t>Chapter 6</w:t>
      </w:r>
      <w:r w:rsidRPr="009023B7">
        <w:rPr>
          <w:color w:val="000000"/>
          <w:sz w:val="22"/>
          <w:szCs w:val="22"/>
        </w:rPr>
        <w:t>: Building an Effective Learning Environment</w:t>
      </w:r>
      <w:r w:rsidR="00690BD3" w:rsidRPr="009023B7">
        <w:rPr>
          <w:color w:val="000000"/>
          <w:sz w:val="22"/>
          <w:szCs w:val="22"/>
        </w:rPr>
        <w:t>:</w:t>
      </w:r>
      <w:r w:rsidRPr="009023B7">
        <w:rPr>
          <w:color w:val="000000"/>
          <w:sz w:val="22"/>
          <w:szCs w:val="22"/>
        </w:rPr>
        <w:t xml:space="preserve"> </w:t>
      </w:r>
      <w:hyperlink r:id="rId248" w:history="1">
        <w:r w:rsidR="00690BD3" w:rsidRPr="009023B7">
          <w:rPr>
            <w:rStyle w:val="Hyperlink"/>
            <w:sz w:val="22"/>
            <w:szCs w:val="22"/>
          </w:rPr>
          <w:t>https://pressbooks.bccampus.ca/teachinginadigitalagev3m/part/chapter-5-building-an-effective-learning-environment/</w:t>
        </w:r>
      </w:hyperlink>
      <w:r w:rsidR="00690BD3" w:rsidRPr="009023B7">
        <w:rPr>
          <w:color w:val="000000"/>
          <w:sz w:val="22"/>
          <w:szCs w:val="22"/>
        </w:rPr>
        <w:t xml:space="preserve"> </w:t>
      </w:r>
      <w:r w:rsidR="000C0285" w:rsidRPr="009023B7">
        <w:rPr>
          <w:b/>
          <w:bCs/>
          <w:sz w:val="22"/>
          <w:szCs w:val="22"/>
        </w:rPr>
        <w:t>(Note: this is a free book.)</w:t>
      </w:r>
      <w:r w:rsidR="00D702FB" w:rsidRPr="009023B7">
        <w:rPr>
          <w:b/>
          <w:bCs/>
          <w:sz w:val="22"/>
          <w:szCs w:val="22"/>
        </w:rPr>
        <w:t xml:space="preserve"> </w:t>
      </w:r>
      <w:r w:rsidR="007E4E41" w:rsidRPr="009023B7">
        <w:rPr>
          <w:b/>
          <w:bCs/>
          <w:sz w:val="22"/>
          <w:szCs w:val="22"/>
        </w:rPr>
        <w:t xml:space="preserve">(2022: </w:t>
      </w:r>
      <w:hyperlink r:id="rId249" w:history="1">
        <w:r w:rsidR="007E4E41" w:rsidRPr="009023B7">
          <w:rPr>
            <w:rStyle w:val="Hyperlink"/>
            <w:b/>
            <w:bCs/>
            <w:sz w:val="22"/>
            <w:szCs w:val="22"/>
          </w:rPr>
          <w:t>https://www.tonybates.ca/teaching-in-a-digital-age/</w:t>
        </w:r>
      </w:hyperlink>
      <w:r w:rsidR="007E4E41" w:rsidRPr="009023B7">
        <w:rPr>
          <w:b/>
          <w:bCs/>
          <w:sz w:val="22"/>
          <w:szCs w:val="22"/>
        </w:rPr>
        <w:t>)</w:t>
      </w:r>
    </w:p>
    <w:p w14:paraId="3B6C0F88" w14:textId="77777777" w:rsidR="003164EE" w:rsidRPr="009023B7" w:rsidRDefault="003164EE" w:rsidP="003164EE">
      <w:pPr>
        <w:pStyle w:val="ListParagraph"/>
        <w:rPr>
          <w:sz w:val="22"/>
          <w:szCs w:val="22"/>
        </w:rPr>
      </w:pPr>
    </w:p>
    <w:p w14:paraId="3E8FC988" w14:textId="0CF1B15E" w:rsidR="003164EE" w:rsidRPr="009023B7" w:rsidRDefault="003164EE" w:rsidP="00BA6CDC">
      <w:pPr>
        <w:pStyle w:val="ListParagraph"/>
        <w:numPr>
          <w:ilvl w:val="0"/>
          <w:numId w:val="9"/>
        </w:numPr>
        <w:rPr>
          <w:sz w:val="22"/>
          <w:szCs w:val="22"/>
        </w:rPr>
      </w:pPr>
      <w:r w:rsidRPr="009023B7">
        <w:rPr>
          <w:sz w:val="22"/>
          <w:szCs w:val="22"/>
        </w:rPr>
        <w:t>Badrul Khan (2022). New Normal Learning Framework. Available: Available: </w:t>
      </w:r>
      <w:hyperlink r:id="rId250" w:tgtFrame="_blank" w:history="1">
        <w:r w:rsidRPr="009023B7">
          <w:rPr>
            <w:rStyle w:val="Hyperlink"/>
            <w:sz w:val="22"/>
            <w:szCs w:val="22"/>
          </w:rPr>
          <w:t>https://badrulkhan.com/new_normal.pdf</w:t>
        </w:r>
      </w:hyperlink>
      <w:r w:rsidRPr="009023B7">
        <w:rPr>
          <w:sz w:val="22"/>
          <w:szCs w:val="22"/>
        </w:rPr>
        <w:t xml:space="preserve">; see also Badrul Khan: </w:t>
      </w:r>
      <w:hyperlink r:id="rId251" w:history="1">
        <w:r w:rsidRPr="009023B7">
          <w:rPr>
            <w:rStyle w:val="Hyperlink"/>
            <w:sz w:val="22"/>
            <w:szCs w:val="22"/>
          </w:rPr>
          <w:t>http://badrulkhan.com/</w:t>
        </w:r>
      </w:hyperlink>
      <w:r w:rsidRPr="009023B7">
        <w:rPr>
          <w:sz w:val="22"/>
          <w:szCs w:val="22"/>
        </w:rPr>
        <w:t xml:space="preserve"> </w:t>
      </w:r>
    </w:p>
    <w:p w14:paraId="510398F2" w14:textId="77777777" w:rsidR="00220385" w:rsidRPr="009023B7" w:rsidRDefault="00220385" w:rsidP="00220385">
      <w:pPr>
        <w:rPr>
          <w:rFonts w:ascii="Times New Roman" w:hAnsi="Times New Roman" w:cs="Times New Roman"/>
        </w:rPr>
      </w:pPr>
    </w:p>
    <w:p w14:paraId="120F5E99" w14:textId="77777777" w:rsidR="00220385" w:rsidRPr="009023B7" w:rsidRDefault="00220385" w:rsidP="00BA6CDC">
      <w:pPr>
        <w:pStyle w:val="ListParagraph"/>
        <w:numPr>
          <w:ilvl w:val="0"/>
          <w:numId w:val="9"/>
        </w:numPr>
        <w:rPr>
          <w:sz w:val="22"/>
          <w:szCs w:val="22"/>
        </w:rPr>
      </w:pPr>
      <w:r w:rsidRPr="009023B7">
        <w:rPr>
          <w:rFonts w:eastAsiaTheme="majorEastAsia"/>
          <w:sz w:val="22"/>
          <w:szCs w:val="22"/>
        </w:rPr>
        <w:t xml:space="preserve">What We Know: How Institutions Can Best Prepare Students for What Comes Next (2022, September 2). Modern Campus, </w:t>
      </w:r>
      <w:r w:rsidRPr="009023B7">
        <w:rPr>
          <w:rFonts w:eastAsia="Tahoma"/>
          <w:sz w:val="22"/>
          <w:szCs w:val="22"/>
        </w:rPr>
        <w:t xml:space="preserve">Adam Fein (University of North Texas) On How Institutions Can Best Prepare Students for What Comes Next, </w:t>
      </w:r>
      <w:r w:rsidRPr="009023B7">
        <w:rPr>
          <w:rFonts w:eastAsia="Tahoma"/>
          <w:i/>
          <w:iCs/>
          <w:sz w:val="22"/>
          <w:szCs w:val="22"/>
        </w:rPr>
        <w:t>Illumination </w:t>
      </w:r>
      <w:r w:rsidRPr="009023B7">
        <w:rPr>
          <w:rFonts w:eastAsia="Tahoma"/>
          <w:sz w:val="22"/>
          <w:szCs w:val="22"/>
        </w:rPr>
        <w:t xml:space="preserve">podcast, host Amrit Ahluwalia. Video (30:44): </w:t>
      </w:r>
      <w:hyperlink r:id="rId252" w:history="1">
        <w:r w:rsidRPr="009023B7">
          <w:rPr>
            <w:rStyle w:val="Hyperlink"/>
            <w:rFonts w:eastAsiaTheme="majorEastAsia"/>
            <w:sz w:val="22"/>
            <w:szCs w:val="22"/>
          </w:rPr>
          <w:t>https://moderncampus.com/blog/what-comes-next-illumination.html</w:t>
        </w:r>
      </w:hyperlink>
    </w:p>
    <w:p w14:paraId="571B6E16" w14:textId="77777777" w:rsidR="00220385" w:rsidRPr="009023B7" w:rsidRDefault="00220385" w:rsidP="00905089">
      <w:pPr>
        <w:tabs>
          <w:tab w:val="left" w:pos="-1008"/>
          <w:tab w:val="left" w:pos="-288"/>
          <w:tab w:val="left" w:pos="960"/>
          <w:tab w:val="left" w:pos="1248"/>
          <w:tab w:val="left" w:pos="1900"/>
          <w:tab w:val="left" w:pos="3312"/>
          <w:tab w:val="left" w:pos="6048"/>
          <w:tab w:val="left" w:pos="6912"/>
          <w:tab w:val="left" w:pos="7632"/>
          <w:tab w:val="left" w:pos="8352"/>
          <w:tab w:val="left" w:pos="9072"/>
          <w:tab w:val="left" w:pos="9792"/>
        </w:tabs>
        <w:rPr>
          <w:rFonts w:ascii="Times New Roman" w:hAnsi="Times New Roman" w:cs="Times New Roman"/>
          <w:lang w:val="sv-SE"/>
        </w:rPr>
      </w:pPr>
    </w:p>
    <w:p w14:paraId="76975CC8" w14:textId="67EC14E1" w:rsidR="00905089" w:rsidRPr="009023B7" w:rsidRDefault="00905089" w:rsidP="00BA6CDC">
      <w:pPr>
        <w:pStyle w:val="ListParagraph"/>
        <w:numPr>
          <w:ilvl w:val="0"/>
          <w:numId w:val="9"/>
        </w:numPr>
        <w:rPr>
          <w:sz w:val="22"/>
          <w:szCs w:val="22"/>
        </w:rPr>
      </w:pPr>
      <w:r w:rsidRPr="009023B7">
        <w:rPr>
          <w:sz w:val="22"/>
          <w:szCs w:val="22"/>
        </w:rPr>
        <w:lastRenderedPageBreak/>
        <w:t>Bonk</w:t>
      </w:r>
      <w:r w:rsidRPr="009023B7">
        <w:rPr>
          <w:sz w:val="22"/>
          <w:szCs w:val="22"/>
          <w:lang w:val="sv-SE"/>
        </w:rPr>
        <w:t xml:space="preserve">, C. J. </w:t>
      </w:r>
      <w:r w:rsidRPr="009023B7">
        <w:rPr>
          <w:sz w:val="22"/>
          <w:szCs w:val="22"/>
        </w:rPr>
        <w:t>(2016). What is the state of e-learning?: Reflections on 30 ways learning is changing</w:t>
      </w:r>
      <w:r w:rsidRPr="009023B7">
        <w:rPr>
          <w:b/>
          <w:sz w:val="22"/>
          <w:szCs w:val="22"/>
        </w:rPr>
        <w:t>.</w:t>
      </w:r>
      <w:r w:rsidRPr="009023B7">
        <w:rPr>
          <w:sz w:val="22"/>
          <w:szCs w:val="22"/>
        </w:rPr>
        <w:t xml:space="preserve"> </w:t>
      </w:r>
      <w:r w:rsidRPr="009023B7">
        <w:rPr>
          <w:i/>
          <w:sz w:val="22"/>
          <w:szCs w:val="22"/>
        </w:rPr>
        <w:t>Journal of Open, Flexible and Distance Learning</w:t>
      </w:r>
      <w:r w:rsidRPr="009023B7">
        <w:rPr>
          <w:sz w:val="22"/>
          <w:szCs w:val="22"/>
        </w:rPr>
        <w:t xml:space="preserve">, </w:t>
      </w:r>
      <w:r w:rsidRPr="009023B7">
        <w:rPr>
          <w:i/>
          <w:sz w:val="22"/>
          <w:szCs w:val="22"/>
        </w:rPr>
        <w:t>20</w:t>
      </w:r>
      <w:r w:rsidRPr="009023B7">
        <w:rPr>
          <w:sz w:val="22"/>
          <w:szCs w:val="22"/>
        </w:rPr>
        <w:t xml:space="preserve">(2), 6-20. Available: </w:t>
      </w:r>
      <w:hyperlink r:id="rId253" w:history="1">
        <w:r w:rsidRPr="009023B7">
          <w:rPr>
            <w:rStyle w:val="Hyperlink"/>
            <w:sz w:val="22"/>
            <w:szCs w:val="22"/>
          </w:rPr>
          <w:t>http://jofdl.nz/index.php/JOFDL/article/viewFile/300/205</w:t>
        </w:r>
      </w:hyperlink>
      <w:r w:rsidRPr="009023B7">
        <w:rPr>
          <w:sz w:val="22"/>
          <w:szCs w:val="22"/>
        </w:rPr>
        <w:t xml:space="preserve"> and </w:t>
      </w:r>
      <w:hyperlink r:id="rId254" w:history="1">
        <w:r w:rsidRPr="009023B7">
          <w:rPr>
            <w:rStyle w:val="Hyperlink"/>
            <w:sz w:val="22"/>
            <w:szCs w:val="22"/>
          </w:rPr>
          <w:t>http://www.jofdl.nz/index.php/JOFDL/article/view/300</w:t>
        </w:r>
      </w:hyperlink>
      <w:r w:rsidRPr="009023B7">
        <w:rPr>
          <w:sz w:val="22"/>
          <w:szCs w:val="22"/>
        </w:rPr>
        <w:t xml:space="preserve"> </w:t>
      </w:r>
    </w:p>
    <w:p w14:paraId="27CF4FA8" w14:textId="77777777" w:rsidR="00905089" w:rsidRPr="009023B7" w:rsidRDefault="00905089" w:rsidP="00905089">
      <w:pPr>
        <w:tabs>
          <w:tab w:val="left" w:pos="-1008"/>
          <w:tab w:val="left" w:pos="-288"/>
          <w:tab w:val="left" w:pos="960"/>
          <w:tab w:val="left" w:pos="1248"/>
          <w:tab w:val="left" w:pos="1900"/>
          <w:tab w:val="left" w:pos="3312"/>
          <w:tab w:val="left" w:pos="6048"/>
          <w:tab w:val="left" w:pos="6912"/>
          <w:tab w:val="left" w:pos="7632"/>
          <w:tab w:val="left" w:pos="8352"/>
          <w:tab w:val="left" w:pos="9072"/>
          <w:tab w:val="left" w:pos="9792"/>
        </w:tabs>
        <w:ind w:left="2208" w:hanging="960"/>
        <w:rPr>
          <w:rFonts w:ascii="Times New Roman" w:hAnsi="Times New Roman" w:cs="Times New Roman"/>
        </w:rPr>
      </w:pPr>
      <w:r w:rsidRPr="009023B7">
        <w:rPr>
          <w:rFonts w:ascii="Times New Roman" w:hAnsi="Times New Roman" w:cs="Times New Roman"/>
        </w:rPr>
        <w:t xml:space="preserve">Blog post addendum: </w:t>
      </w:r>
      <w:hyperlink r:id="rId255" w:history="1">
        <w:r w:rsidRPr="009023B7">
          <w:rPr>
            <w:rStyle w:val="Hyperlink"/>
            <w:rFonts w:ascii="Times New Roman" w:hAnsi="Times New Roman" w:cs="Times New Roman"/>
          </w:rPr>
          <w:t>Part 1</w:t>
        </w:r>
      </w:hyperlink>
      <w:r w:rsidRPr="009023B7">
        <w:rPr>
          <w:rFonts w:ascii="Times New Roman" w:hAnsi="Times New Roman" w:cs="Times New Roman"/>
        </w:rPr>
        <w:t xml:space="preserve">. "There's no learning in e-learning": Such was the "State of E-Learning" back in April, 2002 </w:t>
      </w:r>
    </w:p>
    <w:p w14:paraId="572FA231" w14:textId="5F649D84" w:rsidR="00905089" w:rsidRPr="009023B7" w:rsidRDefault="00905089" w:rsidP="00905089">
      <w:pPr>
        <w:tabs>
          <w:tab w:val="left" w:pos="-1008"/>
          <w:tab w:val="left" w:pos="-288"/>
          <w:tab w:val="left" w:pos="960"/>
          <w:tab w:val="left" w:pos="1248"/>
          <w:tab w:val="left" w:pos="1900"/>
          <w:tab w:val="left" w:pos="3312"/>
          <w:tab w:val="left" w:pos="6048"/>
          <w:tab w:val="left" w:pos="6912"/>
          <w:tab w:val="left" w:pos="7632"/>
          <w:tab w:val="left" w:pos="8352"/>
          <w:tab w:val="left" w:pos="9072"/>
          <w:tab w:val="left" w:pos="9792"/>
        </w:tabs>
        <w:ind w:left="2208" w:hanging="960"/>
        <w:rPr>
          <w:rFonts w:ascii="Times New Roman" w:hAnsi="Times New Roman" w:cs="Times New Roman"/>
        </w:rPr>
      </w:pPr>
      <w:r w:rsidRPr="009023B7">
        <w:rPr>
          <w:rFonts w:ascii="Times New Roman" w:hAnsi="Times New Roman" w:cs="Times New Roman"/>
        </w:rPr>
        <w:t xml:space="preserve">Blog post addendum </w:t>
      </w:r>
      <w:hyperlink r:id="rId256" w:history="1">
        <w:r w:rsidRPr="009023B7">
          <w:rPr>
            <w:rStyle w:val="Hyperlink"/>
            <w:rFonts w:ascii="Times New Roman" w:hAnsi="Times New Roman" w:cs="Times New Roman"/>
          </w:rPr>
          <w:t>Part 2</w:t>
        </w:r>
      </w:hyperlink>
      <w:r w:rsidRPr="009023B7">
        <w:rPr>
          <w:rFonts w:ascii="Times New Roman" w:hAnsi="Times New Roman" w:cs="Times New Roman"/>
        </w:rPr>
        <w:t>. Online Learning 2001 in LA: From Men on Stilts to Bill Clinton</w:t>
      </w:r>
    </w:p>
    <w:p w14:paraId="70D5714F" w14:textId="77777777" w:rsidR="00801E68" w:rsidRPr="009023B7" w:rsidRDefault="00801E68" w:rsidP="001E1059">
      <w:pPr>
        <w:tabs>
          <w:tab w:val="left" w:pos="-1008"/>
          <w:tab w:val="left" w:pos="-288"/>
          <w:tab w:val="left" w:pos="960"/>
          <w:tab w:val="left" w:pos="1248"/>
          <w:tab w:val="left" w:pos="1900"/>
          <w:tab w:val="left" w:pos="3312"/>
          <w:tab w:val="left" w:pos="6048"/>
          <w:tab w:val="left" w:pos="6912"/>
          <w:tab w:val="left" w:pos="7632"/>
          <w:tab w:val="left" w:pos="8352"/>
          <w:tab w:val="left" w:pos="9072"/>
          <w:tab w:val="left" w:pos="9792"/>
        </w:tabs>
        <w:rPr>
          <w:rFonts w:ascii="Times New Roman" w:hAnsi="Times New Roman" w:cs="Times New Roman"/>
        </w:rPr>
      </w:pPr>
    </w:p>
    <w:p w14:paraId="30707CE3" w14:textId="77777777" w:rsidR="003B2E06" w:rsidRPr="009023B7" w:rsidRDefault="003B2E06" w:rsidP="00BA6CDC">
      <w:pPr>
        <w:pStyle w:val="Heading1"/>
        <w:numPr>
          <w:ilvl w:val="0"/>
          <w:numId w:val="9"/>
        </w:numPr>
        <w:spacing w:before="0"/>
        <w:rPr>
          <w:rStyle w:val="Hyperlink"/>
          <w:rFonts w:ascii="Times New Roman" w:hAnsi="Times New Roman" w:cs="Times New Roman"/>
          <w:sz w:val="22"/>
          <w:szCs w:val="22"/>
        </w:rPr>
      </w:pPr>
      <w:r w:rsidRPr="009023B7">
        <w:rPr>
          <w:rFonts w:ascii="Times New Roman" w:hAnsi="Times New Roman" w:cs="Times New Roman"/>
          <w:color w:val="auto"/>
          <w:sz w:val="22"/>
          <w:szCs w:val="22"/>
        </w:rPr>
        <w:t xml:space="preserve">Silver Lining for Learning, Episode 19 (2020, July 25). Educational Innovation for Equity and Immersive Learning in Africa with </w:t>
      </w:r>
      <w:r w:rsidRPr="009023B7">
        <w:rPr>
          <w:rStyle w:val="Strong"/>
          <w:rFonts w:ascii="Times New Roman" w:hAnsi="Times New Roman" w:cs="Times New Roman"/>
          <w:b w:val="0"/>
          <w:bCs w:val="0"/>
          <w:color w:val="auto"/>
          <w:sz w:val="22"/>
          <w:szCs w:val="22"/>
        </w:rPr>
        <w:t>Ketcha Pertulla Ezigha, Judith Okonkwo, and Toks Bakare,</w:t>
      </w:r>
      <w:r w:rsidRPr="009023B7">
        <w:rPr>
          <w:rStyle w:val="Strong"/>
          <w:rFonts w:ascii="Times New Roman" w:hAnsi="Times New Roman" w:cs="Times New Roman"/>
          <w:color w:val="auto"/>
          <w:sz w:val="22"/>
          <w:szCs w:val="22"/>
        </w:rPr>
        <w:t xml:space="preserve"> </w:t>
      </w:r>
      <w:hyperlink r:id="rId257" w:history="1">
        <w:r w:rsidRPr="009023B7">
          <w:rPr>
            <w:rStyle w:val="Hyperlink"/>
            <w:rFonts w:ascii="Times New Roman" w:hAnsi="Times New Roman" w:cs="Times New Roman"/>
            <w:sz w:val="22"/>
            <w:szCs w:val="22"/>
          </w:rPr>
          <w:t>https://silverliningforlearning.org/episode-19-educational-innovation-for-equity-and-immersive-learning-in-africa/</w:t>
        </w:r>
      </w:hyperlink>
      <w:r w:rsidRPr="009023B7">
        <w:rPr>
          <w:rFonts w:ascii="Times New Roman" w:hAnsi="Times New Roman" w:cs="Times New Roman"/>
          <w:sz w:val="22"/>
          <w:szCs w:val="22"/>
        </w:rPr>
        <w:t xml:space="preserve">; </w:t>
      </w:r>
      <w:r w:rsidRPr="009023B7">
        <w:rPr>
          <w:rFonts w:ascii="Times New Roman" w:hAnsi="Times New Roman" w:cs="Times New Roman"/>
          <w:color w:val="auto"/>
          <w:sz w:val="22"/>
          <w:szCs w:val="22"/>
        </w:rPr>
        <w:t xml:space="preserve">Video (102:13): </w:t>
      </w:r>
      <w:hyperlink r:id="rId258" w:tgtFrame="_blank" w:history="1">
        <w:r w:rsidRPr="009023B7">
          <w:rPr>
            <w:rStyle w:val="Hyperlink"/>
            <w:rFonts w:ascii="Times New Roman" w:hAnsi="Times New Roman" w:cs="Times New Roman"/>
            <w:sz w:val="22"/>
            <w:szCs w:val="22"/>
          </w:rPr>
          <w:t xml:space="preserve">https://youtu.be/dtoO_DXFUA4 </w:t>
        </w:r>
      </w:hyperlink>
    </w:p>
    <w:p w14:paraId="07C565F4" w14:textId="77777777" w:rsidR="003B2E06" w:rsidRPr="003B2E06" w:rsidRDefault="003B2E06" w:rsidP="003B2E06">
      <w:pPr>
        <w:pStyle w:val="ListParagraph"/>
        <w:ind w:left="420"/>
        <w:rPr>
          <w:sz w:val="22"/>
          <w:szCs w:val="22"/>
        </w:rPr>
      </w:pPr>
    </w:p>
    <w:p w14:paraId="686DAE83" w14:textId="6673E92E" w:rsidR="003B2E06" w:rsidRPr="00F343EE" w:rsidRDefault="003B2E06" w:rsidP="00BA6CDC">
      <w:pPr>
        <w:pStyle w:val="ListParagraph"/>
        <w:numPr>
          <w:ilvl w:val="0"/>
          <w:numId w:val="9"/>
        </w:numPr>
        <w:rPr>
          <w:sz w:val="22"/>
          <w:szCs w:val="22"/>
        </w:rPr>
      </w:pPr>
      <w:r w:rsidRPr="00F343EE">
        <w:rPr>
          <w:color w:val="222222"/>
          <w:sz w:val="22"/>
          <w:szCs w:val="22"/>
        </w:rPr>
        <w:t xml:space="preserve">Silver Lining for Learning Episode #44 (2021, January 30). Reflections on the 60 Year Curriculum, Creative Credentialing, and the Continuum College in a Post COVID-19 World: Tapping the Brain of Rovy Branon; Available: </w:t>
      </w:r>
      <w:hyperlink r:id="rId259" w:history="1">
        <w:r w:rsidRPr="00F343EE">
          <w:rPr>
            <w:rStyle w:val="Hyperlink"/>
            <w:sz w:val="22"/>
            <w:szCs w:val="22"/>
          </w:rPr>
          <w:t>https://silverliningforlearning.org/reflections-of-the-60-year-curriculum-creative-credentialing-and-the-continuum-college-in-a-post-covid-19-world-tapping-the-brain-of-rovy-branon/</w:t>
        </w:r>
      </w:hyperlink>
      <w:r w:rsidRPr="00F343EE">
        <w:rPr>
          <w:sz w:val="22"/>
          <w:szCs w:val="22"/>
        </w:rPr>
        <w:t xml:space="preserve">; Video (1:01:08): Silver Lining for Learning Episode #44: </w:t>
      </w:r>
      <w:hyperlink r:id="rId260" w:tgtFrame="_blank" w:history="1">
        <w:r w:rsidRPr="00F343EE">
          <w:rPr>
            <w:rStyle w:val="Hyperlink"/>
            <w:sz w:val="22"/>
            <w:szCs w:val="22"/>
          </w:rPr>
          <w:t xml:space="preserve">https://youtu.be/Cn67RyCiUn8 </w:t>
        </w:r>
      </w:hyperlink>
    </w:p>
    <w:p w14:paraId="4CEDEAE1" w14:textId="77777777" w:rsidR="003B2E06" w:rsidRPr="000E029E" w:rsidRDefault="003B2E06" w:rsidP="003B2E06">
      <w:pPr>
        <w:pStyle w:val="ListParagraph"/>
        <w:ind w:left="420"/>
        <w:rPr>
          <w:b/>
          <w:bCs/>
          <w:sz w:val="22"/>
          <w:szCs w:val="22"/>
        </w:rPr>
      </w:pPr>
    </w:p>
    <w:p w14:paraId="1100C2DF" w14:textId="41574B3B" w:rsidR="00801E68" w:rsidRPr="009023B7" w:rsidRDefault="00801E68" w:rsidP="00BA6CDC">
      <w:pPr>
        <w:pStyle w:val="ListParagraph"/>
        <w:numPr>
          <w:ilvl w:val="0"/>
          <w:numId w:val="9"/>
        </w:numPr>
        <w:rPr>
          <w:b/>
          <w:bCs/>
          <w:sz w:val="22"/>
          <w:szCs w:val="22"/>
          <w:lang w:val="fr-FR"/>
        </w:rPr>
      </w:pPr>
      <w:r w:rsidRPr="009023B7">
        <w:rPr>
          <w:color w:val="000000"/>
          <w:sz w:val="22"/>
          <w:szCs w:val="22"/>
        </w:rPr>
        <w:t>Silver Lining for Learning</w:t>
      </w:r>
      <w:bookmarkStart w:id="32" w:name="_Hlk109861965"/>
      <w:r w:rsidRPr="009023B7">
        <w:rPr>
          <w:color w:val="000000"/>
          <w:sz w:val="22"/>
          <w:szCs w:val="22"/>
        </w:rPr>
        <w:t xml:space="preserve">. </w:t>
      </w:r>
      <w:r w:rsidRPr="009023B7">
        <w:rPr>
          <w:sz w:val="22"/>
          <w:szCs w:val="22"/>
        </w:rPr>
        <w:t xml:space="preserve">Episode 114 (2022, July 23). Free Immersive Education for All: From Greece to the World. </w:t>
      </w:r>
      <w:r w:rsidRPr="009023B7">
        <w:rPr>
          <w:sz w:val="22"/>
          <w:szCs w:val="22"/>
          <w:lang w:val="fr-FR"/>
        </w:rPr>
        <w:t xml:space="preserve">Available: </w:t>
      </w:r>
      <w:hyperlink r:id="rId261" w:history="1">
        <w:r w:rsidRPr="009023B7">
          <w:rPr>
            <w:rStyle w:val="Hyperlink"/>
            <w:sz w:val="22"/>
            <w:szCs w:val="22"/>
            <w:lang w:val="fr-FR"/>
          </w:rPr>
          <w:t>https://silverliningforlearning.org/episode-114-free-immersive-education-for-all-from-greece-to-the-world/</w:t>
        </w:r>
      </w:hyperlink>
      <w:r w:rsidRPr="009023B7">
        <w:rPr>
          <w:sz w:val="22"/>
          <w:szCs w:val="22"/>
          <w:lang w:val="fr-FR"/>
        </w:rPr>
        <w:t xml:space="preserve">; Video (103:00): </w:t>
      </w:r>
      <w:hyperlink r:id="rId262" w:history="1">
        <w:r w:rsidRPr="009023B7">
          <w:rPr>
            <w:rStyle w:val="Hyperlink"/>
            <w:sz w:val="22"/>
            <w:szCs w:val="22"/>
            <w:lang w:val="fr-FR"/>
          </w:rPr>
          <w:t>https://www.youtube.com/watch?v=KNtdPd75qQE</w:t>
        </w:r>
      </w:hyperlink>
      <w:r w:rsidRPr="009023B7">
        <w:rPr>
          <w:sz w:val="22"/>
          <w:szCs w:val="22"/>
          <w:lang w:val="fr-FR"/>
        </w:rPr>
        <w:t xml:space="preserve"> </w:t>
      </w:r>
    </w:p>
    <w:p w14:paraId="57301A79" w14:textId="77777777" w:rsidR="0002515A" w:rsidRPr="009023B7" w:rsidRDefault="0002515A" w:rsidP="0002515A">
      <w:pPr>
        <w:pStyle w:val="ListParagraph"/>
        <w:ind w:left="420"/>
        <w:rPr>
          <w:b/>
          <w:bCs/>
          <w:sz w:val="22"/>
          <w:szCs w:val="22"/>
          <w:lang w:val="fr-FR"/>
        </w:rPr>
      </w:pPr>
    </w:p>
    <w:p w14:paraId="1DA8C373" w14:textId="52B57CA6" w:rsidR="0017562C" w:rsidRPr="009023B7" w:rsidRDefault="0002515A" w:rsidP="00BA6CDC">
      <w:pPr>
        <w:pStyle w:val="ListParagraph"/>
        <w:numPr>
          <w:ilvl w:val="0"/>
          <w:numId w:val="9"/>
        </w:numPr>
        <w:shd w:val="clear" w:color="auto" w:fill="FFFFFF"/>
        <w:textAlignment w:val="baseline"/>
        <w:rPr>
          <w:b/>
          <w:bCs/>
          <w:sz w:val="22"/>
          <w:szCs w:val="22"/>
          <w:lang w:val="fr-FR"/>
        </w:rPr>
      </w:pPr>
      <w:r w:rsidRPr="009023B7">
        <w:rPr>
          <w:sz w:val="22"/>
          <w:szCs w:val="22"/>
        </w:rPr>
        <w:t xml:space="preserve">Silver Lining for Learning. </w:t>
      </w:r>
      <w:r w:rsidR="0017562C" w:rsidRPr="009023B7">
        <w:rPr>
          <w:sz w:val="22"/>
          <w:szCs w:val="22"/>
        </w:rPr>
        <w:t xml:space="preserve">Episode 124 </w:t>
      </w:r>
      <w:r w:rsidRPr="009023B7">
        <w:rPr>
          <w:sz w:val="22"/>
          <w:szCs w:val="22"/>
        </w:rPr>
        <w:t xml:space="preserve">(2022, October 8). </w:t>
      </w:r>
      <w:r w:rsidR="0017562C" w:rsidRPr="009023B7">
        <w:rPr>
          <w:rStyle w:val="Strong"/>
          <w:b w:val="0"/>
          <w:bCs w:val="0"/>
          <w:sz w:val="22"/>
          <w:szCs w:val="22"/>
          <w:bdr w:val="none" w:sz="0" w:space="0" w:color="auto" w:frame="1"/>
          <w:shd w:val="clear" w:color="auto" w:fill="FFFFFF"/>
        </w:rPr>
        <w:t xml:space="preserve">Microcredentials that Add Value beyond Degrees and Certifications with Katie Sievers, Brittany Storie, and Scott Van Pelt. </w:t>
      </w:r>
      <w:r w:rsidR="0017562C" w:rsidRPr="009023B7">
        <w:rPr>
          <w:sz w:val="22"/>
          <w:szCs w:val="22"/>
          <w:lang w:val="fr-FR"/>
        </w:rPr>
        <w:t xml:space="preserve">Available: </w:t>
      </w:r>
      <w:hyperlink r:id="rId263" w:history="1">
        <w:r w:rsidR="0017562C" w:rsidRPr="009023B7">
          <w:rPr>
            <w:rStyle w:val="Hyperlink"/>
            <w:sz w:val="22"/>
            <w:szCs w:val="22"/>
            <w:lang w:val="fr-FR"/>
          </w:rPr>
          <w:t>https://silverliningforlearning.org/episode-124-microcredentials-that-add-value-beyond-degrees-and-certifications/</w:t>
        </w:r>
      </w:hyperlink>
      <w:r w:rsidR="0017562C" w:rsidRPr="009023B7">
        <w:rPr>
          <w:sz w:val="22"/>
          <w:szCs w:val="22"/>
          <w:lang w:val="fr-FR"/>
        </w:rPr>
        <w:t xml:space="preserve">; Video (102:17): </w:t>
      </w:r>
      <w:hyperlink r:id="rId264" w:history="1">
        <w:r w:rsidR="0017562C" w:rsidRPr="009023B7">
          <w:rPr>
            <w:rStyle w:val="Hyperlink"/>
            <w:sz w:val="22"/>
            <w:szCs w:val="22"/>
            <w:lang w:val="fr-FR"/>
          </w:rPr>
          <w:t>https://www.youtube.com/watch?v=0h1C5PR9iTk</w:t>
        </w:r>
      </w:hyperlink>
      <w:r w:rsidR="0017562C" w:rsidRPr="009023B7">
        <w:rPr>
          <w:sz w:val="22"/>
          <w:szCs w:val="22"/>
          <w:lang w:val="fr-FR"/>
        </w:rPr>
        <w:t xml:space="preserve"> </w:t>
      </w:r>
    </w:p>
    <w:bookmarkEnd w:id="32"/>
    <w:p w14:paraId="40E07DAE" w14:textId="77777777" w:rsidR="00990A11" w:rsidRPr="000E029E" w:rsidRDefault="00990A11" w:rsidP="003B2E06">
      <w:pPr>
        <w:pStyle w:val="Heading1"/>
        <w:spacing w:before="0"/>
        <w:rPr>
          <w:rStyle w:val="Hyperlink"/>
          <w:rFonts w:ascii="Times New Roman" w:hAnsi="Times New Roman" w:cs="Times New Roman"/>
          <w:sz w:val="22"/>
          <w:szCs w:val="22"/>
          <w:lang w:val="fr-FR"/>
        </w:rPr>
      </w:pPr>
    </w:p>
    <w:p w14:paraId="6A647216" w14:textId="37414D37" w:rsidR="00990A11" w:rsidRPr="009023B7" w:rsidRDefault="009F3440" w:rsidP="00BA6CDC">
      <w:pPr>
        <w:pStyle w:val="Heading1"/>
        <w:numPr>
          <w:ilvl w:val="0"/>
          <w:numId w:val="9"/>
        </w:numPr>
        <w:spacing w:before="0"/>
        <w:rPr>
          <w:rStyle w:val="Hyperlink"/>
          <w:rFonts w:ascii="Times New Roman" w:hAnsi="Times New Roman" w:cs="Times New Roman"/>
          <w:sz w:val="22"/>
          <w:szCs w:val="22"/>
          <w:lang w:val="fr-FR"/>
        </w:rPr>
      </w:pPr>
      <w:r w:rsidRPr="009023B7">
        <w:rPr>
          <w:rFonts w:ascii="Times New Roman" w:hAnsi="Times New Roman" w:cs="Times New Roman"/>
          <w:color w:val="auto"/>
          <w:sz w:val="22"/>
          <w:szCs w:val="22"/>
        </w:rPr>
        <w:t xml:space="preserve">Silver Lining for Learning. </w:t>
      </w:r>
      <w:r w:rsidR="00990A11" w:rsidRPr="009023B7">
        <w:rPr>
          <w:rFonts w:ascii="Times New Roman" w:hAnsi="Times New Roman" w:cs="Times New Roman"/>
          <w:color w:val="auto"/>
          <w:sz w:val="22"/>
          <w:szCs w:val="22"/>
        </w:rPr>
        <w:t>Episode 124</w:t>
      </w:r>
      <w:r w:rsidRPr="009023B7">
        <w:rPr>
          <w:rFonts w:ascii="Times New Roman" w:hAnsi="Times New Roman" w:cs="Times New Roman"/>
          <w:color w:val="auto"/>
          <w:sz w:val="22"/>
          <w:szCs w:val="22"/>
        </w:rPr>
        <w:t xml:space="preserve"> (2022, September).</w:t>
      </w:r>
      <w:r w:rsidR="00990A11" w:rsidRPr="009023B7">
        <w:rPr>
          <w:rFonts w:ascii="Times New Roman" w:hAnsi="Times New Roman" w:cs="Times New Roman"/>
          <w:color w:val="auto"/>
          <w:sz w:val="22"/>
          <w:szCs w:val="22"/>
        </w:rPr>
        <w:t xml:space="preserve"> </w:t>
      </w:r>
      <w:r w:rsidR="00990A11" w:rsidRPr="009023B7">
        <w:rPr>
          <w:rStyle w:val="Strong"/>
          <w:rFonts w:ascii="Times New Roman" w:hAnsi="Times New Roman" w:cs="Times New Roman"/>
          <w:b w:val="0"/>
          <w:bCs w:val="0"/>
          <w:color w:val="auto"/>
          <w:sz w:val="22"/>
          <w:szCs w:val="22"/>
          <w:bdr w:val="none" w:sz="0" w:space="0" w:color="auto" w:frame="1"/>
          <w:shd w:val="clear" w:color="auto" w:fill="FFFFFF"/>
        </w:rPr>
        <w:t xml:space="preserve">Microcredentials that Add Value beyond Degrees and Certifications with Katie Sievers, Brittany Storie, and Scott Van Pelt. </w:t>
      </w:r>
      <w:r w:rsidR="00990A11" w:rsidRPr="009023B7">
        <w:rPr>
          <w:rStyle w:val="Strong"/>
          <w:rFonts w:ascii="Times New Roman" w:hAnsi="Times New Roman" w:cs="Times New Roman"/>
          <w:b w:val="0"/>
          <w:bCs w:val="0"/>
          <w:color w:val="auto"/>
          <w:sz w:val="22"/>
          <w:szCs w:val="22"/>
          <w:bdr w:val="none" w:sz="0" w:space="0" w:color="auto" w:frame="1"/>
          <w:shd w:val="clear" w:color="auto" w:fill="FFFFFF"/>
          <w:lang w:val="fr-FR"/>
        </w:rPr>
        <w:t xml:space="preserve">Available: </w:t>
      </w:r>
      <w:hyperlink r:id="rId265" w:history="1">
        <w:r w:rsidR="00990A11" w:rsidRPr="009023B7">
          <w:rPr>
            <w:rStyle w:val="Hyperlink"/>
            <w:rFonts w:ascii="Times New Roman" w:hAnsi="Times New Roman" w:cs="Times New Roman"/>
            <w:sz w:val="22"/>
            <w:szCs w:val="22"/>
            <w:lang w:val="fr-FR"/>
          </w:rPr>
          <w:t>https://silverliningforlearning.org/episode-124-microcredentials-that-add-value-beyond-degrees-and-certifications/</w:t>
        </w:r>
      </w:hyperlink>
    </w:p>
    <w:p w14:paraId="4B78D2F6" w14:textId="77777777" w:rsidR="00990A11" w:rsidRPr="009023B7" w:rsidRDefault="00990A11" w:rsidP="00990A11">
      <w:pPr>
        <w:rPr>
          <w:rFonts w:ascii="Times New Roman" w:hAnsi="Times New Roman" w:cs="Times New Roman"/>
          <w:lang w:val="fr-FR"/>
        </w:rPr>
      </w:pPr>
    </w:p>
    <w:p w14:paraId="3AFF3B0E" w14:textId="068E3867" w:rsidR="00990A11" w:rsidRPr="00F343EE" w:rsidRDefault="009F3440" w:rsidP="00BA6CDC">
      <w:pPr>
        <w:pStyle w:val="Heading1"/>
        <w:numPr>
          <w:ilvl w:val="0"/>
          <w:numId w:val="9"/>
        </w:numPr>
        <w:shd w:val="clear" w:color="auto" w:fill="FFFFFF"/>
        <w:spacing w:before="0"/>
        <w:textAlignment w:val="baseline"/>
        <w:rPr>
          <w:rFonts w:ascii="Times New Roman" w:hAnsi="Times New Roman" w:cs="Times New Roman"/>
          <w:b/>
          <w:bCs/>
          <w:sz w:val="22"/>
          <w:szCs w:val="22"/>
        </w:rPr>
      </w:pPr>
      <w:r w:rsidRPr="009023B7">
        <w:rPr>
          <w:rFonts w:ascii="Times New Roman" w:hAnsi="Times New Roman" w:cs="Times New Roman"/>
          <w:color w:val="auto"/>
          <w:sz w:val="22"/>
          <w:szCs w:val="22"/>
        </w:rPr>
        <w:t xml:space="preserve">Silver Lining for Learning. </w:t>
      </w:r>
      <w:r w:rsidR="00990A11" w:rsidRPr="009023B7">
        <w:rPr>
          <w:rFonts w:ascii="Times New Roman" w:hAnsi="Times New Roman" w:cs="Times New Roman"/>
          <w:color w:val="auto"/>
          <w:sz w:val="22"/>
          <w:szCs w:val="22"/>
        </w:rPr>
        <w:t xml:space="preserve">Episode </w:t>
      </w:r>
      <w:r w:rsidR="00990A11" w:rsidRPr="009023B7">
        <w:rPr>
          <w:rFonts w:ascii="Times New Roman" w:hAnsi="Times New Roman" w:cs="Times New Roman"/>
          <w:color w:val="333333"/>
          <w:sz w:val="22"/>
          <w:szCs w:val="22"/>
        </w:rPr>
        <w:t xml:space="preserve">153 </w:t>
      </w:r>
      <w:r w:rsidRPr="009023B7">
        <w:rPr>
          <w:rFonts w:ascii="Times New Roman" w:hAnsi="Times New Roman" w:cs="Times New Roman"/>
          <w:color w:val="333333"/>
          <w:sz w:val="22"/>
          <w:szCs w:val="22"/>
        </w:rPr>
        <w:t>(2023).</w:t>
      </w:r>
      <w:r w:rsidR="00990A11" w:rsidRPr="009023B7">
        <w:rPr>
          <w:rFonts w:ascii="Times New Roman" w:hAnsi="Times New Roman" w:cs="Times New Roman"/>
          <w:color w:val="333333"/>
          <w:sz w:val="22"/>
          <w:szCs w:val="22"/>
        </w:rPr>
        <w:t xml:space="preserve"> Micro-credentials and Specializations for the Masses: Alternatives for a Nontraditional Age. Retrieved from: </w:t>
      </w:r>
      <w:hyperlink r:id="rId266" w:history="1">
        <w:r w:rsidR="00990A11" w:rsidRPr="009023B7">
          <w:rPr>
            <w:rStyle w:val="Hyperlink"/>
            <w:rFonts w:ascii="Times New Roman" w:hAnsi="Times New Roman" w:cs="Times New Roman"/>
            <w:sz w:val="22"/>
            <w:szCs w:val="22"/>
          </w:rPr>
          <w:t>https://silverliningforlearning.org/episode-153-micro-credentials-and-specializations-for-the-masses-alternatives-for-a-nontraditional-age/</w:t>
        </w:r>
      </w:hyperlink>
    </w:p>
    <w:p w14:paraId="6BCF7BD5" w14:textId="77777777" w:rsidR="00990A11" w:rsidRPr="00F343EE" w:rsidRDefault="00990A11" w:rsidP="00990A11">
      <w:pPr>
        <w:rPr>
          <w:rFonts w:ascii="Times New Roman" w:hAnsi="Times New Roman" w:cs="Times New Roman"/>
        </w:rPr>
      </w:pPr>
    </w:p>
    <w:p w14:paraId="571AF78E" w14:textId="77777777" w:rsidR="00011F5C" w:rsidRPr="00F343EE" w:rsidRDefault="00011F5C" w:rsidP="00011F5C">
      <w:pPr>
        <w:widowControl w:val="0"/>
        <w:overflowPunct w:val="0"/>
        <w:autoSpaceDE w:val="0"/>
        <w:autoSpaceDN w:val="0"/>
        <w:adjustRightInd w:val="0"/>
        <w:spacing w:line="232" w:lineRule="auto"/>
        <w:ind w:right="140"/>
        <w:rPr>
          <w:rFonts w:ascii="Times New Roman" w:hAnsi="Times New Roman" w:cs="Times New Roman"/>
        </w:rPr>
      </w:pPr>
    </w:p>
    <w:p w14:paraId="11E2ABC8" w14:textId="66441129" w:rsidR="00E30C66" w:rsidRPr="00607F4F" w:rsidRDefault="00011F5C" w:rsidP="00607F4F">
      <w:pPr>
        <w:widowControl w:val="0"/>
        <w:overflowPunct w:val="0"/>
        <w:autoSpaceDE w:val="0"/>
        <w:autoSpaceDN w:val="0"/>
        <w:adjustRightInd w:val="0"/>
        <w:spacing w:line="232" w:lineRule="auto"/>
        <w:ind w:right="140"/>
        <w:rPr>
          <w:rFonts w:ascii="Times New Roman" w:hAnsi="Times New Roman" w:cs="Times New Roman"/>
          <w:b/>
          <w:bCs/>
        </w:rPr>
      </w:pPr>
      <w:r w:rsidRPr="00A2211B">
        <w:rPr>
          <w:rFonts w:ascii="Times New Roman" w:hAnsi="Times New Roman" w:cs="Times New Roman"/>
          <w:b/>
          <w:bCs/>
          <w:sz w:val="24"/>
          <w:szCs w:val="24"/>
        </w:rPr>
        <w:t xml:space="preserve">Week </w:t>
      </w:r>
      <w:r w:rsidR="00A10557" w:rsidRPr="00A2211B">
        <w:rPr>
          <w:rFonts w:ascii="Times New Roman" w:hAnsi="Times New Roman" w:cs="Times New Roman"/>
          <w:b/>
          <w:bCs/>
          <w:sz w:val="24"/>
          <w:szCs w:val="24"/>
        </w:rPr>
        <w:t>11</w:t>
      </w:r>
      <w:r w:rsidRPr="00A2211B">
        <w:rPr>
          <w:rFonts w:ascii="Times New Roman" w:hAnsi="Times New Roman" w:cs="Times New Roman"/>
          <w:b/>
          <w:bCs/>
          <w:sz w:val="24"/>
          <w:szCs w:val="24"/>
        </w:rPr>
        <w:t xml:space="preserve"> </w:t>
      </w:r>
      <w:r w:rsidRPr="00A2211B">
        <w:rPr>
          <w:rFonts w:ascii="Times New Roman" w:hAnsi="Times New Roman" w:cs="Times New Roman"/>
          <w:b/>
          <w:sz w:val="24"/>
          <w:szCs w:val="24"/>
        </w:rPr>
        <w:t>(</w:t>
      </w:r>
      <w:r w:rsidR="009023B7" w:rsidRPr="00A2211B">
        <w:rPr>
          <w:rFonts w:ascii="Times New Roman" w:hAnsi="Times New Roman" w:cs="Times New Roman"/>
          <w:b/>
          <w:sz w:val="24"/>
          <w:szCs w:val="24"/>
        </w:rPr>
        <w:t>Nov. 3</w:t>
      </w:r>
      <w:r w:rsidRPr="00A2211B">
        <w:rPr>
          <w:rFonts w:ascii="Times New Roman" w:hAnsi="Times New Roman" w:cs="Times New Roman"/>
          <w:b/>
          <w:sz w:val="24"/>
          <w:szCs w:val="24"/>
        </w:rPr>
        <w:t xml:space="preserve">): </w:t>
      </w:r>
      <w:r w:rsidR="00EC1EB7">
        <w:rPr>
          <w:rFonts w:ascii="Times New Roman" w:hAnsi="Times New Roman" w:cs="Times New Roman"/>
          <w:b/>
          <w:sz w:val="24"/>
          <w:szCs w:val="24"/>
        </w:rPr>
        <w:t xml:space="preserve">The </w:t>
      </w:r>
      <w:r w:rsidRPr="00A2211B">
        <w:rPr>
          <w:rFonts w:ascii="Times New Roman" w:hAnsi="Times New Roman" w:cs="Times New Roman"/>
          <w:b/>
          <w:sz w:val="24"/>
          <w:szCs w:val="24"/>
        </w:rPr>
        <w:t xml:space="preserve">Psychology of </w:t>
      </w:r>
      <w:r w:rsidRPr="00A2211B">
        <w:rPr>
          <w:rFonts w:ascii="Times New Roman" w:hAnsi="Times New Roman" w:cs="Times New Roman"/>
          <w:b/>
          <w:bCs/>
          <w:sz w:val="24"/>
          <w:szCs w:val="24"/>
        </w:rPr>
        <w:t>Online Learning</w:t>
      </w:r>
      <w:bookmarkStart w:id="33" w:name="_Hlk143637203"/>
    </w:p>
    <w:p w14:paraId="7D79F0ED" w14:textId="127F2F46" w:rsidR="00E30C66" w:rsidRPr="00F343EE" w:rsidRDefault="00E30C66" w:rsidP="00E30C66">
      <w:pPr>
        <w:widowControl w:val="0"/>
        <w:overflowPunct w:val="0"/>
        <w:autoSpaceDE w:val="0"/>
        <w:autoSpaceDN w:val="0"/>
        <w:adjustRightInd w:val="0"/>
        <w:ind w:right="140"/>
        <w:rPr>
          <w:rFonts w:ascii="Times New Roman" w:hAnsi="Times New Roman" w:cs="Times New Roman"/>
          <w:b/>
          <w:bCs/>
        </w:rPr>
      </w:pPr>
      <w:r w:rsidRPr="00F343EE">
        <w:rPr>
          <w:rFonts w:ascii="Times New Roman" w:hAnsi="Times New Roman" w:cs="Times New Roman"/>
          <w:b/>
          <w:bCs/>
        </w:rPr>
        <w:t xml:space="preserve">Articles from Educational Psychologist Special Issue (2022) (57): Diverse Lenses on Improving Theory, Research, and Practice, </w:t>
      </w:r>
      <w:hyperlink r:id="rId267" w:history="1">
        <w:r w:rsidRPr="00F343EE">
          <w:rPr>
            <w:rStyle w:val="Hyperlink"/>
            <w:rFonts w:ascii="Times New Roman" w:hAnsi="Times New Roman" w:cs="Times New Roman"/>
          </w:rPr>
          <w:t>https://www.tandfonline.com/toc/hedp20/57/3</w:t>
        </w:r>
      </w:hyperlink>
      <w:r w:rsidRPr="00F343EE">
        <w:rPr>
          <w:rFonts w:ascii="Times New Roman" w:hAnsi="Times New Roman" w:cs="Times New Roman"/>
          <w:b/>
          <w:bCs/>
        </w:rPr>
        <w:t xml:space="preserve"> </w:t>
      </w:r>
    </w:p>
    <w:p w14:paraId="77775A2F" w14:textId="77777777" w:rsidR="00E30C66" w:rsidRPr="00F343EE" w:rsidRDefault="00E30C66" w:rsidP="00E30C66">
      <w:pPr>
        <w:widowControl w:val="0"/>
        <w:overflowPunct w:val="0"/>
        <w:autoSpaceDE w:val="0"/>
        <w:autoSpaceDN w:val="0"/>
        <w:adjustRightInd w:val="0"/>
        <w:ind w:right="140"/>
        <w:rPr>
          <w:rFonts w:ascii="Times New Roman" w:hAnsi="Times New Roman" w:cs="Times New Roman"/>
          <w:b/>
          <w:bCs/>
        </w:rPr>
      </w:pPr>
    </w:p>
    <w:p w14:paraId="1BAE21C2" w14:textId="501A0946" w:rsidR="00011F5C" w:rsidRPr="00F343EE" w:rsidRDefault="00011F5C" w:rsidP="00BA6CDC">
      <w:pPr>
        <w:pStyle w:val="ListParagraph"/>
        <w:widowControl w:val="0"/>
        <w:numPr>
          <w:ilvl w:val="0"/>
          <w:numId w:val="21"/>
        </w:numPr>
        <w:overflowPunct w:val="0"/>
        <w:autoSpaceDE w:val="0"/>
        <w:autoSpaceDN w:val="0"/>
        <w:adjustRightInd w:val="0"/>
        <w:ind w:right="140"/>
        <w:rPr>
          <w:sz w:val="22"/>
          <w:szCs w:val="22"/>
        </w:rPr>
      </w:pPr>
      <w:r w:rsidRPr="00F343EE">
        <w:rPr>
          <w:sz w:val="22"/>
          <w:szCs w:val="22"/>
        </w:rPr>
        <w:t xml:space="preserve">Greenhow, C., Graham, C. R., &amp; Koehler, M. J. (2022). Foundations of online learning: Challenges and opportunities. </w:t>
      </w:r>
      <w:r w:rsidRPr="00F343EE">
        <w:rPr>
          <w:i/>
          <w:iCs/>
          <w:sz w:val="22"/>
          <w:szCs w:val="22"/>
        </w:rPr>
        <w:t>Educational Psychologist</w:t>
      </w:r>
      <w:r w:rsidRPr="00F343EE">
        <w:rPr>
          <w:sz w:val="22"/>
          <w:szCs w:val="22"/>
        </w:rPr>
        <w:t xml:space="preserve">, </w:t>
      </w:r>
      <w:r w:rsidRPr="00F343EE">
        <w:rPr>
          <w:i/>
          <w:iCs/>
          <w:sz w:val="22"/>
          <w:szCs w:val="22"/>
        </w:rPr>
        <w:t>57</w:t>
      </w:r>
      <w:r w:rsidRPr="00F343EE">
        <w:rPr>
          <w:sz w:val="22"/>
          <w:szCs w:val="22"/>
        </w:rPr>
        <w:t xml:space="preserve">(3), 131–147. </w:t>
      </w:r>
      <w:hyperlink r:id="rId268" w:history="1">
        <w:r w:rsidRPr="00F343EE">
          <w:rPr>
            <w:rStyle w:val="Hyperlink"/>
            <w:sz w:val="22"/>
            <w:szCs w:val="22"/>
          </w:rPr>
          <w:t>https://doi.org/10.1080/00461520.2022.2090364</w:t>
        </w:r>
      </w:hyperlink>
    </w:p>
    <w:p w14:paraId="0251C3B5" w14:textId="77777777" w:rsidR="00011F5C" w:rsidRPr="00F343EE" w:rsidRDefault="00011F5C" w:rsidP="00011F5C">
      <w:pPr>
        <w:pStyle w:val="ListParagraph"/>
        <w:widowControl w:val="0"/>
        <w:overflowPunct w:val="0"/>
        <w:autoSpaceDE w:val="0"/>
        <w:autoSpaceDN w:val="0"/>
        <w:adjustRightInd w:val="0"/>
        <w:ind w:left="420" w:right="140"/>
        <w:rPr>
          <w:sz w:val="22"/>
          <w:szCs w:val="22"/>
        </w:rPr>
      </w:pPr>
      <w:bookmarkStart w:id="34" w:name="_Hlk143638653"/>
      <w:bookmarkEnd w:id="33"/>
    </w:p>
    <w:p w14:paraId="15CD9B06" w14:textId="77777777" w:rsidR="00011F5C" w:rsidRPr="00F343EE" w:rsidRDefault="00011F5C" w:rsidP="00BA6CDC">
      <w:pPr>
        <w:pStyle w:val="ListParagraph"/>
        <w:widowControl w:val="0"/>
        <w:numPr>
          <w:ilvl w:val="0"/>
          <w:numId w:val="21"/>
        </w:numPr>
        <w:overflowPunct w:val="0"/>
        <w:autoSpaceDE w:val="0"/>
        <w:autoSpaceDN w:val="0"/>
        <w:adjustRightInd w:val="0"/>
        <w:ind w:right="140"/>
        <w:rPr>
          <w:sz w:val="22"/>
          <w:szCs w:val="22"/>
        </w:rPr>
      </w:pPr>
      <w:r w:rsidRPr="00F343EE">
        <w:rPr>
          <w:sz w:val="22"/>
          <w:szCs w:val="22"/>
        </w:rPr>
        <w:t>Shea, P., Richardson, J., &amp; Swan, K. (2022). Building bridges to advance the Community of Inquiry framework for online learning. </w:t>
      </w:r>
      <w:r w:rsidRPr="00F343EE">
        <w:rPr>
          <w:i/>
          <w:iCs/>
          <w:sz w:val="22"/>
          <w:szCs w:val="22"/>
        </w:rPr>
        <w:t>Educational Psychologist</w:t>
      </w:r>
      <w:r w:rsidRPr="00F343EE">
        <w:rPr>
          <w:sz w:val="22"/>
          <w:szCs w:val="22"/>
        </w:rPr>
        <w:t>, </w:t>
      </w:r>
      <w:r w:rsidRPr="00F343EE">
        <w:rPr>
          <w:i/>
          <w:iCs/>
          <w:sz w:val="22"/>
          <w:szCs w:val="22"/>
        </w:rPr>
        <w:t>57</w:t>
      </w:r>
      <w:r w:rsidRPr="00F343EE">
        <w:rPr>
          <w:sz w:val="22"/>
          <w:szCs w:val="22"/>
        </w:rPr>
        <w:t xml:space="preserve">(3), 148–161. </w:t>
      </w:r>
      <w:hyperlink r:id="rId269" w:history="1">
        <w:r w:rsidRPr="00F343EE">
          <w:rPr>
            <w:rStyle w:val="Hyperlink"/>
            <w:sz w:val="22"/>
            <w:szCs w:val="22"/>
          </w:rPr>
          <w:t>https://doi.org/10.1080/00461520.2022.2089989</w:t>
        </w:r>
      </w:hyperlink>
    </w:p>
    <w:p w14:paraId="0BC0E55D" w14:textId="77777777" w:rsidR="00011F5C" w:rsidRPr="00F343EE" w:rsidRDefault="00011F5C" w:rsidP="00011F5C">
      <w:pPr>
        <w:pStyle w:val="ListParagraph"/>
        <w:rPr>
          <w:sz w:val="22"/>
          <w:szCs w:val="22"/>
        </w:rPr>
      </w:pPr>
      <w:bookmarkStart w:id="35" w:name="_Hlk143634136"/>
      <w:bookmarkEnd w:id="34"/>
    </w:p>
    <w:p w14:paraId="022BE367" w14:textId="77777777" w:rsidR="00011F5C" w:rsidRPr="00F343EE" w:rsidRDefault="00011F5C" w:rsidP="00BA6CDC">
      <w:pPr>
        <w:pStyle w:val="ListParagraph"/>
        <w:widowControl w:val="0"/>
        <w:numPr>
          <w:ilvl w:val="0"/>
          <w:numId w:val="21"/>
        </w:numPr>
        <w:overflowPunct w:val="0"/>
        <w:autoSpaceDE w:val="0"/>
        <w:autoSpaceDN w:val="0"/>
        <w:adjustRightInd w:val="0"/>
        <w:ind w:right="140"/>
        <w:rPr>
          <w:sz w:val="22"/>
          <w:szCs w:val="22"/>
        </w:rPr>
      </w:pPr>
      <w:r w:rsidRPr="00F343EE">
        <w:rPr>
          <w:sz w:val="22"/>
          <w:szCs w:val="22"/>
        </w:rPr>
        <w:t xml:space="preserve">Martin, F., &amp; Borup, J. (2022). Online learner engagement: Conceptual definitions, research themes, and supportive practices. </w:t>
      </w:r>
      <w:r w:rsidRPr="00F343EE">
        <w:rPr>
          <w:i/>
          <w:iCs/>
          <w:sz w:val="22"/>
          <w:szCs w:val="22"/>
        </w:rPr>
        <w:t>Educational Psychologist</w:t>
      </w:r>
      <w:r w:rsidRPr="00F343EE">
        <w:rPr>
          <w:sz w:val="22"/>
          <w:szCs w:val="22"/>
        </w:rPr>
        <w:t xml:space="preserve">, </w:t>
      </w:r>
      <w:r w:rsidRPr="00F343EE">
        <w:rPr>
          <w:i/>
          <w:iCs/>
          <w:sz w:val="22"/>
          <w:szCs w:val="22"/>
        </w:rPr>
        <w:t>57</w:t>
      </w:r>
      <w:r w:rsidRPr="00F343EE">
        <w:rPr>
          <w:sz w:val="22"/>
          <w:szCs w:val="22"/>
        </w:rPr>
        <w:t xml:space="preserve">(3), 162–177. </w:t>
      </w:r>
      <w:hyperlink r:id="rId270" w:history="1">
        <w:r w:rsidRPr="00F343EE">
          <w:rPr>
            <w:rStyle w:val="Hyperlink"/>
            <w:sz w:val="22"/>
            <w:szCs w:val="22"/>
          </w:rPr>
          <w:t>https://doi.org/10.1080/00461520.2022.2089147</w:t>
        </w:r>
      </w:hyperlink>
    </w:p>
    <w:bookmarkEnd w:id="35"/>
    <w:p w14:paraId="68BF85E3" w14:textId="77777777" w:rsidR="00011F5C" w:rsidRPr="00F343EE" w:rsidRDefault="00011F5C" w:rsidP="00011F5C">
      <w:pPr>
        <w:pStyle w:val="ListParagraph"/>
        <w:rPr>
          <w:sz w:val="22"/>
          <w:szCs w:val="22"/>
        </w:rPr>
      </w:pPr>
    </w:p>
    <w:p w14:paraId="16803A66" w14:textId="77777777" w:rsidR="00011F5C" w:rsidRPr="00F343EE" w:rsidRDefault="00011F5C" w:rsidP="00BA6CDC">
      <w:pPr>
        <w:pStyle w:val="ListParagraph"/>
        <w:widowControl w:val="0"/>
        <w:numPr>
          <w:ilvl w:val="0"/>
          <w:numId w:val="21"/>
        </w:numPr>
        <w:overflowPunct w:val="0"/>
        <w:autoSpaceDE w:val="0"/>
        <w:autoSpaceDN w:val="0"/>
        <w:adjustRightInd w:val="0"/>
        <w:ind w:right="140"/>
        <w:rPr>
          <w:sz w:val="22"/>
          <w:szCs w:val="22"/>
        </w:rPr>
      </w:pPr>
      <w:r w:rsidRPr="00F343EE">
        <w:rPr>
          <w:sz w:val="22"/>
          <w:szCs w:val="22"/>
        </w:rPr>
        <w:t>Archambault, L., Leary, H., &amp; Rice, K. (2022). Pillars of online pedagogy: A framework for teaching in online learning environments. </w:t>
      </w:r>
      <w:r w:rsidRPr="00F343EE">
        <w:rPr>
          <w:i/>
          <w:iCs/>
          <w:sz w:val="22"/>
          <w:szCs w:val="22"/>
        </w:rPr>
        <w:t>Educational Psychologist</w:t>
      </w:r>
      <w:r w:rsidRPr="00F343EE">
        <w:rPr>
          <w:sz w:val="22"/>
          <w:szCs w:val="22"/>
        </w:rPr>
        <w:t>, </w:t>
      </w:r>
      <w:r w:rsidRPr="00F343EE">
        <w:rPr>
          <w:i/>
          <w:iCs/>
          <w:sz w:val="22"/>
          <w:szCs w:val="22"/>
        </w:rPr>
        <w:t>57</w:t>
      </w:r>
      <w:r w:rsidRPr="00F343EE">
        <w:rPr>
          <w:sz w:val="22"/>
          <w:szCs w:val="22"/>
        </w:rPr>
        <w:t xml:space="preserve">(3), 178–191. </w:t>
      </w:r>
      <w:hyperlink r:id="rId271" w:history="1">
        <w:r w:rsidRPr="00F343EE">
          <w:rPr>
            <w:rStyle w:val="Hyperlink"/>
            <w:sz w:val="22"/>
            <w:szCs w:val="22"/>
          </w:rPr>
          <w:t>https://doi.org/10.1080/00461520.2022.2051513</w:t>
        </w:r>
      </w:hyperlink>
    </w:p>
    <w:p w14:paraId="504D18DF" w14:textId="77777777" w:rsidR="00011F5C" w:rsidRPr="00F343EE" w:rsidRDefault="00011F5C" w:rsidP="00011F5C">
      <w:pPr>
        <w:pStyle w:val="ListParagraph"/>
        <w:rPr>
          <w:sz w:val="22"/>
          <w:szCs w:val="22"/>
        </w:rPr>
      </w:pPr>
    </w:p>
    <w:p w14:paraId="38BFF73B" w14:textId="77777777" w:rsidR="00011F5C" w:rsidRPr="00F343EE" w:rsidRDefault="00011F5C" w:rsidP="00BA6CDC">
      <w:pPr>
        <w:pStyle w:val="ListParagraph"/>
        <w:widowControl w:val="0"/>
        <w:numPr>
          <w:ilvl w:val="0"/>
          <w:numId w:val="21"/>
        </w:numPr>
        <w:overflowPunct w:val="0"/>
        <w:autoSpaceDE w:val="0"/>
        <w:autoSpaceDN w:val="0"/>
        <w:adjustRightInd w:val="0"/>
        <w:ind w:right="140"/>
        <w:rPr>
          <w:sz w:val="22"/>
          <w:szCs w:val="22"/>
          <w:lang w:val="fr-FR"/>
        </w:rPr>
      </w:pPr>
      <w:r w:rsidRPr="00F343EE">
        <w:rPr>
          <w:sz w:val="22"/>
          <w:szCs w:val="22"/>
        </w:rPr>
        <w:t>Tate, T., &amp; Warschauer, M. (2022). Equity in online learning. </w:t>
      </w:r>
      <w:r w:rsidRPr="00F343EE">
        <w:rPr>
          <w:i/>
          <w:iCs/>
          <w:sz w:val="22"/>
          <w:szCs w:val="22"/>
          <w:lang w:val="fr-FR"/>
        </w:rPr>
        <w:t>Educational Psychologist</w:t>
      </w:r>
      <w:r w:rsidRPr="00F343EE">
        <w:rPr>
          <w:sz w:val="22"/>
          <w:szCs w:val="22"/>
          <w:lang w:val="fr-FR"/>
        </w:rPr>
        <w:t>, </w:t>
      </w:r>
      <w:r w:rsidRPr="00F343EE">
        <w:rPr>
          <w:i/>
          <w:iCs/>
          <w:sz w:val="22"/>
          <w:szCs w:val="22"/>
          <w:lang w:val="fr-FR"/>
        </w:rPr>
        <w:t>57</w:t>
      </w:r>
      <w:r w:rsidRPr="00F343EE">
        <w:rPr>
          <w:sz w:val="22"/>
          <w:szCs w:val="22"/>
          <w:lang w:val="fr-FR"/>
        </w:rPr>
        <w:t xml:space="preserve">(3), 192–206. </w:t>
      </w:r>
      <w:hyperlink r:id="rId272" w:history="1">
        <w:r w:rsidRPr="00F343EE">
          <w:rPr>
            <w:rStyle w:val="Hyperlink"/>
            <w:sz w:val="22"/>
            <w:szCs w:val="22"/>
            <w:lang w:val="fr-FR"/>
          </w:rPr>
          <w:t>https://doi.org/10.1080/00461520.2022.2062597</w:t>
        </w:r>
      </w:hyperlink>
    </w:p>
    <w:p w14:paraId="377C7291" w14:textId="77777777" w:rsidR="00011F5C" w:rsidRPr="00F343EE" w:rsidRDefault="00011F5C" w:rsidP="00011F5C">
      <w:pPr>
        <w:pStyle w:val="ListParagraph"/>
        <w:rPr>
          <w:sz w:val="22"/>
          <w:szCs w:val="22"/>
          <w:lang w:val="fr-FR"/>
        </w:rPr>
      </w:pPr>
    </w:p>
    <w:p w14:paraId="3C44003D" w14:textId="3611C4F7" w:rsidR="00011F5C" w:rsidRPr="00F343EE" w:rsidRDefault="00011F5C" w:rsidP="00BA6CDC">
      <w:pPr>
        <w:pStyle w:val="ListParagraph"/>
        <w:widowControl w:val="0"/>
        <w:numPr>
          <w:ilvl w:val="0"/>
          <w:numId w:val="21"/>
        </w:numPr>
        <w:overflowPunct w:val="0"/>
        <w:autoSpaceDE w:val="0"/>
        <w:autoSpaceDN w:val="0"/>
        <w:adjustRightInd w:val="0"/>
        <w:ind w:right="140"/>
        <w:rPr>
          <w:sz w:val="22"/>
          <w:szCs w:val="22"/>
        </w:rPr>
      </w:pPr>
      <w:r w:rsidRPr="00F343EE">
        <w:rPr>
          <w:sz w:val="22"/>
          <w:szCs w:val="22"/>
        </w:rPr>
        <w:t>Hoadley, C., &amp; Campos, F. C. (2022). Design-based research: What it is and why it matters to studying online learning. </w:t>
      </w:r>
      <w:r w:rsidRPr="00F343EE">
        <w:rPr>
          <w:i/>
          <w:iCs/>
          <w:sz w:val="22"/>
          <w:szCs w:val="22"/>
        </w:rPr>
        <w:t>Educational Psychologist</w:t>
      </w:r>
      <w:r w:rsidRPr="00F343EE">
        <w:rPr>
          <w:sz w:val="22"/>
          <w:szCs w:val="22"/>
        </w:rPr>
        <w:t>, </w:t>
      </w:r>
      <w:r w:rsidRPr="00F343EE">
        <w:rPr>
          <w:i/>
          <w:iCs/>
          <w:sz w:val="22"/>
          <w:szCs w:val="22"/>
        </w:rPr>
        <w:t>57</w:t>
      </w:r>
      <w:r w:rsidRPr="00F343EE">
        <w:rPr>
          <w:sz w:val="22"/>
          <w:szCs w:val="22"/>
        </w:rPr>
        <w:t xml:space="preserve">(3), 207–219. </w:t>
      </w:r>
      <w:hyperlink r:id="rId273" w:history="1">
        <w:r w:rsidRPr="00F343EE">
          <w:rPr>
            <w:rStyle w:val="Hyperlink"/>
            <w:sz w:val="22"/>
            <w:szCs w:val="22"/>
          </w:rPr>
          <w:t>https://doi.org/10.1080/00461520.2022.2079128</w:t>
        </w:r>
      </w:hyperlink>
      <w:r w:rsidRPr="00F343EE">
        <w:rPr>
          <w:sz w:val="22"/>
          <w:szCs w:val="22"/>
        </w:rPr>
        <w:t xml:space="preserve"> </w:t>
      </w:r>
      <w:r w:rsidRPr="00F343EE">
        <w:rPr>
          <w:b/>
          <w:bCs/>
          <w:sz w:val="22"/>
          <w:szCs w:val="22"/>
        </w:rPr>
        <w:t>(Open Access)</w:t>
      </w:r>
    </w:p>
    <w:p w14:paraId="5906D181" w14:textId="77777777" w:rsidR="00B77F82" w:rsidRPr="00F343EE" w:rsidRDefault="00B77F82" w:rsidP="00B77F82">
      <w:pPr>
        <w:pStyle w:val="ListParagraph"/>
        <w:rPr>
          <w:sz w:val="22"/>
          <w:szCs w:val="22"/>
        </w:rPr>
      </w:pPr>
    </w:p>
    <w:p w14:paraId="563AECC8" w14:textId="77777777" w:rsidR="00B77F82" w:rsidRPr="00F343EE" w:rsidRDefault="00B77F82" w:rsidP="00BA6CDC">
      <w:pPr>
        <w:pStyle w:val="ListParagraph"/>
        <w:widowControl w:val="0"/>
        <w:numPr>
          <w:ilvl w:val="0"/>
          <w:numId w:val="21"/>
        </w:numPr>
        <w:autoSpaceDE w:val="0"/>
        <w:autoSpaceDN w:val="0"/>
        <w:adjustRightInd w:val="0"/>
        <w:rPr>
          <w:bCs/>
          <w:sz w:val="22"/>
          <w:szCs w:val="22"/>
        </w:rPr>
      </w:pPr>
      <w:r w:rsidRPr="00F343EE">
        <w:rPr>
          <w:bCs/>
          <w:sz w:val="22"/>
          <w:szCs w:val="22"/>
        </w:rPr>
        <w:t xml:space="preserve">Heejung An, Gerardine Mongillo, Woonhee Sung, &amp; David Fuentes (2022). Factors Affecting Online Learning During the COVID-19 Pandemic: The Lived Experiences of Parents, Teachers, and Administrators in U.S. High-Needs K-12 Schools, </w:t>
      </w:r>
      <w:r w:rsidRPr="00F343EE">
        <w:rPr>
          <w:bCs/>
          <w:i/>
          <w:iCs/>
          <w:sz w:val="22"/>
          <w:szCs w:val="22"/>
        </w:rPr>
        <w:t>Journal of Online Learning Research</w:t>
      </w:r>
      <w:r w:rsidRPr="00F343EE">
        <w:rPr>
          <w:bCs/>
          <w:sz w:val="22"/>
          <w:szCs w:val="22"/>
        </w:rPr>
        <w:t>, 8(2), 203-234</w:t>
      </w:r>
    </w:p>
    <w:p w14:paraId="3A318DF3" w14:textId="77777777" w:rsidR="00011F5C" w:rsidRPr="00F343EE" w:rsidRDefault="00011F5C" w:rsidP="00B77F82">
      <w:pPr>
        <w:pStyle w:val="NormalWeb"/>
        <w:spacing w:before="0" w:beforeAutospacing="0" w:after="0" w:afterAutospacing="0"/>
        <w:rPr>
          <w:sz w:val="22"/>
          <w:szCs w:val="22"/>
        </w:rPr>
      </w:pPr>
    </w:p>
    <w:p w14:paraId="1A1F880F" w14:textId="77777777" w:rsidR="00011F5C" w:rsidRPr="00F343EE" w:rsidRDefault="00011F5C" w:rsidP="00BA6CDC">
      <w:pPr>
        <w:pStyle w:val="NormalWeb"/>
        <w:numPr>
          <w:ilvl w:val="0"/>
          <w:numId w:val="21"/>
        </w:numPr>
        <w:spacing w:before="0" w:beforeAutospacing="0" w:after="0" w:afterAutospacing="0"/>
        <w:rPr>
          <w:sz w:val="22"/>
          <w:szCs w:val="22"/>
        </w:rPr>
      </w:pPr>
      <w:r w:rsidRPr="00F343EE">
        <w:rPr>
          <w:sz w:val="22"/>
          <w:szCs w:val="22"/>
        </w:rPr>
        <w:t>Means, B. (2022). Making insights from educational psychology and educational technology research more useful for practice research more useful for practice. </w:t>
      </w:r>
      <w:r w:rsidRPr="00F343EE">
        <w:rPr>
          <w:i/>
          <w:iCs/>
          <w:sz w:val="22"/>
          <w:szCs w:val="22"/>
        </w:rPr>
        <w:t>Educational Psychologist</w:t>
      </w:r>
      <w:r w:rsidRPr="00F343EE">
        <w:rPr>
          <w:sz w:val="22"/>
          <w:szCs w:val="22"/>
        </w:rPr>
        <w:t>, </w:t>
      </w:r>
      <w:r w:rsidRPr="00F343EE">
        <w:rPr>
          <w:i/>
          <w:iCs/>
          <w:sz w:val="22"/>
          <w:szCs w:val="22"/>
        </w:rPr>
        <w:t>57</w:t>
      </w:r>
      <w:r w:rsidRPr="00F343EE">
        <w:rPr>
          <w:sz w:val="22"/>
          <w:szCs w:val="22"/>
        </w:rPr>
        <w:t xml:space="preserve">(3), 226–230. </w:t>
      </w:r>
      <w:hyperlink r:id="rId274" w:history="1">
        <w:r w:rsidRPr="00F343EE">
          <w:rPr>
            <w:rStyle w:val="Hyperlink"/>
            <w:sz w:val="22"/>
            <w:szCs w:val="22"/>
          </w:rPr>
          <w:t>https://doi.org/10.1080/00461520.2022.2061974</w:t>
        </w:r>
      </w:hyperlink>
      <w:r w:rsidRPr="00F343EE">
        <w:rPr>
          <w:sz w:val="22"/>
          <w:szCs w:val="22"/>
        </w:rPr>
        <w:t xml:space="preserve"> </w:t>
      </w:r>
      <w:r w:rsidRPr="00F343EE">
        <w:rPr>
          <w:b/>
          <w:bCs/>
          <w:sz w:val="22"/>
          <w:szCs w:val="22"/>
        </w:rPr>
        <w:t>(Open Access)</w:t>
      </w:r>
    </w:p>
    <w:p w14:paraId="2D216B22" w14:textId="77777777" w:rsidR="008B513B" w:rsidRDefault="008B513B" w:rsidP="008C4649">
      <w:pPr>
        <w:widowControl w:val="0"/>
        <w:autoSpaceDE w:val="0"/>
        <w:autoSpaceDN w:val="0"/>
        <w:adjustRightInd w:val="0"/>
        <w:rPr>
          <w:rFonts w:ascii="Times New Roman" w:hAnsi="Times New Roman" w:cs="Times New Roman"/>
          <w:b/>
          <w:sz w:val="24"/>
          <w:szCs w:val="24"/>
        </w:rPr>
      </w:pPr>
      <w:bookmarkStart w:id="36" w:name="_Hlk111725715"/>
    </w:p>
    <w:p w14:paraId="0731EAF9" w14:textId="77777777" w:rsidR="008B513B" w:rsidRDefault="008B513B" w:rsidP="008C4649">
      <w:pPr>
        <w:widowControl w:val="0"/>
        <w:autoSpaceDE w:val="0"/>
        <w:autoSpaceDN w:val="0"/>
        <w:adjustRightInd w:val="0"/>
        <w:rPr>
          <w:rFonts w:ascii="Times New Roman" w:hAnsi="Times New Roman" w:cs="Times New Roman"/>
          <w:b/>
          <w:sz w:val="24"/>
          <w:szCs w:val="24"/>
        </w:rPr>
      </w:pPr>
    </w:p>
    <w:p w14:paraId="403265AA" w14:textId="7617B970" w:rsidR="00E43D9F" w:rsidRPr="00A2211B" w:rsidRDefault="009E0B62" w:rsidP="008C4649">
      <w:pPr>
        <w:widowControl w:val="0"/>
        <w:autoSpaceDE w:val="0"/>
        <w:autoSpaceDN w:val="0"/>
        <w:adjustRightInd w:val="0"/>
        <w:rPr>
          <w:rFonts w:ascii="Times New Roman" w:hAnsi="Times New Roman" w:cs="Times New Roman"/>
          <w:b/>
          <w:sz w:val="24"/>
          <w:szCs w:val="24"/>
        </w:rPr>
      </w:pPr>
      <w:r w:rsidRPr="00A2211B">
        <w:rPr>
          <w:rFonts w:ascii="Times New Roman" w:hAnsi="Times New Roman" w:cs="Times New Roman"/>
          <w:b/>
          <w:sz w:val="24"/>
          <w:szCs w:val="24"/>
        </w:rPr>
        <w:t xml:space="preserve">Week </w:t>
      </w:r>
      <w:r w:rsidR="00A10557" w:rsidRPr="00A2211B">
        <w:rPr>
          <w:rFonts w:ascii="Times New Roman" w:hAnsi="Times New Roman" w:cs="Times New Roman"/>
          <w:b/>
          <w:sz w:val="24"/>
          <w:szCs w:val="24"/>
        </w:rPr>
        <w:t>12</w:t>
      </w:r>
      <w:r w:rsidRPr="00A2211B">
        <w:rPr>
          <w:rFonts w:ascii="Times New Roman" w:hAnsi="Times New Roman" w:cs="Times New Roman"/>
          <w:b/>
          <w:sz w:val="24"/>
          <w:szCs w:val="24"/>
        </w:rPr>
        <w:t xml:space="preserve"> (</w:t>
      </w:r>
      <w:r w:rsidR="00C03F61" w:rsidRPr="00A2211B">
        <w:rPr>
          <w:rFonts w:ascii="Times New Roman" w:hAnsi="Times New Roman" w:cs="Times New Roman"/>
          <w:b/>
          <w:sz w:val="24"/>
          <w:szCs w:val="24"/>
        </w:rPr>
        <w:t xml:space="preserve">Nov. </w:t>
      </w:r>
      <w:r w:rsidR="009023B7" w:rsidRPr="00A2211B">
        <w:rPr>
          <w:rFonts w:ascii="Times New Roman" w:hAnsi="Times New Roman" w:cs="Times New Roman"/>
          <w:b/>
          <w:sz w:val="24"/>
          <w:szCs w:val="24"/>
        </w:rPr>
        <w:t>10</w:t>
      </w:r>
      <w:r w:rsidRPr="00A2211B">
        <w:rPr>
          <w:rFonts w:ascii="Times New Roman" w:hAnsi="Times New Roman" w:cs="Times New Roman"/>
          <w:b/>
          <w:sz w:val="24"/>
          <w:szCs w:val="24"/>
        </w:rPr>
        <w:t>):</w:t>
      </w:r>
      <w:r w:rsidR="00B12AA7" w:rsidRPr="00A2211B">
        <w:rPr>
          <w:rFonts w:ascii="Times New Roman" w:hAnsi="Times New Roman" w:cs="Times New Roman"/>
          <w:b/>
          <w:sz w:val="24"/>
          <w:szCs w:val="24"/>
        </w:rPr>
        <w:t xml:space="preserve"> </w:t>
      </w:r>
      <w:r w:rsidRPr="00A2211B">
        <w:rPr>
          <w:rFonts w:ascii="Times New Roman" w:hAnsi="Times New Roman" w:cs="Times New Roman"/>
          <w:b/>
          <w:sz w:val="24"/>
          <w:szCs w:val="24"/>
        </w:rPr>
        <w:t>Design</w:t>
      </w:r>
      <w:r w:rsidR="00A74FD6" w:rsidRPr="00A2211B">
        <w:rPr>
          <w:rFonts w:ascii="Times New Roman" w:hAnsi="Times New Roman" w:cs="Times New Roman"/>
          <w:b/>
          <w:sz w:val="24"/>
          <w:szCs w:val="24"/>
        </w:rPr>
        <w:t xml:space="preserve">ing </w:t>
      </w:r>
      <w:r w:rsidR="001D02EE" w:rsidRPr="00A2211B">
        <w:rPr>
          <w:rFonts w:ascii="Times New Roman" w:hAnsi="Times New Roman" w:cs="Times New Roman"/>
          <w:b/>
          <w:sz w:val="24"/>
          <w:szCs w:val="24"/>
        </w:rPr>
        <w:t xml:space="preserve">Effective </w:t>
      </w:r>
      <w:r w:rsidR="00A74FD6" w:rsidRPr="00A2211B">
        <w:rPr>
          <w:rFonts w:ascii="Times New Roman" w:hAnsi="Times New Roman" w:cs="Times New Roman"/>
          <w:b/>
          <w:sz w:val="24"/>
          <w:szCs w:val="24"/>
        </w:rPr>
        <w:t>Online Learning</w:t>
      </w:r>
      <w:r w:rsidRPr="00A2211B">
        <w:rPr>
          <w:rFonts w:ascii="Times New Roman" w:hAnsi="Times New Roman" w:cs="Times New Roman"/>
          <w:b/>
          <w:sz w:val="24"/>
          <w:szCs w:val="24"/>
        </w:rPr>
        <w:t xml:space="preserve"> </w:t>
      </w:r>
      <w:r w:rsidR="00DB6A0A" w:rsidRPr="00A2211B">
        <w:rPr>
          <w:rFonts w:ascii="Times New Roman" w:hAnsi="Times New Roman" w:cs="Times New Roman"/>
          <w:b/>
          <w:sz w:val="24"/>
          <w:szCs w:val="24"/>
        </w:rPr>
        <w:t>Environments</w:t>
      </w:r>
      <w:bookmarkEnd w:id="36"/>
    </w:p>
    <w:p w14:paraId="5DCE47F8" w14:textId="1863F8C9" w:rsidR="00220385" w:rsidRPr="009023B7" w:rsidRDefault="00580721" w:rsidP="00BA6CDC">
      <w:pPr>
        <w:pStyle w:val="ListParagraph"/>
        <w:numPr>
          <w:ilvl w:val="0"/>
          <w:numId w:val="13"/>
        </w:numPr>
        <w:rPr>
          <w:sz w:val="22"/>
          <w:szCs w:val="22"/>
        </w:rPr>
      </w:pPr>
      <w:r w:rsidRPr="009023B7">
        <w:rPr>
          <w:color w:val="201F1E"/>
          <w:sz w:val="22"/>
          <w:szCs w:val="22"/>
        </w:rPr>
        <w:t>Meina Zhu &amp; Curtis J. Bonk (</w:t>
      </w:r>
      <w:r w:rsidR="00220385" w:rsidRPr="009023B7">
        <w:rPr>
          <w:color w:val="201F1E"/>
          <w:sz w:val="22"/>
          <w:szCs w:val="22"/>
        </w:rPr>
        <w:t>2022, online first</w:t>
      </w:r>
      <w:r w:rsidRPr="009023B7">
        <w:rPr>
          <w:color w:val="201F1E"/>
          <w:sz w:val="22"/>
          <w:szCs w:val="22"/>
        </w:rPr>
        <w:t xml:space="preserve">). </w:t>
      </w:r>
      <w:r w:rsidRPr="009023B7">
        <w:rPr>
          <w:sz w:val="22"/>
          <w:szCs w:val="22"/>
        </w:rPr>
        <w:t>Guidelines and strategies for fostering and enhancing self-directed online learning.</w:t>
      </w:r>
      <w:bookmarkStart w:id="37" w:name="_Hlk136215219"/>
      <w:r w:rsidR="00220385" w:rsidRPr="009023B7">
        <w:rPr>
          <w:sz w:val="22"/>
          <w:szCs w:val="22"/>
        </w:rPr>
        <w:t xml:space="preserve"> </w:t>
      </w:r>
      <w:r w:rsidR="00220385" w:rsidRPr="009023B7">
        <w:rPr>
          <w:i/>
          <w:iCs/>
          <w:sz w:val="22"/>
          <w:szCs w:val="22"/>
        </w:rPr>
        <w:t>Open Learning: The Journal of Open, Distance and e-Learning</w:t>
      </w:r>
      <w:r w:rsidR="00220385" w:rsidRPr="009023B7">
        <w:rPr>
          <w:sz w:val="22"/>
          <w:szCs w:val="22"/>
        </w:rPr>
        <w:t xml:space="preserve">. DOI: </w:t>
      </w:r>
      <w:hyperlink r:id="rId275" w:history="1">
        <w:r w:rsidR="00220385" w:rsidRPr="009023B7">
          <w:rPr>
            <w:rStyle w:val="Hyperlink"/>
            <w:sz w:val="22"/>
            <w:szCs w:val="22"/>
          </w:rPr>
          <w:t>https://doi.org/10.1080/02680513.2022.2141105</w:t>
        </w:r>
      </w:hyperlink>
      <w:bookmarkEnd w:id="37"/>
    </w:p>
    <w:p w14:paraId="09291E49" w14:textId="77777777" w:rsidR="00220385" w:rsidRPr="009023B7" w:rsidRDefault="00220385" w:rsidP="00220385">
      <w:pPr>
        <w:pStyle w:val="ListParagraph"/>
        <w:ind w:left="420"/>
        <w:rPr>
          <w:sz w:val="22"/>
          <w:szCs w:val="22"/>
        </w:rPr>
      </w:pPr>
    </w:p>
    <w:p w14:paraId="7F3C57AF" w14:textId="1269C3E0" w:rsidR="00220385" w:rsidRPr="009023B7" w:rsidRDefault="00220385" w:rsidP="00BA6CDC">
      <w:pPr>
        <w:pStyle w:val="ListParagraph"/>
        <w:numPr>
          <w:ilvl w:val="0"/>
          <w:numId w:val="13"/>
        </w:numPr>
        <w:rPr>
          <w:sz w:val="22"/>
          <w:szCs w:val="22"/>
        </w:rPr>
      </w:pPr>
      <w:r w:rsidRPr="009023B7">
        <w:rPr>
          <w:rFonts w:eastAsiaTheme="minorHAnsi"/>
          <w:color w:val="222222"/>
          <w:sz w:val="22"/>
          <w:szCs w:val="22"/>
          <w:shd w:val="clear" w:color="auto" w:fill="FFFFFF"/>
        </w:rPr>
        <w:t xml:space="preserve">Dede, Chris, </w:t>
      </w:r>
      <w:r w:rsidR="009D164F" w:rsidRPr="009023B7">
        <w:rPr>
          <w:rFonts w:eastAsiaTheme="minorHAnsi"/>
          <w:color w:val="222222"/>
          <w:sz w:val="22"/>
          <w:szCs w:val="22"/>
          <w:shd w:val="clear" w:color="auto" w:fill="FFFFFF"/>
        </w:rPr>
        <w:t>&amp;</w:t>
      </w:r>
      <w:r w:rsidRPr="009023B7">
        <w:rPr>
          <w:rFonts w:eastAsiaTheme="minorHAnsi"/>
          <w:color w:val="222222"/>
          <w:sz w:val="22"/>
          <w:szCs w:val="22"/>
          <w:shd w:val="clear" w:color="auto" w:fill="FFFFFF"/>
        </w:rPr>
        <w:t xml:space="preserve"> Lidwell</w:t>
      </w:r>
      <w:r w:rsidR="005A0608" w:rsidRPr="009023B7">
        <w:rPr>
          <w:rFonts w:eastAsiaTheme="minorHAnsi"/>
          <w:color w:val="222222"/>
          <w:sz w:val="22"/>
          <w:szCs w:val="22"/>
          <w:shd w:val="clear" w:color="auto" w:fill="FFFFFF"/>
        </w:rPr>
        <w:t>, William</w:t>
      </w:r>
      <w:r w:rsidRPr="009023B7">
        <w:rPr>
          <w:rFonts w:eastAsiaTheme="minorHAnsi"/>
          <w:color w:val="222222"/>
          <w:sz w:val="22"/>
          <w:szCs w:val="22"/>
          <w:shd w:val="clear" w:color="auto" w:fill="FFFFFF"/>
        </w:rPr>
        <w:t xml:space="preserve">. </w:t>
      </w:r>
      <w:r w:rsidR="005A0608" w:rsidRPr="009023B7">
        <w:rPr>
          <w:rFonts w:eastAsiaTheme="minorHAnsi"/>
          <w:color w:val="222222"/>
          <w:sz w:val="22"/>
          <w:szCs w:val="22"/>
          <w:shd w:val="clear" w:color="auto" w:fill="FFFFFF"/>
        </w:rPr>
        <w:t>(</w:t>
      </w:r>
      <w:r w:rsidRPr="009023B7">
        <w:rPr>
          <w:rFonts w:eastAsiaTheme="minorHAnsi"/>
          <w:color w:val="222222"/>
          <w:sz w:val="22"/>
          <w:szCs w:val="22"/>
          <w:shd w:val="clear" w:color="auto" w:fill="FFFFFF"/>
        </w:rPr>
        <w:t>2023</w:t>
      </w:r>
      <w:r w:rsidR="005A0608" w:rsidRPr="009023B7">
        <w:rPr>
          <w:rFonts w:eastAsiaTheme="minorHAnsi"/>
          <w:color w:val="222222"/>
          <w:sz w:val="22"/>
          <w:szCs w:val="22"/>
          <w:shd w:val="clear" w:color="auto" w:fill="FFFFFF"/>
        </w:rPr>
        <w:t>)</w:t>
      </w:r>
      <w:r w:rsidRPr="009023B7">
        <w:rPr>
          <w:rFonts w:eastAsiaTheme="minorHAnsi"/>
          <w:color w:val="222222"/>
          <w:sz w:val="22"/>
          <w:szCs w:val="22"/>
          <w:shd w:val="clear" w:color="auto" w:fill="FFFFFF"/>
        </w:rPr>
        <w:t>. Developing a Next-Generation Model for Massive Digital Learning. </w:t>
      </w:r>
      <w:r w:rsidRPr="009023B7">
        <w:rPr>
          <w:rFonts w:eastAsiaTheme="minorHAnsi"/>
          <w:i/>
          <w:iCs/>
          <w:color w:val="222222"/>
          <w:sz w:val="22"/>
          <w:szCs w:val="22"/>
          <w:shd w:val="clear" w:color="auto" w:fill="FFFFFF"/>
        </w:rPr>
        <w:t>Education Sciences</w:t>
      </w:r>
      <w:r w:rsidRPr="009023B7">
        <w:rPr>
          <w:rFonts w:eastAsiaTheme="minorHAnsi"/>
          <w:color w:val="222222"/>
          <w:sz w:val="22"/>
          <w:szCs w:val="22"/>
          <w:shd w:val="clear" w:color="auto" w:fill="FFFFFF"/>
        </w:rPr>
        <w:t xml:space="preserve"> 13, no. 8: 845. </w:t>
      </w:r>
      <w:hyperlink r:id="rId276" w:history="1">
        <w:r w:rsidRPr="009023B7">
          <w:rPr>
            <w:rStyle w:val="Hyperlink"/>
            <w:rFonts w:eastAsiaTheme="minorHAnsi"/>
            <w:sz w:val="22"/>
            <w:szCs w:val="22"/>
            <w:shd w:val="clear" w:color="auto" w:fill="FFFFFF"/>
          </w:rPr>
          <w:t>https://doi.org/10.3390/educsci13080845</w:t>
        </w:r>
      </w:hyperlink>
      <w:r w:rsidRPr="009023B7">
        <w:rPr>
          <w:rFonts w:eastAsiaTheme="minorHAnsi"/>
          <w:color w:val="222222"/>
          <w:sz w:val="22"/>
          <w:szCs w:val="22"/>
          <w:shd w:val="clear" w:color="auto" w:fill="FFFFFF"/>
        </w:rPr>
        <w:t xml:space="preserve"> </w:t>
      </w:r>
      <w:r w:rsidR="000E587B" w:rsidRPr="009023B7">
        <w:rPr>
          <w:rFonts w:eastAsiaTheme="minorHAnsi"/>
          <w:color w:val="222222"/>
          <w:sz w:val="22"/>
          <w:szCs w:val="22"/>
          <w:shd w:val="clear" w:color="auto" w:fill="FFFFFF"/>
        </w:rPr>
        <w:t>(</w:t>
      </w:r>
      <w:r w:rsidR="000E587B" w:rsidRPr="009023B7">
        <w:rPr>
          <w:rFonts w:eastAsiaTheme="minorHAnsi"/>
          <w:b/>
          <w:bCs/>
          <w:color w:val="222222"/>
          <w:sz w:val="22"/>
          <w:szCs w:val="22"/>
          <w:shd w:val="clear" w:color="auto" w:fill="FFFFFF"/>
        </w:rPr>
        <w:t xml:space="preserve">Note: </w:t>
      </w:r>
      <w:r w:rsidR="000E587B" w:rsidRPr="009023B7">
        <w:rPr>
          <w:rFonts w:eastAsiaTheme="minorHAnsi"/>
          <w:color w:val="222222"/>
          <w:sz w:val="22"/>
          <w:szCs w:val="22"/>
          <w:shd w:val="clear" w:color="auto" w:fill="FFFFFF"/>
        </w:rPr>
        <w:t>Discusses reports of online learning during the pandemic at MIT, Harvard, and Stanford.)</w:t>
      </w:r>
    </w:p>
    <w:p w14:paraId="44E53F0B" w14:textId="77777777" w:rsidR="00580721" w:rsidRPr="009023B7" w:rsidRDefault="00580721" w:rsidP="00580721">
      <w:pPr>
        <w:pStyle w:val="ListParagraph"/>
        <w:ind w:left="420"/>
        <w:rPr>
          <w:sz w:val="22"/>
          <w:szCs w:val="22"/>
        </w:rPr>
      </w:pPr>
    </w:p>
    <w:p w14:paraId="5FEE0AF1" w14:textId="57A928BB" w:rsidR="00B64063" w:rsidRPr="009023B7" w:rsidRDefault="00381D9F" w:rsidP="00BA6CDC">
      <w:pPr>
        <w:pStyle w:val="ListParagraph"/>
        <w:numPr>
          <w:ilvl w:val="0"/>
          <w:numId w:val="13"/>
        </w:numPr>
        <w:rPr>
          <w:sz w:val="22"/>
          <w:szCs w:val="22"/>
        </w:rPr>
      </w:pPr>
      <w:r w:rsidRPr="009023B7">
        <w:rPr>
          <w:sz w:val="22"/>
          <w:szCs w:val="22"/>
        </w:rPr>
        <w:t xml:space="preserve">Jered </w:t>
      </w:r>
      <w:r w:rsidR="00B64063" w:rsidRPr="009023B7">
        <w:rPr>
          <w:sz w:val="22"/>
          <w:szCs w:val="22"/>
        </w:rPr>
        <w:t xml:space="preserve">Borup, </w:t>
      </w:r>
      <w:r w:rsidRPr="009023B7">
        <w:rPr>
          <w:sz w:val="22"/>
          <w:szCs w:val="22"/>
        </w:rPr>
        <w:t xml:space="preserve">Joan Kang </w:t>
      </w:r>
      <w:r w:rsidR="00B64063" w:rsidRPr="009023B7">
        <w:rPr>
          <w:sz w:val="22"/>
          <w:szCs w:val="22"/>
        </w:rPr>
        <w:t>Shin, Powell, M. G., Evmenova, A. S., &amp; Kim, W. (2022). Revising and Validating the Community of Inquiry Instrument for MOOCs and other Global Online Courses. </w:t>
      </w:r>
      <w:r w:rsidR="00B64063" w:rsidRPr="009023B7">
        <w:rPr>
          <w:i/>
          <w:iCs/>
          <w:sz w:val="22"/>
          <w:szCs w:val="22"/>
        </w:rPr>
        <w:t>The International Review of Research in Open and Distributed Learning</w:t>
      </w:r>
      <w:r w:rsidR="00B64063" w:rsidRPr="009023B7">
        <w:rPr>
          <w:sz w:val="22"/>
          <w:szCs w:val="22"/>
        </w:rPr>
        <w:t>, </w:t>
      </w:r>
      <w:r w:rsidR="00B64063" w:rsidRPr="009023B7">
        <w:rPr>
          <w:i/>
          <w:iCs/>
          <w:sz w:val="22"/>
          <w:szCs w:val="22"/>
        </w:rPr>
        <w:t>23</w:t>
      </w:r>
      <w:r w:rsidR="00B64063" w:rsidRPr="009023B7">
        <w:rPr>
          <w:sz w:val="22"/>
          <w:szCs w:val="22"/>
        </w:rPr>
        <w:t xml:space="preserve">(3), 82-103. </w:t>
      </w:r>
      <w:hyperlink r:id="rId277" w:history="1">
        <w:r w:rsidR="00B64063" w:rsidRPr="009023B7">
          <w:rPr>
            <w:rStyle w:val="Hyperlink"/>
            <w:sz w:val="22"/>
            <w:szCs w:val="22"/>
          </w:rPr>
          <w:t>https://doi.org/10.19173/irrodl.v23i2.6034</w:t>
        </w:r>
      </w:hyperlink>
    </w:p>
    <w:p w14:paraId="458B2B0D" w14:textId="77777777" w:rsidR="00B64063" w:rsidRPr="009023B7" w:rsidRDefault="00B64063" w:rsidP="00B64063">
      <w:pPr>
        <w:pStyle w:val="ListParagraph"/>
        <w:ind w:left="420"/>
        <w:rPr>
          <w:sz w:val="22"/>
          <w:szCs w:val="22"/>
        </w:rPr>
      </w:pPr>
    </w:p>
    <w:p w14:paraId="6872EF51" w14:textId="022A978F" w:rsidR="00E43D9F" w:rsidRPr="009023B7" w:rsidRDefault="00580721" w:rsidP="00BA6CDC">
      <w:pPr>
        <w:pStyle w:val="ListParagraph"/>
        <w:numPr>
          <w:ilvl w:val="0"/>
          <w:numId w:val="13"/>
        </w:numPr>
        <w:rPr>
          <w:sz w:val="22"/>
          <w:szCs w:val="22"/>
        </w:rPr>
      </w:pPr>
      <w:r w:rsidRPr="009023B7">
        <w:rPr>
          <w:color w:val="222222"/>
          <w:sz w:val="22"/>
          <w:szCs w:val="22"/>
          <w:shd w:val="clear" w:color="auto" w:fill="FFFFFF"/>
        </w:rPr>
        <w:t xml:space="preserve">Jan </w:t>
      </w:r>
      <w:r w:rsidR="00E43D9F" w:rsidRPr="009023B7">
        <w:rPr>
          <w:color w:val="222222"/>
          <w:sz w:val="22"/>
          <w:szCs w:val="22"/>
          <w:shd w:val="clear" w:color="auto" w:fill="FFFFFF"/>
        </w:rPr>
        <w:t xml:space="preserve">Herrington, </w:t>
      </w:r>
      <w:r w:rsidRPr="009023B7">
        <w:rPr>
          <w:color w:val="222222"/>
          <w:sz w:val="22"/>
          <w:szCs w:val="22"/>
          <w:shd w:val="clear" w:color="auto" w:fill="FFFFFF"/>
        </w:rPr>
        <w:t xml:space="preserve">Ron </w:t>
      </w:r>
      <w:r w:rsidR="00E43D9F" w:rsidRPr="009023B7">
        <w:rPr>
          <w:color w:val="222222"/>
          <w:sz w:val="22"/>
          <w:szCs w:val="22"/>
          <w:shd w:val="clear" w:color="auto" w:fill="FFFFFF"/>
        </w:rPr>
        <w:t xml:space="preserve">Oliver, &amp; </w:t>
      </w:r>
      <w:r w:rsidRPr="009023B7">
        <w:rPr>
          <w:color w:val="222222"/>
          <w:sz w:val="22"/>
          <w:szCs w:val="22"/>
          <w:shd w:val="clear" w:color="auto" w:fill="FFFFFF"/>
        </w:rPr>
        <w:t xml:space="preserve">Thomas C. </w:t>
      </w:r>
      <w:r w:rsidR="00E43D9F" w:rsidRPr="009023B7">
        <w:rPr>
          <w:color w:val="222222"/>
          <w:sz w:val="22"/>
          <w:szCs w:val="22"/>
          <w:shd w:val="clear" w:color="auto" w:fill="FFFFFF"/>
        </w:rPr>
        <w:t>Reeves (2003). Patterns of engagement in authentic online learning environments. </w:t>
      </w:r>
      <w:r w:rsidR="00E43D9F" w:rsidRPr="009023B7">
        <w:rPr>
          <w:i/>
          <w:iCs/>
          <w:color w:val="222222"/>
          <w:sz w:val="22"/>
          <w:szCs w:val="22"/>
          <w:shd w:val="clear" w:color="auto" w:fill="FFFFFF"/>
        </w:rPr>
        <w:t>Australasian Journal of Educational Technology</w:t>
      </w:r>
      <w:r w:rsidR="00E43D9F" w:rsidRPr="009023B7">
        <w:rPr>
          <w:color w:val="222222"/>
          <w:sz w:val="22"/>
          <w:szCs w:val="22"/>
          <w:shd w:val="clear" w:color="auto" w:fill="FFFFFF"/>
        </w:rPr>
        <w:t>, </w:t>
      </w:r>
      <w:r w:rsidR="00E43D9F" w:rsidRPr="009023B7">
        <w:rPr>
          <w:i/>
          <w:iCs/>
          <w:color w:val="222222"/>
          <w:sz w:val="22"/>
          <w:szCs w:val="22"/>
          <w:shd w:val="clear" w:color="auto" w:fill="FFFFFF"/>
        </w:rPr>
        <w:t>19</w:t>
      </w:r>
      <w:r w:rsidR="00E43D9F" w:rsidRPr="009023B7">
        <w:rPr>
          <w:color w:val="222222"/>
          <w:sz w:val="22"/>
          <w:szCs w:val="22"/>
          <w:shd w:val="clear" w:color="auto" w:fill="FFFFFF"/>
        </w:rPr>
        <w:t>(1).</w:t>
      </w:r>
    </w:p>
    <w:p w14:paraId="5791A50E" w14:textId="77777777" w:rsidR="00E43D9F" w:rsidRPr="009023B7" w:rsidRDefault="00E43D9F" w:rsidP="00E43D9F">
      <w:pPr>
        <w:pStyle w:val="ListParagraph"/>
        <w:widowControl w:val="0"/>
        <w:autoSpaceDE w:val="0"/>
        <w:autoSpaceDN w:val="0"/>
        <w:adjustRightInd w:val="0"/>
        <w:ind w:left="420"/>
        <w:rPr>
          <w:bCs/>
          <w:sz w:val="22"/>
          <w:szCs w:val="22"/>
        </w:rPr>
      </w:pPr>
    </w:p>
    <w:p w14:paraId="4882AD27" w14:textId="1C53D7FC" w:rsidR="00A74FD6" w:rsidRPr="009023B7" w:rsidRDefault="00A74FD6" w:rsidP="00BA6CDC">
      <w:pPr>
        <w:pStyle w:val="ListParagraph"/>
        <w:widowControl w:val="0"/>
        <w:numPr>
          <w:ilvl w:val="0"/>
          <w:numId w:val="13"/>
        </w:numPr>
        <w:autoSpaceDE w:val="0"/>
        <w:autoSpaceDN w:val="0"/>
        <w:adjustRightInd w:val="0"/>
        <w:rPr>
          <w:bCs/>
          <w:sz w:val="22"/>
          <w:szCs w:val="22"/>
        </w:rPr>
      </w:pPr>
      <w:r w:rsidRPr="009023B7">
        <w:rPr>
          <w:bCs/>
          <w:sz w:val="22"/>
          <w:szCs w:val="22"/>
        </w:rPr>
        <w:t xml:space="preserve">Stephanie L. Moore &amp; Philip J. Piety (2022): Online learning ecosystems: comprehensive planning and support for distance learners, Distance Education, </w:t>
      </w:r>
      <w:r w:rsidRPr="009023B7">
        <w:rPr>
          <w:rStyle w:val="volumeissue"/>
          <w:i/>
          <w:iCs/>
          <w:sz w:val="22"/>
          <w:szCs w:val="22"/>
        </w:rPr>
        <w:t>43</w:t>
      </w:r>
      <w:r w:rsidRPr="009023B7">
        <w:rPr>
          <w:rStyle w:val="volumeissue"/>
          <w:sz w:val="22"/>
          <w:szCs w:val="22"/>
        </w:rPr>
        <w:t>(2),</w:t>
      </w:r>
      <w:r w:rsidRPr="009023B7">
        <w:rPr>
          <w:sz w:val="22"/>
          <w:szCs w:val="22"/>
        </w:rPr>
        <w:t xml:space="preserve"> </w:t>
      </w:r>
      <w:r w:rsidRPr="009023B7">
        <w:rPr>
          <w:rStyle w:val="pagerange"/>
          <w:sz w:val="22"/>
          <w:szCs w:val="22"/>
        </w:rPr>
        <w:t>179-203,</w:t>
      </w:r>
      <w:r w:rsidRPr="009023B7">
        <w:rPr>
          <w:sz w:val="22"/>
          <w:szCs w:val="22"/>
        </w:rPr>
        <w:t xml:space="preserve"> </w:t>
      </w:r>
      <w:hyperlink r:id="rId278" w:history="1">
        <w:r w:rsidRPr="009023B7">
          <w:rPr>
            <w:rStyle w:val="Hyperlink"/>
            <w:sz w:val="22"/>
            <w:szCs w:val="22"/>
          </w:rPr>
          <w:t>https://doi.org/10.1080/01587919.2022.2064820</w:t>
        </w:r>
      </w:hyperlink>
      <w:r w:rsidRPr="009023B7">
        <w:rPr>
          <w:sz w:val="22"/>
          <w:szCs w:val="22"/>
        </w:rPr>
        <w:t xml:space="preserve"> </w:t>
      </w:r>
    </w:p>
    <w:p w14:paraId="5D76AA50" w14:textId="77777777" w:rsidR="00AC6CBB" w:rsidRPr="009023B7" w:rsidRDefault="00AC6CBB" w:rsidP="00AC6CBB">
      <w:pPr>
        <w:pStyle w:val="ListParagraph"/>
        <w:rPr>
          <w:bCs/>
          <w:sz w:val="22"/>
          <w:szCs w:val="22"/>
        </w:rPr>
      </w:pPr>
    </w:p>
    <w:p w14:paraId="38A8A998" w14:textId="6A19DC8F" w:rsidR="00AC6CBB" w:rsidRPr="009023B7" w:rsidRDefault="00E43D9F" w:rsidP="00BA6CDC">
      <w:pPr>
        <w:pStyle w:val="ListParagraph"/>
        <w:numPr>
          <w:ilvl w:val="0"/>
          <w:numId w:val="13"/>
        </w:numPr>
        <w:rPr>
          <w:color w:val="222222"/>
          <w:sz w:val="22"/>
          <w:szCs w:val="22"/>
          <w:shd w:val="clear" w:color="auto" w:fill="FFFFFF"/>
        </w:rPr>
      </w:pPr>
      <w:r w:rsidRPr="009023B7">
        <w:rPr>
          <w:color w:val="222222"/>
          <w:sz w:val="22"/>
          <w:szCs w:val="22"/>
          <w:shd w:val="clear" w:color="auto" w:fill="FFFFFF"/>
          <w:lang w:val="fr-FR"/>
        </w:rPr>
        <w:t xml:space="preserve">Florence </w:t>
      </w:r>
      <w:r w:rsidR="00AC6CBB" w:rsidRPr="009023B7">
        <w:rPr>
          <w:color w:val="222222"/>
          <w:sz w:val="22"/>
          <w:szCs w:val="22"/>
          <w:shd w:val="clear" w:color="auto" w:fill="FFFFFF"/>
          <w:lang w:val="fr-FR"/>
        </w:rPr>
        <w:t xml:space="preserve">Martin, </w:t>
      </w:r>
      <w:r w:rsidRPr="009023B7">
        <w:rPr>
          <w:color w:val="222222"/>
          <w:sz w:val="22"/>
          <w:szCs w:val="22"/>
          <w:shd w:val="clear" w:color="auto" w:fill="FFFFFF"/>
          <w:lang w:val="fr-FR"/>
        </w:rPr>
        <w:t xml:space="preserve">Vanessa P. </w:t>
      </w:r>
      <w:r w:rsidR="00AC6CBB" w:rsidRPr="009023B7">
        <w:rPr>
          <w:color w:val="222222"/>
          <w:sz w:val="22"/>
          <w:szCs w:val="22"/>
          <w:shd w:val="clear" w:color="auto" w:fill="FFFFFF"/>
          <w:lang w:val="fr-FR"/>
        </w:rPr>
        <w:t xml:space="preserve">Dennen, </w:t>
      </w:r>
      <w:r w:rsidRPr="009023B7">
        <w:rPr>
          <w:color w:val="222222"/>
          <w:sz w:val="22"/>
          <w:szCs w:val="22"/>
          <w:shd w:val="clear" w:color="auto" w:fill="FFFFFF"/>
          <w:lang w:val="fr-FR"/>
        </w:rPr>
        <w:t>&amp;</w:t>
      </w:r>
      <w:r w:rsidR="00AC6CBB" w:rsidRPr="009023B7">
        <w:rPr>
          <w:color w:val="222222"/>
          <w:sz w:val="22"/>
          <w:szCs w:val="22"/>
          <w:shd w:val="clear" w:color="auto" w:fill="FFFFFF"/>
          <w:lang w:val="fr-FR"/>
        </w:rPr>
        <w:t xml:space="preserve"> </w:t>
      </w:r>
      <w:r w:rsidRPr="009023B7">
        <w:rPr>
          <w:color w:val="222222"/>
          <w:sz w:val="22"/>
          <w:szCs w:val="22"/>
          <w:shd w:val="clear" w:color="auto" w:fill="FFFFFF"/>
          <w:lang w:val="fr-FR"/>
        </w:rPr>
        <w:t xml:space="preserve">Curtis J. </w:t>
      </w:r>
      <w:r w:rsidR="00AC6CBB" w:rsidRPr="009023B7">
        <w:rPr>
          <w:color w:val="222222"/>
          <w:sz w:val="22"/>
          <w:szCs w:val="22"/>
          <w:shd w:val="clear" w:color="auto" w:fill="FFFFFF"/>
          <w:lang w:val="fr-FR"/>
        </w:rPr>
        <w:t xml:space="preserve">Bonk (2020). </w:t>
      </w:r>
      <w:r w:rsidR="00AC6CBB" w:rsidRPr="009023B7">
        <w:rPr>
          <w:color w:val="222222"/>
          <w:sz w:val="22"/>
          <w:szCs w:val="22"/>
          <w:shd w:val="clear" w:color="auto" w:fill="FFFFFF"/>
        </w:rPr>
        <w:t>A synthesis of systematic review research on emerging learning environments and technologies. </w:t>
      </w:r>
      <w:r w:rsidR="00AC6CBB" w:rsidRPr="009023B7">
        <w:rPr>
          <w:i/>
          <w:iCs/>
          <w:color w:val="222222"/>
          <w:sz w:val="22"/>
          <w:szCs w:val="22"/>
          <w:shd w:val="clear" w:color="auto" w:fill="FFFFFF"/>
        </w:rPr>
        <w:t>Educational Technology Research and Development</w:t>
      </w:r>
      <w:r w:rsidR="00AC6CBB" w:rsidRPr="009023B7">
        <w:rPr>
          <w:color w:val="222222"/>
          <w:sz w:val="22"/>
          <w:szCs w:val="22"/>
          <w:shd w:val="clear" w:color="auto" w:fill="FFFFFF"/>
        </w:rPr>
        <w:t>, </w:t>
      </w:r>
      <w:r w:rsidR="00AC6CBB" w:rsidRPr="009023B7">
        <w:rPr>
          <w:i/>
          <w:iCs/>
          <w:color w:val="222222"/>
          <w:sz w:val="22"/>
          <w:szCs w:val="22"/>
          <w:shd w:val="clear" w:color="auto" w:fill="FFFFFF"/>
        </w:rPr>
        <w:t>68</w:t>
      </w:r>
      <w:r w:rsidR="00AC6CBB" w:rsidRPr="009023B7">
        <w:rPr>
          <w:color w:val="222222"/>
          <w:sz w:val="22"/>
          <w:szCs w:val="22"/>
          <w:shd w:val="clear" w:color="auto" w:fill="FFFFFF"/>
        </w:rPr>
        <w:t>(4), 1613-1633.</w:t>
      </w:r>
    </w:p>
    <w:p w14:paraId="397EF127" w14:textId="77777777" w:rsidR="00AC6CBB" w:rsidRPr="009023B7" w:rsidRDefault="00AC6CBB" w:rsidP="00AC6CBB">
      <w:pPr>
        <w:pStyle w:val="ListParagraph"/>
        <w:ind w:left="420"/>
        <w:rPr>
          <w:color w:val="222222"/>
          <w:sz w:val="22"/>
          <w:szCs w:val="22"/>
          <w:shd w:val="clear" w:color="auto" w:fill="FFFFFF"/>
        </w:rPr>
      </w:pPr>
    </w:p>
    <w:p w14:paraId="4B5207F4" w14:textId="7E582679" w:rsidR="000C0285" w:rsidRPr="009023B7" w:rsidRDefault="008C4649" w:rsidP="00BA6CDC">
      <w:pPr>
        <w:pStyle w:val="ListParagraph"/>
        <w:numPr>
          <w:ilvl w:val="0"/>
          <w:numId w:val="13"/>
        </w:numPr>
        <w:rPr>
          <w:sz w:val="22"/>
          <w:szCs w:val="22"/>
        </w:rPr>
      </w:pPr>
      <w:bookmarkStart w:id="38" w:name="_Hlk143290905"/>
      <w:r w:rsidRPr="009023B7">
        <w:rPr>
          <w:color w:val="222222"/>
          <w:sz w:val="22"/>
          <w:szCs w:val="22"/>
          <w:shd w:val="clear" w:color="auto" w:fill="FFFFFF"/>
        </w:rPr>
        <w:t xml:space="preserve">Joi L. </w:t>
      </w:r>
      <w:r w:rsidR="00AC6CBB" w:rsidRPr="009023B7">
        <w:rPr>
          <w:color w:val="222222"/>
          <w:sz w:val="22"/>
          <w:szCs w:val="22"/>
          <w:shd w:val="clear" w:color="auto" w:fill="FFFFFF"/>
        </w:rPr>
        <w:t>Moore, Dickson-Deane, C., &amp; Galyen, K. (2011). e-Learning, online learning, and distance learning environments: Are they the same? </w:t>
      </w:r>
      <w:r w:rsidR="00AC6CBB" w:rsidRPr="009023B7">
        <w:rPr>
          <w:i/>
          <w:iCs/>
          <w:color w:val="222222"/>
          <w:sz w:val="22"/>
          <w:szCs w:val="22"/>
          <w:shd w:val="clear" w:color="auto" w:fill="FFFFFF"/>
        </w:rPr>
        <w:t>The Internet and Higher Education</w:t>
      </w:r>
      <w:r w:rsidR="00AC6CBB" w:rsidRPr="009023B7">
        <w:rPr>
          <w:color w:val="222222"/>
          <w:sz w:val="22"/>
          <w:szCs w:val="22"/>
          <w:shd w:val="clear" w:color="auto" w:fill="FFFFFF"/>
        </w:rPr>
        <w:t>, </w:t>
      </w:r>
      <w:r w:rsidR="00AC6CBB" w:rsidRPr="009023B7">
        <w:rPr>
          <w:i/>
          <w:iCs/>
          <w:color w:val="222222"/>
          <w:sz w:val="22"/>
          <w:szCs w:val="22"/>
          <w:shd w:val="clear" w:color="auto" w:fill="FFFFFF"/>
        </w:rPr>
        <w:t>14</w:t>
      </w:r>
      <w:r w:rsidR="00AC6CBB" w:rsidRPr="009023B7">
        <w:rPr>
          <w:color w:val="222222"/>
          <w:sz w:val="22"/>
          <w:szCs w:val="22"/>
          <w:shd w:val="clear" w:color="auto" w:fill="FFFFFF"/>
        </w:rPr>
        <w:t>(2), 129-135.</w:t>
      </w:r>
      <w:bookmarkStart w:id="39" w:name="_Hlk27919087"/>
    </w:p>
    <w:bookmarkEnd w:id="38"/>
    <w:p w14:paraId="2507FDCC" w14:textId="77777777" w:rsidR="000C0285" w:rsidRPr="009023B7" w:rsidRDefault="000C0285" w:rsidP="000C0285">
      <w:pPr>
        <w:pStyle w:val="ListParagraph"/>
        <w:rPr>
          <w:sz w:val="22"/>
          <w:szCs w:val="22"/>
        </w:rPr>
      </w:pPr>
    </w:p>
    <w:p w14:paraId="05C3161D" w14:textId="179A6B02" w:rsidR="000C0285" w:rsidRPr="009023B7" w:rsidRDefault="000C0285" w:rsidP="00BA6CDC">
      <w:pPr>
        <w:pStyle w:val="ListParagraph"/>
        <w:numPr>
          <w:ilvl w:val="0"/>
          <w:numId w:val="13"/>
        </w:numPr>
        <w:rPr>
          <w:sz w:val="22"/>
          <w:szCs w:val="22"/>
        </w:rPr>
      </w:pPr>
      <w:r w:rsidRPr="009023B7">
        <w:rPr>
          <w:sz w:val="22"/>
          <w:szCs w:val="22"/>
        </w:rPr>
        <w:lastRenderedPageBreak/>
        <w:t xml:space="preserve">Curtis J. Bonk &amp; Elaine Khoo (2014). </w:t>
      </w:r>
      <w:r w:rsidRPr="009023B7">
        <w:rPr>
          <w:i/>
          <w:sz w:val="22"/>
          <w:szCs w:val="22"/>
        </w:rPr>
        <w:t>Adding Some TEC-VARIETY: 100+ Activities for Motivating and Retaining Learners Online</w:t>
      </w:r>
      <w:r w:rsidRPr="009023B7">
        <w:rPr>
          <w:sz w:val="22"/>
          <w:szCs w:val="22"/>
        </w:rPr>
        <w:t>. OpenWorldBooks.com and Amazon CreateSpace</w:t>
      </w:r>
      <w:r w:rsidRPr="009023B7">
        <w:rPr>
          <w:b/>
          <w:bCs/>
          <w:sz w:val="22"/>
          <w:szCs w:val="22"/>
        </w:rPr>
        <w:t xml:space="preserve">. </w:t>
      </w:r>
      <w:bookmarkEnd w:id="39"/>
      <w:r w:rsidRPr="009023B7">
        <w:rPr>
          <w:b/>
          <w:bCs/>
          <w:sz w:val="22"/>
          <w:szCs w:val="22"/>
        </w:rPr>
        <w:t xml:space="preserve">(Note: Free eBook available at: </w:t>
      </w:r>
      <w:bookmarkStart w:id="40" w:name="_Hlk27919172"/>
      <w:r w:rsidRPr="009023B7">
        <w:rPr>
          <w:b/>
          <w:bCs/>
          <w:sz w:val="22"/>
          <w:szCs w:val="22"/>
        </w:rPr>
        <w:fldChar w:fldCharType="begin"/>
      </w:r>
      <w:r w:rsidRPr="009023B7">
        <w:rPr>
          <w:b/>
          <w:bCs/>
          <w:sz w:val="22"/>
          <w:szCs w:val="22"/>
        </w:rPr>
        <w:instrText xml:space="preserve"> HYPERLINK "http://tec-variety.com/" </w:instrText>
      </w:r>
      <w:r w:rsidRPr="009023B7">
        <w:rPr>
          <w:b/>
          <w:bCs/>
          <w:sz w:val="22"/>
          <w:szCs w:val="22"/>
        </w:rPr>
        <w:fldChar w:fldCharType="separate"/>
      </w:r>
      <w:r w:rsidRPr="009023B7">
        <w:rPr>
          <w:rStyle w:val="Hyperlink"/>
          <w:b/>
          <w:bCs/>
          <w:sz w:val="22"/>
          <w:szCs w:val="22"/>
        </w:rPr>
        <w:t>http://tec-variety.com/</w:t>
      </w:r>
      <w:r w:rsidRPr="009023B7">
        <w:rPr>
          <w:b/>
          <w:bCs/>
          <w:sz w:val="22"/>
          <w:szCs w:val="22"/>
        </w:rPr>
        <w:fldChar w:fldCharType="end"/>
      </w:r>
      <w:bookmarkEnd w:id="40"/>
      <w:r w:rsidRPr="009023B7">
        <w:rPr>
          <w:b/>
          <w:bCs/>
          <w:sz w:val="22"/>
          <w:szCs w:val="22"/>
        </w:rPr>
        <w:t xml:space="preserve">; </w:t>
      </w:r>
      <w:hyperlink r:id="rId279" w:history="1">
        <w:r w:rsidRPr="009023B7">
          <w:rPr>
            <w:rStyle w:val="Hyperlink"/>
            <w:b/>
            <w:bCs/>
            <w:sz w:val="22"/>
            <w:szCs w:val="22"/>
          </w:rPr>
          <w:t>http://tec-variety.com/TEC-Variety_eBook_5-4.pdf</w:t>
        </w:r>
      </w:hyperlink>
      <w:r w:rsidRPr="009023B7">
        <w:rPr>
          <w:b/>
          <w:bCs/>
          <w:sz w:val="22"/>
          <w:szCs w:val="22"/>
        </w:rPr>
        <w:t>);</w:t>
      </w:r>
      <w:r w:rsidRPr="009023B7">
        <w:rPr>
          <w:sz w:val="22"/>
          <w:szCs w:val="22"/>
        </w:rPr>
        <w:t xml:space="preserve"> Simplified Chinese, Publisher: Beijing Normal University</w:t>
      </w:r>
      <w:r w:rsidRPr="009023B7">
        <w:rPr>
          <w:color w:val="000000"/>
          <w:sz w:val="22"/>
          <w:szCs w:val="22"/>
        </w:rPr>
        <w:t xml:space="preserve">, Beijing, China. Chinese version is free as an e-book. </w:t>
      </w:r>
      <w:hyperlink r:id="rId280" w:history="1">
        <w:r w:rsidRPr="009023B7">
          <w:rPr>
            <w:rStyle w:val="Hyperlink"/>
            <w:sz w:val="22"/>
            <w:szCs w:val="22"/>
          </w:rPr>
          <w:t>http://tec-variety.com/TEC-VARIETY-Chinese.pdf</w:t>
        </w:r>
      </w:hyperlink>
      <w:r w:rsidRPr="009023B7">
        <w:rPr>
          <w:color w:val="0D0D0D"/>
          <w:sz w:val="22"/>
          <w:szCs w:val="22"/>
        </w:rPr>
        <w:t>)</w:t>
      </w:r>
    </w:p>
    <w:p w14:paraId="57C8ED1C" w14:textId="77777777" w:rsidR="000C0285" w:rsidRPr="009023B7" w:rsidRDefault="000C0285" w:rsidP="000C0285">
      <w:pPr>
        <w:pStyle w:val="ListParagraph"/>
        <w:rPr>
          <w:sz w:val="22"/>
          <w:szCs w:val="22"/>
        </w:rPr>
      </w:pPr>
    </w:p>
    <w:p w14:paraId="781BA654" w14:textId="476F2080" w:rsidR="000C0285" w:rsidRPr="009023B7" w:rsidRDefault="00014906" w:rsidP="00BA6CDC">
      <w:pPr>
        <w:pStyle w:val="ListParagraph"/>
        <w:numPr>
          <w:ilvl w:val="0"/>
          <w:numId w:val="13"/>
        </w:numPr>
        <w:rPr>
          <w:sz w:val="22"/>
          <w:szCs w:val="22"/>
        </w:rPr>
      </w:pPr>
      <w:r w:rsidRPr="009023B7">
        <w:rPr>
          <w:sz w:val="22"/>
          <w:szCs w:val="22"/>
        </w:rPr>
        <w:t xml:space="preserve">Khoo, E., &amp; Bonk, C. J. (2022). </w:t>
      </w:r>
      <w:r w:rsidRPr="009023B7">
        <w:rPr>
          <w:i/>
          <w:iCs/>
          <w:sz w:val="22"/>
          <w:szCs w:val="22"/>
        </w:rPr>
        <w:t>Motivation and Supporting Online Learners</w:t>
      </w:r>
      <w:r w:rsidRPr="009023B7">
        <w:rPr>
          <w:sz w:val="22"/>
          <w:szCs w:val="22"/>
        </w:rPr>
        <w:t xml:space="preserve">. Burnaby, BC, Canada: Commonwealth of Learning. </w:t>
      </w:r>
      <w:bookmarkStart w:id="41" w:name="_Hlk114857131"/>
      <w:r w:rsidRPr="009023B7">
        <w:rPr>
          <w:b/>
          <w:bCs/>
          <w:sz w:val="22"/>
          <w:szCs w:val="22"/>
        </w:rPr>
        <w:t>Free book available:</w:t>
      </w:r>
      <w:r w:rsidRPr="009023B7">
        <w:rPr>
          <w:sz w:val="22"/>
          <w:szCs w:val="22"/>
        </w:rPr>
        <w:t xml:space="preserve"> </w:t>
      </w:r>
      <w:hyperlink r:id="rId281" w:tgtFrame="_blank" w:history="1">
        <w:r w:rsidRPr="009023B7">
          <w:rPr>
            <w:rStyle w:val="Hyperlink"/>
            <w:color w:val="463688"/>
            <w:sz w:val="22"/>
            <w:szCs w:val="22"/>
            <w:shd w:val="clear" w:color="auto" w:fill="FFFFFF"/>
            <w:lang w:val="en-CA"/>
          </w:rPr>
          <w:t>http://hdl.handle.net/11599/4481</w:t>
        </w:r>
      </w:hyperlink>
      <w:r w:rsidRPr="009023B7">
        <w:rPr>
          <w:sz w:val="22"/>
          <w:szCs w:val="22"/>
          <w:lang w:val="en-CA"/>
        </w:rPr>
        <w:t xml:space="preserve"> </w:t>
      </w:r>
      <w:r w:rsidRPr="009023B7">
        <w:rPr>
          <w:sz w:val="22"/>
          <w:szCs w:val="22"/>
        </w:rPr>
        <w:t xml:space="preserve">and </w:t>
      </w:r>
      <w:r w:rsidRPr="009023B7">
        <w:rPr>
          <w:b/>
          <w:bCs/>
          <w:sz w:val="22"/>
          <w:szCs w:val="22"/>
        </w:rPr>
        <w:t>Free course available:</w:t>
      </w:r>
      <w:r w:rsidRPr="009023B7">
        <w:rPr>
          <w:sz w:val="22"/>
          <w:szCs w:val="22"/>
        </w:rPr>
        <w:t xml:space="preserve"> </w:t>
      </w:r>
      <w:hyperlink r:id="rId282" w:history="1">
        <w:r w:rsidRPr="009023B7">
          <w:rPr>
            <w:rStyle w:val="Hyperlink"/>
            <w:sz w:val="22"/>
            <w:szCs w:val="22"/>
          </w:rPr>
          <w:t>https://colcommons.org/welcome/coursedetails/8</w:t>
        </w:r>
      </w:hyperlink>
      <w:r w:rsidRPr="009023B7">
        <w:rPr>
          <w:sz w:val="22"/>
          <w:szCs w:val="22"/>
        </w:rPr>
        <w:t xml:space="preserve">; </w:t>
      </w:r>
      <w:hyperlink r:id="rId283" w:history="1">
        <w:r w:rsidRPr="009023B7">
          <w:rPr>
            <w:rStyle w:val="Hyperlink"/>
            <w:sz w:val="22"/>
            <w:szCs w:val="22"/>
          </w:rPr>
          <w:t>https://www.colvee.org/</w:t>
        </w:r>
      </w:hyperlink>
      <w:bookmarkEnd w:id="41"/>
    </w:p>
    <w:p w14:paraId="4902FD8F" w14:textId="77777777" w:rsidR="00E21C3E" w:rsidRPr="009023B7" w:rsidRDefault="00E21C3E" w:rsidP="00E21C3E">
      <w:pPr>
        <w:pStyle w:val="ListParagraph"/>
        <w:rPr>
          <w:sz w:val="22"/>
          <w:szCs w:val="22"/>
        </w:rPr>
      </w:pPr>
    </w:p>
    <w:p w14:paraId="720BC7F5" w14:textId="793570D2" w:rsidR="00E21C3E" w:rsidRPr="009023B7" w:rsidRDefault="00E21C3E" w:rsidP="00BA6CDC">
      <w:pPr>
        <w:pStyle w:val="ListParagraph"/>
        <w:numPr>
          <w:ilvl w:val="0"/>
          <w:numId w:val="13"/>
        </w:numPr>
        <w:rPr>
          <w:rStyle w:val="Hyperlink"/>
          <w:color w:val="auto"/>
          <w:sz w:val="22"/>
          <w:szCs w:val="22"/>
          <w:u w:val="none"/>
          <w:lang w:val="fr-FR"/>
        </w:rPr>
      </w:pPr>
      <w:r w:rsidRPr="009023B7">
        <w:rPr>
          <w:sz w:val="22"/>
          <w:szCs w:val="22"/>
        </w:rPr>
        <w:t xml:space="preserve">Maha Bali, George Station, &amp; Mia Zamora, (2022, August 24). Online Does Not Mean Isolated, </w:t>
      </w:r>
      <w:r w:rsidRPr="009023B7">
        <w:rPr>
          <w:i/>
          <w:iCs/>
          <w:sz w:val="22"/>
          <w:szCs w:val="22"/>
        </w:rPr>
        <w:t>Inside Higher Ed</w:t>
      </w:r>
      <w:r w:rsidRPr="009023B7">
        <w:rPr>
          <w:sz w:val="22"/>
          <w:szCs w:val="22"/>
        </w:rPr>
        <w:t xml:space="preserve">. </w:t>
      </w:r>
      <w:r w:rsidRPr="009023B7">
        <w:rPr>
          <w:sz w:val="22"/>
          <w:szCs w:val="22"/>
          <w:lang w:val="fr-FR"/>
        </w:rPr>
        <w:t xml:space="preserve">Available: </w:t>
      </w:r>
      <w:hyperlink r:id="rId284" w:history="1">
        <w:r w:rsidRPr="009023B7">
          <w:rPr>
            <w:rStyle w:val="Hyperlink"/>
            <w:sz w:val="22"/>
            <w:szCs w:val="22"/>
            <w:lang w:val="fr-FR"/>
          </w:rPr>
          <w:t>https://www.insidehighered.com/views/2022/08/24/building-community-online-conferences-events-opinion</w:t>
        </w:r>
      </w:hyperlink>
    </w:p>
    <w:p w14:paraId="08C1FCE4" w14:textId="77777777" w:rsidR="000A321D" w:rsidRPr="009023B7" w:rsidRDefault="000A321D" w:rsidP="000A321D">
      <w:pPr>
        <w:pStyle w:val="ListParagraph"/>
        <w:rPr>
          <w:rStyle w:val="Hyperlink"/>
          <w:color w:val="auto"/>
          <w:sz w:val="22"/>
          <w:szCs w:val="22"/>
          <w:u w:val="none"/>
          <w:lang w:val="fr-FR"/>
        </w:rPr>
      </w:pPr>
    </w:p>
    <w:p w14:paraId="1D4204E1" w14:textId="5FB4E272" w:rsidR="000A321D" w:rsidRPr="00E37241" w:rsidRDefault="000A321D" w:rsidP="00BA6CDC">
      <w:pPr>
        <w:pStyle w:val="ListParagraph"/>
        <w:numPr>
          <w:ilvl w:val="0"/>
          <w:numId w:val="13"/>
        </w:numPr>
        <w:rPr>
          <w:rStyle w:val="Hyperlink"/>
          <w:color w:val="auto"/>
          <w:sz w:val="22"/>
          <w:szCs w:val="22"/>
          <w:u w:val="none"/>
        </w:rPr>
      </w:pPr>
      <w:r w:rsidRPr="009023B7">
        <w:rPr>
          <w:rStyle w:val="Hyperlink"/>
          <w:color w:val="auto"/>
          <w:sz w:val="22"/>
          <w:szCs w:val="22"/>
          <w:u w:val="none"/>
        </w:rPr>
        <w:t xml:space="preserve">Ehrmann, Steve (2022, April 12). 3Fold gains: How technology can improve quality, access, and affordability in higher education. </w:t>
      </w:r>
      <w:r w:rsidRPr="009023B7">
        <w:rPr>
          <w:rStyle w:val="Hyperlink"/>
          <w:i/>
          <w:iCs/>
          <w:color w:val="auto"/>
          <w:sz w:val="22"/>
          <w:szCs w:val="22"/>
          <w:u w:val="none"/>
        </w:rPr>
        <w:t>EDUCAUSE Review</w:t>
      </w:r>
      <w:r w:rsidRPr="009023B7">
        <w:rPr>
          <w:rStyle w:val="Hyperlink"/>
          <w:color w:val="auto"/>
          <w:sz w:val="22"/>
          <w:szCs w:val="22"/>
          <w:u w:val="none"/>
        </w:rPr>
        <w:t xml:space="preserve">. Available: </w:t>
      </w:r>
      <w:hyperlink r:id="rId285" w:history="1">
        <w:r w:rsidRPr="00E37241">
          <w:rPr>
            <w:rStyle w:val="Hyperlink"/>
            <w:sz w:val="22"/>
            <w:szCs w:val="22"/>
          </w:rPr>
          <w:t>https://er.educause.edu/articles/2022/4/3fold-gains-how-technology-can-improve-quality-access-and-affordability--in-higher-education</w:t>
        </w:r>
      </w:hyperlink>
      <w:r w:rsidRPr="00E37241">
        <w:rPr>
          <w:rStyle w:val="Hyperlink"/>
          <w:color w:val="auto"/>
          <w:sz w:val="22"/>
          <w:szCs w:val="22"/>
          <w:u w:val="none"/>
        </w:rPr>
        <w:t xml:space="preserve"> </w:t>
      </w:r>
    </w:p>
    <w:p w14:paraId="1155A3C8" w14:textId="77777777" w:rsidR="00E37241" w:rsidRPr="00E37241" w:rsidRDefault="00E37241" w:rsidP="00E37241">
      <w:pPr>
        <w:pStyle w:val="ListParagraph"/>
        <w:rPr>
          <w:rStyle w:val="Hyperlink"/>
          <w:color w:val="auto"/>
          <w:sz w:val="22"/>
          <w:szCs w:val="22"/>
          <w:u w:val="none"/>
        </w:rPr>
      </w:pPr>
    </w:p>
    <w:p w14:paraId="7D110765" w14:textId="11F7BC7B" w:rsidR="00E37241" w:rsidRPr="00E37241" w:rsidRDefault="00E37241" w:rsidP="00BA6CDC">
      <w:pPr>
        <w:pStyle w:val="ListParagraph"/>
        <w:numPr>
          <w:ilvl w:val="0"/>
          <w:numId w:val="13"/>
        </w:numPr>
        <w:rPr>
          <w:rStyle w:val="Hyperlink"/>
          <w:color w:val="000000"/>
          <w:sz w:val="22"/>
          <w:szCs w:val="22"/>
          <w:u w:val="none"/>
        </w:rPr>
      </w:pPr>
      <w:r w:rsidRPr="00E37241">
        <w:rPr>
          <w:color w:val="000000"/>
          <w:sz w:val="22"/>
          <w:szCs w:val="22"/>
          <w:lang w:val="fr-FR"/>
        </w:rPr>
        <w:t xml:space="preserve">An, H., &amp; Chang, T-H. </w:t>
      </w:r>
      <w:r w:rsidRPr="00E37241">
        <w:rPr>
          <w:color w:val="000000"/>
          <w:sz w:val="22"/>
          <w:szCs w:val="22"/>
        </w:rPr>
        <w:t xml:space="preserve">(in press). Setting the stage: supporting STEM teachers through online continuing professional development in a diverse and digitally connected world. In H. An &amp; W. Sung (Eds.), </w:t>
      </w:r>
      <w:r w:rsidRPr="00E37241">
        <w:rPr>
          <w:i/>
          <w:iCs/>
          <w:color w:val="000000"/>
          <w:sz w:val="22"/>
          <w:szCs w:val="22"/>
        </w:rPr>
        <w:t xml:space="preserve">Designing online continuing professional development for STEM teacher education: models, strategies, and practices. </w:t>
      </w:r>
      <w:r w:rsidRPr="00E37241">
        <w:rPr>
          <w:color w:val="000000"/>
          <w:sz w:val="22"/>
          <w:szCs w:val="22"/>
        </w:rPr>
        <w:t>Routledge</w:t>
      </w:r>
    </w:p>
    <w:p w14:paraId="41B3C76B" w14:textId="77777777" w:rsidR="00D5088A" w:rsidRPr="00E37241" w:rsidRDefault="00D5088A" w:rsidP="006059A6">
      <w:pPr>
        <w:pStyle w:val="ListParagraph"/>
        <w:rPr>
          <w:sz w:val="22"/>
          <w:szCs w:val="22"/>
        </w:rPr>
      </w:pPr>
    </w:p>
    <w:p w14:paraId="74A871EC" w14:textId="6B624A9B" w:rsidR="006059A6" w:rsidRPr="009023B7" w:rsidRDefault="00D5088A" w:rsidP="00BA6CDC">
      <w:pPr>
        <w:pStyle w:val="ListParagraph"/>
        <w:numPr>
          <w:ilvl w:val="0"/>
          <w:numId w:val="13"/>
        </w:numPr>
        <w:shd w:val="clear" w:color="auto" w:fill="FFFFFF"/>
        <w:rPr>
          <w:sz w:val="22"/>
          <w:szCs w:val="22"/>
        </w:rPr>
      </w:pPr>
      <w:r w:rsidRPr="00E37241">
        <w:rPr>
          <w:sz w:val="22"/>
          <w:szCs w:val="22"/>
        </w:rPr>
        <w:t>David Wiley (2022, August 31</w:t>
      </w:r>
      <w:r w:rsidRPr="009023B7">
        <w:rPr>
          <w:sz w:val="22"/>
          <w:szCs w:val="22"/>
        </w:rPr>
        <w:t>). On the Relationship Between Adopting OER and Improving Student Outcomes</w:t>
      </w:r>
      <w:r w:rsidR="006059A6" w:rsidRPr="009023B7">
        <w:rPr>
          <w:sz w:val="22"/>
          <w:szCs w:val="22"/>
        </w:rPr>
        <w:t>.</w:t>
      </w:r>
      <w:r w:rsidRPr="009023B7">
        <w:rPr>
          <w:sz w:val="22"/>
          <w:szCs w:val="22"/>
        </w:rPr>
        <w:t xml:space="preserve"> </w:t>
      </w:r>
      <w:r w:rsidRPr="009023B7">
        <w:rPr>
          <w:i/>
          <w:iCs/>
          <w:color w:val="2D3135"/>
          <w:sz w:val="22"/>
          <w:szCs w:val="22"/>
        </w:rPr>
        <w:t>Improving Learning</w:t>
      </w:r>
      <w:r w:rsidR="006059A6" w:rsidRPr="009023B7">
        <w:rPr>
          <w:color w:val="2D3135"/>
          <w:sz w:val="22"/>
          <w:szCs w:val="22"/>
        </w:rPr>
        <w:t xml:space="preserve"> blog</w:t>
      </w:r>
      <w:r w:rsidRPr="009023B7">
        <w:rPr>
          <w:color w:val="2D3135"/>
          <w:sz w:val="22"/>
          <w:szCs w:val="22"/>
        </w:rPr>
        <w:t xml:space="preserve">. Available: </w:t>
      </w:r>
      <w:hyperlink r:id="rId286" w:history="1">
        <w:r w:rsidRPr="009023B7">
          <w:rPr>
            <w:rStyle w:val="Hyperlink"/>
            <w:sz w:val="22"/>
            <w:szCs w:val="22"/>
          </w:rPr>
          <w:t>https://opencontent.org/blog/archives/6949</w:t>
        </w:r>
      </w:hyperlink>
      <w:r w:rsidRPr="009023B7">
        <w:rPr>
          <w:sz w:val="22"/>
          <w:szCs w:val="22"/>
        </w:rPr>
        <w:t xml:space="preserve"> </w:t>
      </w:r>
    </w:p>
    <w:p w14:paraId="42CE0527" w14:textId="20CA301F" w:rsidR="006059A6" w:rsidRPr="009023B7" w:rsidRDefault="006059A6" w:rsidP="00BA6CDC">
      <w:pPr>
        <w:pStyle w:val="ListParagraph"/>
        <w:numPr>
          <w:ilvl w:val="1"/>
          <w:numId w:val="13"/>
        </w:numPr>
        <w:shd w:val="clear" w:color="auto" w:fill="FFFFFF"/>
        <w:rPr>
          <w:sz w:val="22"/>
          <w:szCs w:val="22"/>
        </w:rPr>
      </w:pPr>
      <w:r w:rsidRPr="009023B7">
        <w:rPr>
          <w:sz w:val="22"/>
          <w:szCs w:val="22"/>
        </w:rPr>
        <w:t xml:space="preserve">Michael Moore (2022, September 2). The Future of OER. </w:t>
      </w:r>
      <w:r w:rsidRPr="009023B7">
        <w:rPr>
          <w:i/>
          <w:iCs/>
          <w:sz w:val="22"/>
          <w:szCs w:val="22"/>
        </w:rPr>
        <w:t>Dr. Mike Moore</w:t>
      </w:r>
      <w:r w:rsidRPr="009023B7">
        <w:rPr>
          <w:sz w:val="22"/>
          <w:szCs w:val="22"/>
        </w:rPr>
        <w:t xml:space="preserve"> blog. Available: </w:t>
      </w:r>
      <w:hyperlink r:id="rId287" w:history="1">
        <w:r w:rsidRPr="009023B7">
          <w:rPr>
            <w:rStyle w:val="Hyperlink"/>
            <w:sz w:val="22"/>
            <w:szCs w:val="22"/>
          </w:rPr>
          <w:t>https://drmichaelrmoore.com/the-future-of-oer/</w:t>
        </w:r>
      </w:hyperlink>
      <w:r w:rsidRPr="009023B7">
        <w:rPr>
          <w:sz w:val="22"/>
          <w:szCs w:val="22"/>
        </w:rPr>
        <w:t xml:space="preserve"> </w:t>
      </w:r>
    </w:p>
    <w:p w14:paraId="40E9A34C" w14:textId="5E2A80A9" w:rsidR="00E91497" w:rsidRPr="009023B7" w:rsidRDefault="00E91497" w:rsidP="006059A6">
      <w:pPr>
        <w:rPr>
          <w:rFonts w:ascii="Times New Roman" w:hAnsi="Times New Roman" w:cs="Times New Roman"/>
          <w:bCs/>
        </w:rPr>
      </w:pPr>
    </w:p>
    <w:p w14:paraId="2F5F94AB" w14:textId="1CE062EF" w:rsidR="00E7105F" w:rsidRPr="009023B7" w:rsidRDefault="00E91497" w:rsidP="00BA6CDC">
      <w:pPr>
        <w:pStyle w:val="Heading1"/>
        <w:numPr>
          <w:ilvl w:val="0"/>
          <w:numId w:val="13"/>
        </w:numPr>
        <w:spacing w:before="0"/>
        <w:rPr>
          <w:rFonts w:ascii="Times New Roman" w:hAnsi="Times New Roman" w:cs="Times New Roman"/>
          <w:sz w:val="22"/>
          <w:szCs w:val="22"/>
          <w:lang w:val="fr-FR"/>
        </w:rPr>
      </w:pPr>
      <w:r w:rsidRPr="009023B7">
        <w:rPr>
          <w:rFonts w:ascii="Times New Roman" w:hAnsi="Times New Roman" w:cs="Times New Roman"/>
          <w:color w:val="auto"/>
          <w:sz w:val="22"/>
          <w:szCs w:val="22"/>
        </w:rPr>
        <w:t>Silver Lining for Learning</w:t>
      </w:r>
      <w:r w:rsidR="00EC1EB7">
        <w:rPr>
          <w:rFonts w:ascii="Times New Roman" w:hAnsi="Times New Roman" w:cs="Times New Roman"/>
          <w:color w:val="auto"/>
          <w:sz w:val="22"/>
          <w:szCs w:val="22"/>
        </w:rPr>
        <w:t xml:space="preserve"> </w:t>
      </w:r>
      <w:r w:rsidRPr="009023B7">
        <w:rPr>
          <w:rFonts w:ascii="Times New Roman" w:hAnsi="Times New Roman" w:cs="Times New Roman"/>
          <w:color w:val="auto"/>
          <w:sz w:val="22"/>
          <w:szCs w:val="22"/>
        </w:rPr>
        <w:t xml:space="preserve">Episode 25 (2020, September 5). Making Contact with Contact North (Guest: Maxim Jean-Louis). </w:t>
      </w:r>
      <w:r w:rsidRPr="009023B7">
        <w:rPr>
          <w:rFonts w:ascii="Times New Roman" w:hAnsi="Times New Roman" w:cs="Times New Roman"/>
          <w:color w:val="auto"/>
          <w:sz w:val="22"/>
          <w:szCs w:val="22"/>
          <w:lang w:val="fr-FR"/>
        </w:rPr>
        <w:t xml:space="preserve">Available: </w:t>
      </w:r>
      <w:hyperlink r:id="rId288" w:history="1">
        <w:r w:rsidRPr="009023B7">
          <w:rPr>
            <w:rStyle w:val="Hyperlink"/>
            <w:rFonts w:ascii="Times New Roman" w:hAnsi="Times New Roman" w:cs="Times New Roman"/>
            <w:sz w:val="22"/>
            <w:szCs w:val="22"/>
            <w:lang w:val="fr-FR"/>
          </w:rPr>
          <w:t>https://silverliningforlearning.org/episode-25-making-contact-with-contact-north/</w:t>
        </w:r>
      </w:hyperlink>
      <w:r w:rsidRPr="009023B7">
        <w:rPr>
          <w:rFonts w:ascii="Times New Roman" w:hAnsi="Times New Roman" w:cs="Times New Roman"/>
          <w:color w:val="auto"/>
          <w:sz w:val="22"/>
          <w:szCs w:val="22"/>
          <w:lang w:val="fr-FR"/>
        </w:rPr>
        <w:t xml:space="preserve">; Video (1:00:00) </w:t>
      </w:r>
      <w:hyperlink r:id="rId289" w:tgtFrame="_blank" w:history="1">
        <w:r w:rsidRPr="009023B7">
          <w:rPr>
            <w:rStyle w:val="Hyperlink"/>
            <w:rFonts w:ascii="Times New Roman" w:hAnsi="Times New Roman" w:cs="Times New Roman"/>
            <w:sz w:val="22"/>
            <w:szCs w:val="22"/>
            <w:lang w:val="fr-FR"/>
          </w:rPr>
          <w:t xml:space="preserve">https://youtu.be/ulyEwS66CLU </w:t>
        </w:r>
      </w:hyperlink>
    </w:p>
    <w:p w14:paraId="767167A3" w14:textId="77777777" w:rsidR="00990A11" w:rsidRPr="009023B7" w:rsidRDefault="00990A11" w:rsidP="00A2211B">
      <w:pPr>
        <w:pStyle w:val="Heading1"/>
        <w:spacing w:before="0"/>
        <w:rPr>
          <w:rFonts w:ascii="Times New Roman" w:hAnsi="Times New Roman" w:cs="Times New Roman"/>
          <w:b/>
          <w:bCs/>
          <w:sz w:val="22"/>
          <w:szCs w:val="22"/>
          <w:lang w:val="fr-FR"/>
        </w:rPr>
      </w:pPr>
    </w:p>
    <w:p w14:paraId="048E54E8" w14:textId="4A5F28FC" w:rsidR="00990A11" w:rsidRPr="009023B7" w:rsidRDefault="009F3440" w:rsidP="00BA6CDC">
      <w:pPr>
        <w:pStyle w:val="Heading1"/>
        <w:numPr>
          <w:ilvl w:val="0"/>
          <w:numId w:val="13"/>
        </w:numPr>
        <w:spacing w:before="0"/>
        <w:rPr>
          <w:rFonts w:ascii="Times New Roman" w:hAnsi="Times New Roman" w:cs="Times New Roman"/>
          <w:b/>
          <w:bCs/>
          <w:sz w:val="22"/>
          <w:szCs w:val="22"/>
        </w:rPr>
      </w:pPr>
      <w:r w:rsidRPr="009023B7">
        <w:rPr>
          <w:rFonts w:ascii="Times New Roman" w:hAnsi="Times New Roman" w:cs="Times New Roman"/>
          <w:color w:val="auto"/>
          <w:sz w:val="22"/>
          <w:szCs w:val="22"/>
        </w:rPr>
        <w:t xml:space="preserve">Silver Lining for Learning. </w:t>
      </w:r>
      <w:r w:rsidR="00990A11" w:rsidRPr="009023B7">
        <w:rPr>
          <w:rFonts w:ascii="Times New Roman" w:hAnsi="Times New Roman" w:cs="Times New Roman"/>
          <w:color w:val="auto"/>
          <w:sz w:val="22"/>
          <w:szCs w:val="22"/>
        </w:rPr>
        <w:t xml:space="preserve">Episode 105 </w:t>
      </w:r>
      <w:r w:rsidRPr="009023B7">
        <w:rPr>
          <w:rFonts w:ascii="Times New Roman" w:hAnsi="Times New Roman" w:cs="Times New Roman"/>
          <w:color w:val="auto"/>
          <w:sz w:val="22"/>
          <w:szCs w:val="22"/>
        </w:rPr>
        <w:t>(2022).</w:t>
      </w:r>
      <w:r w:rsidR="00990A11" w:rsidRPr="009023B7">
        <w:rPr>
          <w:rFonts w:ascii="Times New Roman" w:hAnsi="Times New Roman" w:cs="Times New Roman"/>
          <w:color w:val="auto"/>
          <w:sz w:val="22"/>
          <w:szCs w:val="22"/>
        </w:rPr>
        <w:t xml:space="preserve"> Quality Matters on Quality Matters Available: </w:t>
      </w:r>
      <w:hyperlink r:id="rId290" w:history="1">
        <w:r w:rsidR="00990A11" w:rsidRPr="009023B7">
          <w:rPr>
            <w:rStyle w:val="Hyperlink"/>
            <w:rFonts w:ascii="Times New Roman" w:hAnsi="Times New Roman" w:cs="Times New Roman"/>
            <w:sz w:val="22"/>
            <w:szCs w:val="22"/>
          </w:rPr>
          <w:t>https://silverliningforlearning.org/episode-105-quality-matters-on-quality-matters/</w:t>
        </w:r>
      </w:hyperlink>
      <w:r w:rsidR="00990A11" w:rsidRPr="009023B7">
        <w:rPr>
          <w:rFonts w:ascii="Times New Roman" w:hAnsi="Times New Roman" w:cs="Times New Roman"/>
          <w:sz w:val="22"/>
          <w:szCs w:val="22"/>
        </w:rPr>
        <w:t xml:space="preserve"> </w:t>
      </w:r>
    </w:p>
    <w:p w14:paraId="11D10E82" w14:textId="77777777" w:rsidR="00990A11" w:rsidRPr="009023B7" w:rsidRDefault="00990A11" w:rsidP="00990A11">
      <w:pPr>
        <w:pStyle w:val="ListParagraph"/>
        <w:widowControl w:val="0"/>
        <w:autoSpaceDE w:val="0"/>
        <w:autoSpaceDN w:val="0"/>
        <w:adjustRightInd w:val="0"/>
        <w:ind w:left="420"/>
        <w:rPr>
          <w:rStyle w:val="Hyperlink"/>
          <w:sz w:val="22"/>
          <w:szCs w:val="22"/>
        </w:rPr>
      </w:pPr>
      <w:r w:rsidRPr="009023B7">
        <w:rPr>
          <w:sz w:val="22"/>
          <w:szCs w:val="22"/>
        </w:rPr>
        <w:t xml:space="preserve">Video (101:19): </w:t>
      </w:r>
      <w:hyperlink r:id="rId291" w:history="1">
        <w:r w:rsidRPr="009023B7">
          <w:rPr>
            <w:rStyle w:val="Hyperlink"/>
            <w:sz w:val="22"/>
            <w:szCs w:val="22"/>
          </w:rPr>
          <w:t>https://www.youtube.com/watch?v=zvwkt0iEueE&amp;t=8s</w:t>
        </w:r>
      </w:hyperlink>
    </w:p>
    <w:p w14:paraId="01510368" w14:textId="77777777" w:rsidR="00990A11" w:rsidRDefault="00990A11" w:rsidP="00990A11">
      <w:pPr>
        <w:pStyle w:val="ListParagraph"/>
        <w:widowControl w:val="0"/>
        <w:autoSpaceDE w:val="0"/>
        <w:autoSpaceDN w:val="0"/>
        <w:adjustRightInd w:val="0"/>
        <w:ind w:left="420"/>
        <w:rPr>
          <w:rStyle w:val="Hyperlink"/>
          <w:sz w:val="22"/>
          <w:szCs w:val="22"/>
        </w:rPr>
      </w:pPr>
    </w:p>
    <w:p w14:paraId="63932138" w14:textId="77777777" w:rsidR="00A2211B" w:rsidRPr="009023B7" w:rsidRDefault="00A2211B" w:rsidP="00BA6CDC">
      <w:pPr>
        <w:pStyle w:val="Heading1"/>
        <w:numPr>
          <w:ilvl w:val="0"/>
          <w:numId w:val="13"/>
        </w:numPr>
        <w:spacing w:before="0"/>
        <w:rPr>
          <w:rFonts w:ascii="Times New Roman" w:hAnsi="Times New Roman" w:cs="Times New Roman"/>
          <w:b/>
          <w:bCs/>
          <w:sz w:val="22"/>
          <w:szCs w:val="22"/>
          <w:lang w:val="fr-FR"/>
        </w:rPr>
      </w:pPr>
      <w:r w:rsidRPr="009023B7">
        <w:rPr>
          <w:rFonts w:ascii="Times New Roman" w:hAnsi="Times New Roman" w:cs="Times New Roman"/>
          <w:color w:val="auto"/>
          <w:sz w:val="22"/>
          <w:szCs w:val="22"/>
        </w:rPr>
        <w:t xml:space="preserve">Silver Lining for Learning. Episode 106 (2022, May 14). Global Eyes on Global Ed: Transforming Learning through Cross Cultural Project-Based Learning. </w:t>
      </w:r>
      <w:r w:rsidRPr="009023B7">
        <w:rPr>
          <w:rFonts w:ascii="Times New Roman" w:hAnsi="Times New Roman" w:cs="Times New Roman"/>
          <w:color w:val="auto"/>
          <w:sz w:val="22"/>
          <w:szCs w:val="22"/>
          <w:lang w:val="fr-FR"/>
        </w:rPr>
        <w:t xml:space="preserve">Available: </w:t>
      </w:r>
      <w:hyperlink r:id="rId292" w:history="1">
        <w:r w:rsidRPr="009023B7">
          <w:rPr>
            <w:rStyle w:val="Hyperlink"/>
            <w:rFonts w:ascii="Times New Roman" w:hAnsi="Times New Roman" w:cs="Times New Roman"/>
            <w:sz w:val="22"/>
            <w:szCs w:val="22"/>
            <w:lang w:val="fr-FR"/>
          </w:rPr>
          <w:t>https://silverliningforlearning.org/episode-106-global-eyes-on-global-ed/</w:t>
        </w:r>
      </w:hyperlink>
      <w:r w:rsidRPr="009023B7">
        <w:rPr>
          <w:rFonts w:ascii="Times New Roman" w:hAnsi="Times New Roman" w:cs="Times New Roman"/>
          <w:color w:val="auto"/>
          <w:sz w:val="22"/>
          <w:szCs w:val="22"/>
          <w:lang w:val="fr-FR"/>
        </w:rPr>
        <w:t xml:space="preserve">; Video (101:08): </w:t>
      </w:r>
      <w:hyperlink r:id="rId293" w:history="1">
        <w:r w:rsidRPr="009023B7">
          <w:rPr>
            <w:rStyle w:val="Hyperlink"/>
            <w:rFonts w:ascii="Times New Roman" w:hAnsi="Times New Roman" w:cs="Times New Roman"/>
            <w:sz w:val="22"/>
            <w:szCs w:val="22"/>
            <w:lang w:val="fr-FR"/>
          </w:rPr>
          <w:t>https://www.youtube.com/watch?v=9ZUP-a9E-P8</w:t>
        </w:r>
      </w:hyperlink>
      <w:r w:rsidRPr="009023B7">
        <w:rPr>
          <w:rFonts w:ascii="Times New Roman" w:hAnsi="Times New Roman" w:cs="Times New Roman"/>
          <w:sz w:val="22"/>
          <w:szCs w:val="22"/>
          <w:lang w:val="fr-FR"/>
        </w:rPr>
        <w:t xml:space="preserve"> </w:t>
      </w:r>
    </w:p>
    <w:p w14:paraId="0304A0A2" w14:textId="77777777" w:rsidR="00A2211B" w:rsidRPr="00A2211B" w:rsidRDefault="00A2211B" w:rsidP="00990A11">
      <w:pPr>
        <w:pStyle w:val="ListParagraph"/>
        <w:widowControl w:val="0"/>
        <w:autoSpaceDE w:val="0"/>
        <w:autoSpaceDN w:val="0"/>
        <w:adjustRightInd w:val="0"/>
        <w:ind w:left="420"/>
        <w:rPr>
          <w:rStyle w:val="Hyperlink"/>
          <w:sz w:val="22"/>
          <w:szCs w:val="22"/>
          <w:lang w:val="fr-FR"/>
        </w:rPr>
      </w:pPr>
    </w:p>
    <w:p w14:paraId="42A60A3A" w14:textId="1915F78B" w:rsidR="00990A11" w:rsidRPr="009023B7" w:rsidRDefault="009F3440" w:rsidP="00BA6CDC">
      <w:pPr>
        <w:pStyle w:val="ListParagraph"/>
        <w:widowControl w:val="0"/>
        <w:numPr>
          <w:ilvl w:val="0"/>
          <w:numId w:val="13"/>
        </w:numPr>
        <w:autoSpaceDE w:val="0"/>
        <w:autoSpaceDN w:val="0"/>
        <w:adjustRightInd w:val="0"/>
        <w:rPr>
          <w:b/>
          <w:bCs/>
          <w:sz w:val="22"/>
          <w:szCs w:val="22"/>
        </w:rPr>
      </w:pPr>
      <w:r w:rsidRPr="009023B7">
        <w:rPr>
          <w:sz w:val="22"/>
          <w:szCs w:val="22"/>
        </w:rPr>
        <w:t xml:space="preserve">Silver Lining for Learning. (2022). </w:t>
      </w:r>
      <w:r w:rsidR="00990A11" w:rsidRPr="009023B7">
        <w:rPr>
          <w:sz w:val="22"/>
          <w:szCs w:val="22"/>
        </w:rPr>
        <w:t xml:space="preserve">Episode 131/ Find a Place for Stanford’s Code in Place. Available: </w:t>
      </w:r>
      <w:hyperlink r:id="rId294" w:history="1">
        <w:r w:rsidR="00990A11" w:rsidRPr="009023B7">
          <w:rPr>
            <w:rStyle w:val="Hyperlink"/>
            <w:sz w:val="22"/>
            <w:szCs w:val="22"/>
          </w:rPr>
          <w:t>https://silverliningforlearning.org/episode-131-find-a-place-for-stanfords-code-in-place/</w:t>
        </w:r>
      </w:hyperlink>
      <w:r w:rsidR="00990A11" w:rsidRPr="009023B7">
        <w:rPr>
          <w:sz w:val="22"/>
          <w:szCs w:val="22"/>
        </w:rPr>
        <w:t xml:space="preserve"> or Video (102:32): </w:t>
      </w:r>
      <w:hyperlink r:id="rId295" w:history="1">
        <w:r w:rsidR="00990A11" w:rsidRPr="009023B7">
          <w:rPr>
            <w:rStyle w:val="Hyperlink"/>
            <w:sz w:val="22"/>
            <w:szCs w:val="22"/>
          </w:rPr>
          <w:t>https://www.youtube.com/watch?v=tb4QpeqisOk</w:t>
        </w:r>
      </w:hyperlink>
      <w:r w:rsidR="00990A11" w:rsidRPr="009023B7">
        <w:rPr>
          <w:sz w:val="22"/>
          <w:szCs w:val="22"/>
        </w:rPr>
        <w:t xml:space="preserve"> </w:t>
      </w:r>
    </w:p>
    <w:p w14:paraId="7F41CACE" w14:textId="77777777" w:rsidR="00011F5C" w:rsidRDefault="00011F5C" w:rsidP="003D3774">
      <w:pPr>
        <w:widowControl w:val="0"/>
        <w:autoSpaceDE w:val="0"/>
        <w:autoSpaceDN w:val="0"/>
        <w:adjustRightInd w:val="0"/>
        <w:rPr>
          <w:rFonts w:ascii="Times New Roman" w:hAnsi="Times New Roman" w:cs="Times New Roman"/>
          <w:bCs/>
        </w:rPr>
      </w:pPr>
    </w:p>
    <w:p w14:paraId="497EC6EA" w14:textId="75526349" w:rsidR="00A2211B" w:rsidRPr="009023B7" w:rsidRDefault="00EC1EB7" w:rsidP="00BA6CDC">
      <w:pPr>
        <w:pStyle w:val="ListParagraph"/>
        <w:numPr>
          <w:ilvl w:val="0"/>
          <w:numId w:val="13"/>
        </w:numPr>
        <w:rPr>
          <w:sz w:val="22"/>
          <w:szCs w:val="22"/>
        </w:rPr>
      </w:pPr>
      <w:r w:rsidRPr="009023B7">
        <w:rPr>
          <w:sz w:val="22"/>
          <w:szCs w:val="22"/>
        </w:rPr>
        <w:t xml:space="preserve">Silver Lining for Learning </w:t>
      </w:r>
      <w:r w:rsidR="00A2211B" w:rsidRPr="009023B7">
        <w:rPr>
          <w:sz w:val="22"/>
          <w:szCs w:val="22"/>
        </w:rPr>
        <w:t xml:space="preserve">Episode 232 </w:t>
      </w:r>
      <w:r>
        <w:rPr>
          <w:sz w:val="22"/>
          <w:szCs w:val="22"/>
        </w:rPr>
        <w:t xml:space="preserve">(2025, May 3). </w:t>
      </w:r>
      <w:r w:rsidR="00A2211B" w:rsidRPr="009023B7">
        <w:rPr>
          <w:sz w:val="22"/>
          <w:szCs w:val="22"/>
        </w:rPr>
        <w:t xml:space="preserve">Generation of Change: Empowering Afghan Girls and Women Through Online Education. </w:t>
      </w:r>
      <w:hyperlink r:id="rId296" w:history="1">
        <w:r w:rsidR="00A2211B" w:rsidRPr="009023B7">
          <w:rPr>
            <w:rStyle w:val="Hyperlink"/>
            <w:sz w:val="22"/>
            <w:szCs w:val="22"/>
          </w:rPr>
          <w:t>https://silverliningforlearning.org/episode-232-generation-of-change/</w:t>
        </w:r>
      </w:hyperlink>
      <w:r w:rsidR="00A2211B" w:rsidRPr="009023B7">
        <w:rPr>
          <w:sz w:val="22"/>
          <w:szCs w:val="22"/>
        </w:rPr>
        <w:t xml:space="preserve">; Video: (1:05:23): </w:t>
      </w:r>
      <w:hyperlink r:id="rId297" w:history="1">
        <w:r w:rsidR="00A2211B" w:rsidRPr="009023B7">
          <w:rPr>
            <w:rStyle w:val="Hyperlink"/>
            <w:sz w:val="22"/>
            <w:szCs w:val="22"/>
          </w:rPr>
          <w:t>https://www.youtube.com/watch?v=ydNQu3Tofp0&amp;t=6s</w:t>
        </w:r>
      </w:hyperlink>
      <w:r w:rsidR="00A2211B" w:rsidRPr="009023B7">
        <w:rPr>
          <w:sz w:val="22"/>
          <w:szCs w:val="22"/>
        </w:rPr>
        <w:t xml:space="preserve"> </w:t>
      </w:r>
    </w:p>
    <w:p w14:paraId="65A6C274" w14:textId="77777777" w:rsidR="00A2211B" w:rsidRPr="009023B7" w:rsidRDefault="00A2211B" w:rsidP="003D3774">
      <w:pPr>
        <w:widowControl w:val="0"/>
        <w:autoSpaceDE w:val="0"/>
        <w:autoSpaceDN w:val="0"/>
        <w:adjustRightInd w:val="0"/>
        <w:rPr>
          <w:rFonts w:ascii="Times New Roman" w:hAnsi="Times New Roman" w:cs="Times New Roman"/>
          <w:bCs/>
        </w:rPr>
      </w:pPr>
    </w:p>
    <w:p w14:paraId="48190E02" w14:textId="77777777" w:rsidR="00990A11" w:rsidRPr="00F343EE" w:rsidRDefault="00990A11" w:rsidP="003D3774">
      <w:pPr>
        <w:widowControl w:val="0"/>
        <w:autoSpaceDE w:val="0"/>
        <w:autoSpaceDN w:val="0"/>
        <w:adjustRightInd w:val="0"/>
        <w:rPr>
          <w:rFonts w:ascii="Times New Roman" w:hAnsi="Times New Roman" w:cs="Times New Roman"/>
          <w:bCs/>
        </w:rPr>
      </w:pPr>
    </w:p>
    <w:p w14:paraId="4D7ABCE3" w14:textId="1CDA0204" w:rsidR="00C0612B" w:rsidRPr="00A2211B" w:rsidRDefault="009E0B62" w:rsidP="00C0612B">
      <w:pPr>
        <w:widowControl w:val="0"/>
        <w:autoSpaceDE w:val="0"/>
        <w:autoSpaceDN w:val="0"/>
        <w:adjustRightInd w:val="0"/>
        <w:rPr>
          <w:rFonts w:ascii="Times New Roman" w:hAnsi="Times New Roman" w:cs="Times New Roman"/>
          <w:b/>
          <w:sz w:val="24"/>
          <w:szCs w:val="24"/>
        </w:rPr>
      </w:pPr>
      <w:r w:rsidRPr="00A2211B">
        <w:rPr>
          <w:rFonts w:ascii="Times New Roman" w:hAnsi="Times New Roman" w:cs="Times New Roman"/>
          <w:b/>
          <w:sz w:val="24"/>
          <w:szCs w:val="24"/>
        </w:rPr>
        <w:t xml:space="preserve">Week </w:t>
      </w:r>
      <w:r w:rsidR="00A10557" w:rsidRPr="00A2211B">
        <w:rPr>
          <w:rFonts w:ascii="Times New Roman" w:hAnsi="Times New Roman" w:cs="Times New Roman"/>
          <w:b/>
          <w:sz w:val="24"/>
          <w:szCs w:val="24"/>
        </w:rPr>
        <w:t>13</w:t>
      </w:r>
      <w:r w:rsidRPr="00A2211B">
        <w:rPr>
          <w:rFonts w:ascii="Times New Roman" w:hAnsi="Times New Roman" w:cs="Times New Roman"/>
          <w:b/>
          <w:sz w:val="24"/>
          <w:szCs w:val="24"/>
        </w:rPr>
        <w:t xml:space="preserve"> (Nov</w:t>
      </w:r>
      <w:r w:rsidR="00C03F61" w:rsidRPr="00A2211B">
        <w:rPr>
          <w:rFonts w:ascii="Times New Roman" w:hAnsi="Times New Roman" w:cs="Times New Roman"/>
          <w:b/>
          <w:sz w:val="24"/>
          <w:szCs w:val="24"/>
        </w:rPr>
        <w:t>.</w:t>
      </w:r>
      <w:r w:rsidRPr="00A2211B">
        <w:rPr>
          <w:rFonts w:ascii="Times New Roman" w:hAnsi="Times New Roman" w:cs="Times New Roman"/>
          <w:b/>
          <w:sz w:val="24"/>
          <w:szCs w:val="24"/>
        </w:rPr>
        <w:t xml:space="preserve"> </w:t>
      </w:r>
      <w:r w:rsidR="009023B7" w:rsidRPr="00A2211B">
        <w:rPr>
          <w:rFonts w:ascii="Times New Roman" w:hAnsi="Times New Roman" w:cs="Times New Roman"/>
          <w:b/>
          <w:sz w:val="24"/>
          <w:szCs w:val="24"/>
        </w:rPr>
        <w:t>17</w:t>
      </w:r>
      <w:r w:rsidRPr="00A2211B">
        <w:rPr>
          <w:rFonts w:ascii="Times New Roman" w:hAnsi="Times New Roman" w:cs="Times New Roman"/>
          <w:b/>
          <w:sz w:val="24"/>
          <w:szCs w:val="24"/>
        </w:rPr>
        <w:t xml:space="preserve">): </w:t>
      </w:r>
      <w:r w:rsidR="00C0612B" w:rsidRPr="00A2211B">
        <w:rPr>
          <w:rFonts w:ascii="Times New Roman" w:hAnsi="Times New Roman" w:cs="Times New Roman"/>
          <w:b/>
          <w:sz w:val="24"/>
          <w:szCs w:val="24"/>
        </w:rPr>
        <w:t>Smart Learning Environments</w:t>
      </w:r>
    </w:p>
    <w:p w14:paraId="5128A092" w14:textId="77777777" w:rsidR="000337F4" w:rsidRPr="009023B7" w:rsidRDefault="00C0612B" w:rsidP="00BA6CDC">
      <w:pPr>
        <w:pStyle w:val="ListParagraph"/>
        <w:numPr>
          <w:ilvl w:val="0"/>
          <w:numId w:val="12"/>
        </w:numPr>
        <w:rPr>
          <w:sz w:val="22"/>
          <w:szCs w:val="22"/>
        </w:rPr>
      </w:pPr>
      <w:r w:rsidRPr="009023B7">
        <w:rPr>
          <w:color w:val="222222"/>
          <w:sz w:val="22"/>
          <w:szCs w:val="22"/>
          <w:shd w:val="clear" w:color="auto" w:fill="FFFFFF"/>
        </w:rPr>
        <w:lastRenderedPageBreak/>
        <w:t>Spector, J. M. (2016, March). Smart learning environments: Concepts and issues. In </w:t>
      </w:r>
      <w:r w:rsidRPr="009023B7">
        <w:rPr>
          <w:i/>
          <w:iCs/>
          <w:color w:val="222222"/>
          <w:sz w:val="22"/>
          <w:szCs w:val="22"/>
          <w:shd w:val="clear" w:color="auto" w:fill="FFFFFF"/>
        </w:rPr>
        <w:t>Society for Information Technology &amp; teacher education international conference</w:t>
      </w:r>
      <w:r w:rsidRPr="009023B7">
        <w:rPr>
          <w:color w:val="222222"/>
          <w:sz w:val="22"/>
          <w:szCs w:val="22"/>
          <w:shd w:val="clear" w:color="auto" w:fill="FFFFFF"/>
        </w:rPr>
        <w:t> (pp. 2728-2737). Association for the Advancement of Computing in Education (AACE).</w:t>
      </w:r>
    </w:p>
    <w:p w14:paraId="364551B6" w14:textId="77777777" w:rsidR="000337F4" w:rsidRPr="009023B7" w:rsidRDefault="000337F4" w:rsidP="000337F4">
      <w:pPr>
        <w:pStyle w:val="ListParagraph"/>
        <w:ind w:left="420"/>
        <w:rPr>
          <w:sz w:val="22"/>
          <w:szCs w:val="22"/>
        </w:rPr>
      </w:pPr>
    </w:p>
    <w:p w14:paraId="53926F12" w14:textId="50D87F1C" w:rsidR="00AE227F" w:rsidRPr="009023B7" w:rsidRDefault="00AE227F" w:rsidP="00BA6CDC">
      <w:pPr>
        <w:pStyle w:val="ListParagraph"/>
        <w:numPr>
          <w:ilvl w:val="0"/>
          <w:numId w:val="12"/>
        </w:numPr>
        <w:rPr>
          <w:sz w:val="22"/>
          <w:szCs w:val="22"/>
        </w:rPr>
      </w:pPr>
      <w:r w:rsidRPr="009023B7">
        <w:rPr>
          <w:color w:val="222222"/>
          <w:sz w:val="22"/>
          <w:szCs w:val="22"/>
          <w:shd w:val="clear" w:color="auto" w:fill="FFFFFF"/>
        </w:rPr>
        <w:t xml:space="preserve">Shafika Isaacs &amp; Sanjaya Mishra (2022, September). Smart Education Strategies for Teaching and Learning: Critical Analytical Framework and Case Studies. </w:t>
      </w:r>
      <w:r w:rsidRPr="009023B7">
        <w:rPr>
          <w:color w:val="343A40"/>
          <w:sz w:val="22"/>
          <w:szCs w:val="22"/>
          <w:shd w:val="clear" w:color="auto" w:fill="FFFFFF"/>
        </w:rPr>
        <w:t>UNESCO Institute for Information Technology in Education</w:t>
      </w:r>
      <w:r w:rsidRPr="009023B7">
        <w:rPr>
          <w:color w:val="222222"/>
          <w:sz w:val="22"/>
          <w:szCs w:val="22"/>
          <w:shd w:val="clear" w:color="auto" w:fill="FFFFFF"/>
        </w:rPr>
        <w:t xml:space="preserve">. Available: </w:t>
      </w:r>
      <w:hyperlink r:id="rId298" w:history="1">
        <w:r w:rsidRPr="009023B7">
          <w:rPr>
            <w:rStyle w:val="Hyperlink"/>
            <w:sz w:val="22"/>
            <w:szCs w:val="22"/>
            <w:shd w:val="clear" w:color="auto" w:fill="FFFFFF"/>
          </w:rPr>
          <w:t>https://oasis.col.org/items/53fc7c8c-5ea4-4b44-9fce-9b829905e89f</w:t>
        </w:r>
      </w:hyperlink>
      <w:r w:rsidRPr="009023B7">
        <w:rPr>
          <w:color w:val="222222"/>
          <w:sz w:val="22"/>
          <w:szCs w:val="22"/>
          <w:shd w:val="clear" w:color="auto" w:fill="FFFFFF"/>
        </w:rPr>
        <w:t xml:space="preserve"> </w:t>
      </w:r>
      <w:r w:rsidR="000337F4" w:rsidRPr="009023B7">
        <w:rPr>
          <w:color w:val="222222"/>
          <w:sz w:val="22"/>
          <w:szCs w:val="22"/>
          <w:shd w:val="clear" w:color="auto" w:fill="FFFFFF"/>
        </w:rPr>
        <w:t xml:space="preserve">and </w:t>
      </w:r>
      <w:hyperlink r:id="rId299" w:history="1">
        <w:r w:rsidR="000337F4" w:rsidRPr="009023B7">
          <w:rPr>
            <w:rStyle w:val="Hyperlink"/>
            <w:sz w:val="22"/>
            <w:szCs w:val="22"/>
            <w:lang w:val="en-CA"/>
          </w:rPr>
          <w:t>http://hdl.handle.net/11599/4464</w:t>
        </w:r>
      </w:hyperlink>
    </w:p>
    <w:p w14:paraId="749298E4" w14:textId="77777777" w:rsidR="00AE227F" w:rsidRPr="009023B7" w:rsidRDefault="00AE227F" w:rsidP="00C0612B">
      <w:pPr>
        <w:pStyle w:val="ListParagraph"/>
        <w:ind w:left="420"/>
        <w:rPr>
          <w:b/>
          <w:sz w:val="22"/>
          <w:szCs w:val="22"/>
        </w:rPr>
      </w:pPr>
    </w:p>
    <w:p w14:paraId="4D62EE03" w14:textId="40AF6C38" w:rsidR="00C0612B" w:rsidRPr="009023B7" w:rsidRDefault="00C0612B" w:rsidP="00BA6CDC">
      <w:pPr>
        <w:pStyle w:val="ListParagraph"/>
        <w:numPr>
          <w:ilvl w:val="0"/>
          <w:numId w:val="12"/>
        </w:numPr>
        <w:rPr>
          <w:sz w:val="22"/>
          <w:szCs w:val="22"/>
        </w:rPr>
      </w:pPr>
      <w:r w:rsidRPr="009023B7">
        <w:rPr>
          <w:color w:val="222222"/>
          <w:sz w:val="22"/>
          <w:szCs w:val="22"/>
          <w:shd w:val="clear" w:color="auto" w:fill="FFFFFF"/>
          <w:lang w:val="fr-FR"/>
        </w:rPr>
        <w:t xml:space="preserve">Bdiwi, R., de Runz, C., Faiz, S., &amp; Ali-Cherif, A. (2019). </w:t>
      </w:r>
      <w:r w:rsidRPr="009023B7">
        <w:rPr>
          <w:color w:val="222222"/>
          <w:sz w:val="22"/>
          <w:szCs w:val="22"/>
          <w:shd w:val="clear" w:color="auto" w:fill="FFFFFF"/>
        </w:rPr>
        <w:t>Smart learning environment: Teacher’s role in assessing classroom attention. </w:t>
      </w:r>
      <w:r w:rsidRPr="009023B7">
        <w:rPr>
          <w:i/>
          <w:iCs/>
          <w:color w:val="222222"/>
          <w:sz w:val="22"/>
          <w:szCs w:val="22"/>
          <w:shd w:val="clear" w:color="auto" w:fill="FFFFFF"/>
        </w:rPr>
        <w:t>Research in Learning Technology</w:t>
      </w:r>
      <w:r w:rsidRPr="009023B7">
        <w:rPr>
          <w:color w:val="222222"/>
          <w:sz w:val="22"/>
          <w:szCs w:val="22"/>
          <w:shd w:val="clear" w:color="auto" w:fill="FFFFFF"/>
        </w:rPr>
        <w:t>, </w:t>
      </w:r>
      <w:r w:rsidRPr="009023B7">
        <w:rPr>
          <w:i/>
          <w:iCs/>
          <w:color w:val="222222"/>
          <w:sz w:val="22"/>
          <w:szCs w:val="22"/>
          <w:shd w:val="clear" w:color="auto" w:fill="FFFFFF"/>
        </w:rPr>
        <w:t>27</w:t>
      </w:r>
      <w:r w:rsidRPr="009023B7">
        <w:rPr>
          <w:color w:val="222222"/>
          <w:sz w:val="22"/>
          <w:szCs w:val="22"/>
          <w:shd w:val="clear" w:color="auto" w:fill="FFFFFF"/>
        </w:rPr>
        <w:t>.</w:t>
      </w:r>
      <w:r w:rsidR="0002642B" w:rsidRPr="009023B7">
        <w:rPr>
          <w:color w:val="222222"/>
          <w:sz w:val="22"/>
          <w:szCs w:val="22"/>
          <w:shd w:val="clear" w:color="auto" w:fill="FFFFFF"/>
        </w:rPr>
        <w:t xml:space="preserve"> </w:t>
      </w:r>
      <w:r w:rsidR="0002642B" w:rsidRPr="009023B7">
        <w:rPr>
          <w:rFonts w:eastAsiaTheme="minorHAnsi"/>
          <w:sz w:val="22"/>
          <w:szCs w:val="22"/>
        </w:rPr>
        <w:t xml:space="preserve">DOI: </w:t>
      </w:r>
      <w:hyperlink r:id="rId300" w:history="1">
        <w:r w:rsidR="0002642B" w:rsidRPr="009023B7">
          <w:rPr>
            <w:rFonts w:eastAsiaTheme="minorHAnsi"/>
            <w:color w:val="0000FF"/>
            <w:sz w:val="22"/>
            <w:szCs w:val="22"/>
            <w:u w:val="single"/>
          </w:rPr>
          <w:t>https://doi.org/10.25304/rlt.v27.207</w:t>
        </w:r>
      </w:hyperlink>
    </w:p>
    <w:p w14:paraId="6751CDF1" w14:textId="77777777" w:rsidR="00C0612B" w:rsidRPr="009023B7" w:rsidRDefault="00C0612B" w:rsidP="00C0612B">
      <w:pPr>
        <w:pStyle w:val="ListParagraph"/>
        <w:rPr>
          <w:sz w:val="22"/>
          <w:szCs w:val="22"/>
        </w:rPr>
      </w:pPr>
    </w:p>
    <w:p w14:paraId="4856831F" w14:textId="11014501" w:rsidR="00C0612B" w:rsidRPr="009023B7" w:rsidRDefault="00C0612B" w:rsidP="00BA6CDC">
      <w:pPr>
        <w:pStyle w:val="ListParagraph"/>
        <w:numPr>
          <w:ilvl w:val="0"/>
          <w:numId w:val="12"/>
        </w:numPr>
        <w:rPr>
          <w:sz w:val="22"/>
          <w:szCs w:val="22"/>
        </w:rPr>
      </w:pPr>
      <w:r w:rsidRPr="009023B7">
        <w:rPr>
          <w:color w:val="222222"/>
          <w:sz w:val="22"/>
          <w:szCs w:val="22"/>
          <w:shd w:val="clear" w:color="auto" w:fill="FFFFFF"/>
        </w:rPr>
        <w:t>Peng, H., Ma, S., &amp; Spector, J. M. (2019). Personalized adaptive learning: an emerging pedagogical approach enabled by a smart learning environment. </w:t>
      </w:r>
      <w:r w:rsidRPr="009023B7">
        <w:rPr>
          <w:i/>
          <w:iCs/>
          <w:color w:val="222222"/>
          <w:sz w:val="22"/>
          <w:szCs w:val="22"/>
          <w:shd w:val="clear" w:color="auto" w:fill="FFFFFF"/>
        </w:rPr>
        <w:t>Smart Learning Environments</w:t>
      </w:r>
      <w:r w:rsidRPr="009023B7">
        <w:rPr>
          <w:color w:val="222222"/>
          <w:sz w:val="22"/>
          <w:szCs w:val="22"/>
          <w:shd w:val="clear" w:color="auto" w:fill="FFFFFF"/>
        </w:rPr>
        <w:t>, </w:t>
      </w:r>
      <w:r w:rsidRPr="009023B7">
        <w:rPr>
          <w:i/>
          <w:iCs/>
          <w:color w:val="222222"/>
          <w:sz w:val="22"/>
          <w:szCs w:val="22"/>
          <w:shd w:val="clear" w:color="auto" w:fill="FFFFFF"/>
        </w:rPr>
        <w:t>6</w:t>
      </w:r>
      <w:r w:rsidRPr="009023B7">
        <w:rPr>
          <w:color w:val="222222"/>
          <w:sz w:val="22"/>
          <w:szCs w:val="22"/>
          <w:shd w:val="clear" w:color="auto" w:fill="FFFFFF"/>
        </w:rPr>
        <w:t>(1), 1-14.</w:t>
      </w:r>
    </w:p>
    <w:p w14:paraId="1EA46D42" w14:textId="77777777" w:rsidR="003A50F7" w:rsidRPr="009023B7" w:rsidRDefault="003A50F7" w:rsidP="003A50F7">
      <w:pPr>
        <w:pStyle w:val="ListParagraph"/>
        <w:rPr>
          <w:sz w:val="22"/>
          <w:szCs w:val="22"/>
        </w:rPr>
      </w:pPr>
    </w:p>
    <w:p w14:paraId="6394A4D7" w14:textId="69CB1747" w:rsidR="003A50F7" w:rsidRPr="009023B7" w:rsidRDefault="003A50F7" w:rsidP="00BA6CDC">
      <w:pPr>
        <w:pStyle w:val="ListParagraph"/>
        <w:numPr>
          <w:ilvl w:val="0"/>
          <w:numId w:val="12"/>
        </w:numPr>
        <w:rPr>
          <w:sz w:val="22"/>
          <w:szCs w:val="22"/>
        </w:rPr>
      </w:pPr>
      <w:r w:rsidRPr="009023B7">
        <w:rPr>
          <w:sz w:val="22"/>
          <w:szCs w:val="22"/>
        </w:rPr>
        <w:t xml:space="preserve">Begona Gros (2016). The design of smart learning environments. </w:t>
      </w:r>
      <w:r w:rsidRPr="009023B7">
        <w:rPr>
          <w:i/>
          <w:iCs/>
          <w:sz w:val="22"/>
          <w:szCs w:val="22"/>
        </w:rPr>
        <w:t>Smart Learning Environments</w:t>
      </w:r>
      <w:r w:rsidRPr="009023B7">
        <w:rPr>
          <w:sz w:val="22"/>
          <w:szCs w:val="22"/>
        </w:rPr>
        <w:t xml:space="preserve">. </w:t>
      </w:r>
      <w:r w:rsidRPr="009023B7">
        <w:rPr>
          <w:i/>
          <w:iCs/>
          <w:sz w:val="22"/>
          <w:szCs w:val="22"/>
        </w:rPr>
        <w:t>3</w:t>
      </w:r>
      <w:r w:rsidR="0002642B" w:rsidRPr="009023B7">
        <w:rPr>
          <w:sz w:val="22"/>
          <w:szCs w:val="22"/>
        </w:rPr>
        <w:t>:</w:t>
      </w:r>
      <w:r w:rsidRPr="009023B7">
        <w:rPr>
          <w:sz w:val="22"/>
          <w:szCs w:val="22"/>
        </w:rPr>
        <w:t xml:space="preserve">15. </w:t>
      </w:r>
      <w:hyperlink r:id="rId301" w:history="1">
        <w:r w:rsidR="0002642B" w:rsidRPr="009023B7">
          <w:rPr>
            <w:rStyle w:val="Hyperlink"/>
            <w:sz w:val="22"/>
            <w:szCs w:val="22"/>
          </w:rPr>
          <w:t>https://doi.org/10.1186/s40561-016-0039-x</w:t>
        </w:r>
      </w:hyperlink>
      <w:r w:rsidR="0002642B" w:rsidRPr="009023B7">
        <w:rPr>
          <w:rStyle w:val="c-bibliographic-informationvalue"/>
          <w:sz w:val="22"/>
          <w:szCs w:val="22"/>
        </w:rPr>
        <w:t xml:space="preserve">. </w:t>
      </w:r>
      <w:r w:rsidRPr="009023B7">
        <w:rPr>
          <w:sz w:val="22"/>
          <w:szCs w:val="22"/>
        </w:rPr>
        <w:t xml:space="preserve">Available: </w:t>
      </w:r>
      <w:hyperlink r:id="rId302" w:history="1">
        <w:r w:rsidRPr="009023B7">
          <w:rPr>
            <w:rStyle w:val="Hyperlink"/>
            <w:sz w:val="22"/>
            <w:szCs w:val="22"/>
          </w:rPr>
          <w:t>https://slejournal.springeropen.com/articles/10.1186/s40561-016-0039-x</w:t>
        </w:r>
      </w:hyperlink>
    </w:p>
    <w:p w14:paraId="39F11DAB" w14:textId="77777777" w:rsidR="00C0612B" w:rsidRPr="009023B7" w:rsidRDefault="00C0612B" w:rsidP="00C0612B">
      <w:pPr>
        <w:pStyle w:val="ListParagraph"/>
        <w:ind w:left="420"/>
        <w:rPr>
          <w:sz w:val="22"/>
          <w:szCs w:val="22"/>
        </w:rPr>
      </w:pPr>
    </w:p>
    <w:p w14:paraId="720C080D" w14:textId="77777777" w:rsidR="00C0612B" w:rsidRPr="009023B7" w:rsidRDefault="00C0612B" w:rsidP="00BA6CDC">
      <w:pPr>
        <w:pStyle w:val="ListParagraph"/>
        <w:numPr>
          <w:ilvl w:val="0"/>
          <w:numId w:val="12"/>
        </w:numPr>
        <w:rPr>
          <w:sz w:val="22"/>
          <w:szCs w:val="22"/>
          <w:lang w:val="fr-FR"/>
        </w:rPr>
      </w:pPr>
      <w:r w:rsidRPr="009023B7">
        <w:rPr>
          <w:sz w:val="22"/>
          <w:szCs w:val="22"/>
        </w:rPr>
        <w:t xml:space="preserve">Kim Young (August 11, 2022). How a Student-Explorer Team Took Environmental Action from Space, </w:t>
      </w:r>
      <w:r w:rsidRPr="009023B7">
        <w:rPr>
          <w:i/>
          <w:iCs/>
          <w:sz w:val="22"/>
          <w:szCs w:val="22"/>
        </w:rPr>
        <w:t>National Geographic Education</w:t>
      </w:r>
      <w:r w:rsidRPr="009023B7">
        <w:rPr>
          <w:sz w:val="22"/>
          <w:szCs w:val="22"/>
        </w:rPr>
        <w:t xml:space="preserve">. </w:t>
      </w:r>
      <w:r w:rsidRPr="009023B7">
        <w:rPr>
          <w:sz w:val="22"/>
          <w:szCs w:val="22"/>
          <w:lang w:val="fr-FR"/>
        </w:rPr>
        <w:t xml:space="preserve">Available: </w:t>
      </w:r>
      <w:r w:rsidRPr="009023B7">
        <w:rPr>
          <w:sz w:val="22"/>
          <w:szCs w:val="22"/>
          <w:lang w:val="fr-FR"/>
        </w:rPr>
        <w:br/>
      </w:r>
      <w:hyperlink r:id="rId303" w:history="1">
        <w:r w:rsidRPr="009023B7">
          <w:rPr>
            <w:rStyle w:val="Hyperlink"/>
            <w:sz w:val="22"/>
            <w:szCs w:val="22"/>
            <w:lang w:val="fr-FR"/>
          </w:rPr>
          <w:t>https://blog.education.nationalgeographic.org/2022/08/11/how-a-student-explorer-team-took-environmental-action-from-space/</w:t>
        </w:r>
      </w:hyperlink>
    </w:p>
    <w:p w14:paraId="529DE03E" w14:textId="77777777" w:rsidR="00C0612B" w:rsidRPr="009023B7" w:rsidRDefault="00C0612B" w:rsidP="00C0612B">
      <w:pPr>
        <w:rPr>
          <w:rFonts w:ascii="Times New Roman" w:hAnsi="Times New Roman" w:cs="Times New Roman"/>
          <w:lang w:val="fr-FR"/>
        </w:rPr>
      </w:pPr>
    </w:p>
    <w:p w14:paraId="0DB09EBE" w14:textId="77777777" w:rsidR="00C0612B" w:rsidRPr="009023B7" w:rsidRDefault="00C0612B" w:rsidP="00BA6CDC">
      <w:pPr>
        <w:pStyle w:val="ListParagraph"/>
        <w:numPr>
          <w:ilvl w:val="0"/>
          <w:numId w:val="12"/>
        </w:numPr>
        <w:rPr>
          <w:b/>
          <w:bCs/>
          <w:color w:val="2E74B5" w:themeColor="accent1" w:themeShade="BF"/>
          <w:sz w:val="22"/>
          <w:szCs w:val="22"/>
          <w:lang w:val="fr-FR"/>
        </w:rPr>
      </w:pPr>
      <w:r w:rsidRPr="009023B7">
        <w:rPr>
          <w:sz w:val="22"/>
          <w:szCs w:val="22"/>
        </w:rPr>
        <w:t xml:space="preserve">Silver Lining for Learning. </w:t>
      </w:r>
      <w:r w:rsidRPr="009023B7">
        <w:rPr>
          <w:color w:val="000000" w:themeColor="text1"/>
          <w:sz w:val="22"/>
          <w:szCs w:val="22"/>
        </w:rPr>
        <w:t xml:space="preserve">Episode 93 (2022, February 12). Exploring Modes of Remote Learning in Palestine During the Pandemic: Opportunities and Challenges. </w:t>
      </w:r>
      <w:r w:rsidRPr="009023B7">
        <w:rPr>
          <w:color w:val="000000" w:themeColor="text1"/>
          <w:sz w:val="22"/>
          <w:szCs w:val="22"/>
          <w:lang w:val="fr-FR"/>
        </w:rPr>
        <w:t xml:space="preserve">Available: </w:t>
      </w:r>
      <w:hyperlink r:id="rId304" w:history="1">
        <w:r w:rsidRPr="009023B7">
          <w:rPr>
            <w:rStyle w:val="Hyperlink"/>
            <w:sz w:val="22"/>
            <w:szCs w:val="22"/>
            <w:lang w:val="fr-FR"/>
          </w:rPr>
          <w:t>https://silverliningforlearning.org/episode-93-exploring-modes-of-remote-learning-in-palestine-during-the-pandemic-opportunities-and-challenges/</w:t>
        </w:r>
      </w:hyperlink>
      <w:r w:rsidRPr="009023B7">
        <w:rPr>
          <w:color w:val="000000" w:themeColor="text1"/>
          <w:sz w:val="22"/>
          <w:szCs w:val="22"/>
          <w:lang w:val="fr-FR"/>
        </w:rPr>
        <w:t xml:space="preserve">; Video (1:00:42): </w:t>
      </w:r>
      <w:hyperlink r:id="rId305" w:history="1">
        <w:r w:rsidRPr="009023B7">
          <w:rPr>
            <w:rStyle w:val="Hyperlink"/>
            <w:sz w:val="22"/>
            <w:szCs w:val="22"/>
            <w:lang w:val="fr-FR"/>
          </w:rPr>
          <w:t>https://www.youtube.com/watch?v=a8E_58SFvQE</w:t>
        </w:r>
      </w:hyperlink>
      <w:r w:rsidRPr="009023B7">
        <w:rPr>
          <w:sz w:val="22"/>
          <w:szCs w:val="22"/>
          <w:lang w:val="fr-FR"/>
        </w:rPr>
        <w:t xml:space="preserve"> </w:t>
      </w:r>
    </w:p>
    <w:p w14:paraId="7CAEAA15" w14:textId="77777777" w:rsidR="00990A11" w:rsidRPr="009023B7" w:rsidRDefault="00990A11" w:rsidP="00990A11">
      <w:pPr>
        <w:pStyle w:val="ListParagraph"/>
        <w:rPr>
          <w:b/>
          <w:bCs/>
          <w:color w:val="2E74B5" w:themeColor="accent1" w:themeShade="BF"/>
          <w:sz w:val="22"/>
          <w:szCs w:val="22"/>
          <w:lang w:val="fr-FR"/>
        </w:rPr>
      </w:pPr>
    </w:p>
    <w:p w14:paraId="68680E6D" w14:textId="1D9C0336" w:rsidR="00990A11" w:rsidRPr="009023B7" w:rsidRDefault="009F3440" w:rsidP="00BA6CDC">
      <w:pPr>
        <w:pStyle w:val="ListParagraph"/>
        <w:numPr>
          <w:ilvl w:val="0"/>
          <w:numId w:val="12"/>
        </w:numPr>
        <w:rPr>
          <w:b/>
          <w:bCs/>
          <w:sz w:val="22"/>
          <w:szCs w:val="22"/>
          <w:lang w:val="fr-FR"/>
        </w:rPr>
      </w:pPr>
      <w:r w:rsidRPr="009023B7">
        <w:rPr>
          <w:sz w:val="22"/>
          <w:szCs w:val="22"/>
        </w:rPr>
        <w:t>Silver Lining for Learning (2023</w:t>
      </w:r>
      <w:r w:rsidR="00EC1EB7">
        <w:rPr>
          <w:sz w:val="22"/>
          <w:szCs w:val="22"/>
        </w:rPr>
        <w:t>, June 3</w:t>
      </w:r>
      <w:r w:rsidRPr="009023B7">
        <w:rPr>
          <w:sz w:val="22"/>
          <w:szCs w:val="22"/>
        </w:rPr>
        <w:t xml:space="preserve">). </w:t>
      </w:r>
      <w:r w:rsidR="00990A11" w:rsidRPr="009023B7">
        <w:rPr>
          <w:color w:val="333333"/>
          <w:sz w:val="22"/>
          <w:szCs w:val="22"/>
        </w:rPr>
        <w:t xml:space="preserve">Episode 154 | EdTechBooks for this EdTech Age. </w:t>
      </w:r>
      <w:r w:rsidR="00990A11" w:rsidRPr="009023B7">
        <w:rPr>
          <w:color w:val="333333"/>
          <w:sz w:val="22"/>
          <w:szCs w:val="22"/>
          <w:lang w:val="fr-FR"/>
        </w:rPr>
        <w:t xml:space="preserve">Available: </w:t>
      </w:r>
      <w:hyperlink r:id="rId306" w:history="1">
        <w:r w:rsidR="00990A11" w:rsidRPr="009023B7">
          <w:rPr>
            <w:rStyle w:val="Hyperlink"/>
            <w:sz w:val="22"/>
            <w:szCs w:val="22"/>
            <w:lang w:val="fr-FR"/>
          </w:rPr>
          <w:t>https://silverliningforlearning.org/episode-154-edtechbooks-for-this-edtech-age/</w:t>
        </w:r>
      </w:hyperlink>
    </w:p>
    <w:p w14:paraId="4BC687EF" w14:textId="77777777" w:rsidR="00C0612B" w:rsidRPr="00EC1EB7" w:rsidRDefault="00C0612B" w:rsidP="00E30C66">
      <w:pPr>
        <w:widowControl w:val="0"/>
        <w:autoSpaceDE w:val="0"/>
        <w:autoSpaceDN w:val="0"/>
        <w:adjustRightInd w:val="0"/>
        <w:rPr>
          <w:rFonts w:ascii="Times New Roman" w:hAnsi="Times New Roman" w:cs="Times New Roman"/>
          <w:bCs/>
          <w:lang w:val="fr-FR"/>
        </w:rPr>
      </w:pPr>
    </w:p>
    <w:p w14:paraId="1DF40343" w14:textId="3E3E0DEF" w:rsidR="00EC1EB7" w:rsidRPr="00EC1EB7" w:rsidRDefault="00EC1EB7" w:rsidP="00BA6CDC">
      <w:pPr>
        <w:pStyle w:val="ListParagraph"/>
        <w:numPr>
          <w:ilvl w:val="0"/>
          <w:numId w:val="12"/>
        </w:numPr>
        <w:rPr>
          <w:bCs/>
          <w:sz w:val="22"/>
          <w:szCs w:val="22"/>
        </w:rPr>
      </w:pPr>
      <w:r w:rsidRPr="00EC1EB7">
        <w:rPr>
          <w:bCs/>
          <w:sz w:val="22"/>
          <w:szCs w:val="22"/>
        </w:rPr>
        <w:t>Silver Lining for Learning Episode #239 (July 26, 2025) (Helen Crompton, Mike Sharples, and John Traxler)</w:t>
      </w:r>
      <w:r w:rsidRPr="00EC1EB7">
        <w:rPr>
          <w:bCs/>
        </w:rPr>
        <w:t xml:space="preserve"> Mobile Learning &amp; GenAI for the Less Privileged, Refugees &amp; the Global South: </w:t>
      </w:r>
      <w:hyperlink r:id="rId307" w:history="1">
        <w:r w:rsidRPr="00EC1EB7">
          <w:rPr>
            <w:rStyle w:val="Hyperlink"/>
            <w:bCs/>
            <w:sz w:val="22"/>
            <w:szCs w:val="22"/>
          </w:rPr>
          <w:t>https://silverliningforlearning.org/episode-239-mobile-learning-genai-for-the-less-privileged-refugees-the-global-south/</w:t>
        </w:r>
      </w:hyperlink>
      <w:r w:rsidRPr="00EC1EB7">
        <w:rPr>
          <w:bCs/>
          <w:sz w:val="22"/>
          <w:szCs w:val="22"/>
        </w:rPr>
        <w:t xml:space="preserve">; Video (1:00:45): </w:t>
      </w:r>
      <w:hyperlink r:id="rId308" w:history="1">
        <w:r w:rsidRPr="00EC1EB7">
          <w:rPr>
            <w:rStyle w:val="Hyperlink"/>
            <w:bCs/>
            <w:sz w:val="22"/>
            <w:szCs w:val="22"/>
          </w:rPr>
          <w:t>https://www.youtube.com/watch?v=XufSFgeABrE&amp;t=7s</w:t>
        </w:r>
      </w:hyperlink>
    </w:p>
    <w:p w14:paraId="352DF51C" w14:textId="11EE6060" w:rsidR="00EC1EB7" w:rsidRPr="00EC1EB7" w:rsidRDefault="00EC1EB7" w:rsidP="00EC1EB7">
      <w:pPr>
        <w:rPr>
          <w:rFonts w:ascii="Times New Roman" w:hAnsi="Times New Roman" w:cs="Times New Roman"/>
          <w:bCs/>
        </w:rPr>
      </w:pPr>
      <w:r w:rsidRPr="00EC1EB7">
        <w:rPr>
          <w:rFonts w:ascii="Times New Roman" w:hAnsi="Times New Roman" w:cs="Times New Roman"/>
          <w:b/>
          <w:color w:val="EE0000"/>
        </w:rPr>
        <w:t>Special Video Shorts</w:t>
      </w:r>
      <w:r w:rsidR="008B513B">
        <w:rPr>
          <w:rFonts w:ascii="Times New Roman" w:hAnsi="Times New Roman" w:cs="Times New Roman"/>
          <w:b/>
          <w:color w:val="EE0000"/>
        </w:rPr>
        <w:t xml:space="preserve"> for Episode #239</w:t>
      </w:r>
      <w:r w:rsidRPr="00EC1EB7">
        <w:rPr>
          <w:rFonts w:ascii="Times New Roman" w:hAnsi="Times New Roman" w:cs="Times New Roman"/>
          <w:b/>
          <w:color w:val="EE0000"/>
        </w:rPr>
        <w:t xml:space="preserve">: </w:t>
      </w:r>
      <w:hyperlink r:id="rId309" w:history="1">
        <w:r w:rsidRPr="00EC1EB7">
          <w:rPr>
            <w:rStyle w:val="Hyperlink"/>
            <w:rFonts w:ascii="Times New Roman" w:hAnsi="Times New Roman" w:cs="Times New Roman"/>
            <w:bCs/>
          </w:rPr>
          <w:t>https://www.youtube.com/@Silverlining4learning/</w:t>
        </w:r>
      </w:hyperlink>
      <w:hyperlink r:id="rId310" w:history="1">
        <w:r w:rsidRPr="00EC1EB7">
          <w:rPr>
            <w:rStyle w:val="Hyperlink"/>
            <w:rFonts w:ascii="Times New Roman" w:hAnsi="Times New Roman" w:cs="Times New Roman"/>
            <w:bCs/>
          </w:rPr>
          <w:t>shorts</w:t>
        </w:r>
      </w:hyperlink>
    </w:p>
    <w:p w14:paraId="78F23BD6" w14:textId="77777777" w:rsidR="00EC1EB7" w:rsidRDefault="00EC1EB7" w:rsidP="00E30C66">
      <w:pPr>
        <w:widowControl w:val="0"/>
        <w:autoSpaceDE w:val="0"/>
        <w:autoSpaceDN w:val="0"/>
        <w:adjustRightInd w:val="0"/>
        <w:rPr>
          <w:rFonts w:ascii="Times New Roman" w:hAnsi="Times New Roman" w:cs="Times New Roman"/>
          <w:bCs/>
        </w:rPr>
      </w:pPr>
    </w:p>
    <w:p w14:paraId="0A0920B1" w14:textId="314034D9" w:rsidR="007935CB" w:rsidRPr="007935CB" w:rsidRDefault="007935CB" w:rsidP="00BA6CDC">
      <w:pPr>
        <w:pStyle w:val="ListParagraph"/>
        <w:widowControl w:val="0"/>
        <w:numPr>
          <w:ilvl w:val="0"/>
          <w:numId w:val="12"/>
        </w:numPr>
        <w:autoSpaceDE w:val="0"/>
        <w:autoSpaceDN w:val="0"/>
        <w:adjustRightInd w:val="0"/>
        <w:rPr>
          <w:bCs/>
        </w:rPr>
      </w:pPr>
      <w:r w:rsidRPr="007935CB">
        <w:rPr>
          <w:bCs/>
        </w:rPr>
        <w:t xml:space="preserve">Dabae Lee </w:t>
      </w:r>
      <w:r w:rsidR="00352CF8">
        <w:rPr>
          <w:bCs/>
        </w:rPr>
        <w:t xml:space="preserve">and Sean English interviewed by Malcolm Gladwell </w:t>
      </w:r>
      <w:r w:rsidRPr="007935CB">
        <w:rPr>
          <w:bCs/>
        </w:rPr>
        <w:t>(2025</w:t>
      </w:r>
      <w:r>
        <w:rPr>
          <w:bCs/>
        </w:rPr>
        <w:t>, May 21</w:t>
      </w:r>
      <w:r w:rsidRPr="007935CB">
        <w:rPr>
          <w:bCs/>
        </w:rPr>
        <w:t xml:space="preserve">). Video (28:47). </w:t>
      </w:r>
      <w:r w:rsidRPr="007935CB">
        <w:t>Deep Dive: AI's Role in Transforming Education | Smart Talks with IBM.</w:t>
      </w:r>
      <w:r w:rsidRPr="007935CB">
        <w:rPr>
          <w:b/>
          <w:bCs/>
        </w:rPr>
        <w:t xml:space="preserve"> </w:t>
      </w:r>
      <w:hyperlink r:id="rId311" w:tgtFrame="_blank" w:tooltip="Original URL: https://www.youtube.com/watch?v=92K9ffLtu-I&amp;ab_channel=IBM. Click or tap if you trust this link." w:history="1">
        <w:r w:rsidRPr="007935CB">
          <w:rPr>
            <w:rStyle w:val="Hyperlink"/>
            <w:bCs/>
          </w:rPr>
          <w:t>longform video from the IBM Smart Talks</w:t>
        </w:r>
      </w:hyperlink>
      <w:r w:rsidRPr="007935CB">
        <w:rPr>
          <w:bCs/>
        </w:rPr>
        <w:t xml:space="preserve">; </w:t>
      </w:r>
      <w:hyperlink r:id="rId312" w:history="1">
        <w:r w:rsidRPr="007935CB">
          <w:rPr>
            <w:rStyle w:val="Hyperlink"/>
            <w:bCs/>
          </w:rPr>
          <w:t>https://www.youtube.com/watch?v=92K9ffLtu-I</w:t>
        </w:r>
      </w:hyperlink>
      <w:r w:rsidRPr="007935CB">
        <w:rPr>
          <w:bCs/>
        </w:rPr>
        <w:t xml:space="preserve"> </w:t>
      </w:r>
    </w:p>
    <w:p w14:paraId="5E1164C7" w14:textId="77777777" w:rsidR="007935CB" w:rsidRDefault="007935CB" w:rsidP="007935CB">
      <w:pPr>
        <w:pStyle w:val="ListParagraph"/>
        <w:widowControl w:val="0"/>
        <w:autoSpaceDE w:val="0"/>
        <w:autoSpaceDN w:val="0"/>
        <w:adjustRightInd w:val="0"/>
        <w:ind w:left="420"/>
        <w:rPr>
          <w:bCs/>
        </w:rPr>
      </w:pPr>
    </w:p>
    <w:p w14:paraId="1F08B958" w14:textId="2ED6386C" w:rsidR="007935CB" w:rsidRPr="007935CB" w:rsidRDefault="007935CB" w:rsidP="007935CB">
      <w:pPr>
        <w:pStyle w:val="ListParagraph"/>
        <w:widowControl w:val="0"/>
        <w:autoSpaceDE w:val="0"/>
        <w:autoSpaceDN w:val="0"/>
        <w:adjustRightInd w:val="0"/>
        <w:ind w:left="420"/>
        <w:rPr>
          <w:bCs/>
        </w:rPr>
      </w:pPr>
      <w:r>
        <w:rPr>
          <w:bCs/>
        </w:rPr>
        <w:t>(</w:t>
      </w:r>
      <w:r w:rsidRPr="007935CB">
        <w:rPr>
          <w:bCs/>
        </w:rPr>
        <w:t>Discover how AI is transforming education. Watch Malcolm Gladwell’s in-depth interview with Associate Professor Dabae Lee</w:t>
      </w:r>
      <w:r>
        <w:rPr>
          <w:bCs/>
        </w:rPr>
        <w:t xml:space="preserve"> from Kennesaw</w:t>
      </w:r>
      <w:r w:rsidRPr="007935CB">
        <w:rPr>
          <w:bCs/>
        </w:rPr>
        <w:t xml:space="preserve"> </w:t>
      </w:r>
      <w:r>
        <w:rPr>
          <w:bCs/>
        </w:rPr>
        <w:t xml:space="preserve">State University </w:t>
      </w:r>
      <w:r w:rsidRPr="007935CB">
        <w:rPr>
          <w:bCs/>
        </w:rPr>
        <w:t>and Research Assistant Sean English as they discuss how AI can help future teachers practice responsive teaching.</w:t>
      </w:r>
      <w:r>
        <w:rPr>
          <w:bCs/>
        </w:rPr>
        <w:t>)</w:t>
      </w:r>
    </w:p>
    <w:p w14:paraId="1D73E2D7" w14:textId="77777777" w:rsidR="00210B0B" w:rsidRDefault="00210B0B" w:rsidP="00C0612B">
      <w:pPr>
        <w:widowControl w:val="0"/>
        <w:autoSpaceDE w:val="0"/>
        <w:autoSpaceDN w:val="0"/>
        <w:adjustRightInd w:val="0"/>
        <w:rPr>
          <w:rFonts w:ascii="Times New Roman" w:hAnsi="Times New Roman" w:cs="Times New Roman"/>
          <w:bCs/>
        </w:rPr>
      </w:pPr>
    </w:p>
    <w:p w14:paraId="607586FC" w14:textId="4AADDB49" w:rsidR="008350AB" w:rsidRDefault="008350AB" w:rsidP="008350AB">
      <w:pPr>
        <w:widowControl w:val="0"/>
        <w:autoSpaceDE w:val="0"/>
        <w:autoSpaceDN w:val="0"/>
        <w:adjustRightInd w:val="0"/>
        <w:rPr>
          <w:rFonts w:ascii="Times New Roman" w:hAnsi="Times New Roman" w:cs="Times New Roman"/>
          <w:bCs/>
        </w:rPr>
      </w:pPr>
      <w:r>
        <w:rPr>
          <w:rFonts w:ascii="Times New Roman" w:hAnsi="Times New Roman" w:cs="Times New Roman"/>
          <w:bCs/>
        </w:rPr>
        <w:t xml:space="preserve">Note: </w:t>
      </w:r>
      <w:r w:rsidRPr="008350AB">
        <w:rPr>
          <w:rFonts w:ascii="Times New Roman" w:hAnsi="Times New Roman" w:cs="Times New Roman"/>
          <w:bCs/>
        </w:rPr>
        <w:t>Dabae Lee, Ph.D.</w:t>
      </w:r>
      <w:r>
        <w:rPr>
          <w:rFonts w:ascii="Times New Roman" w:hAnsi="Times New Roman" w:cs="Times New Roman"/>
          <w:bCs/>
        </w:rPr>
        <w:t xml:space="preserve"> is an A</w:t>
      </w:r>
      <w:r w:rsidRPr="008350AB">
        <w:rPr>
          <w:rFonts w:ascii="Times New Roman" w:hAnsi="Times New Roman" w:cs="Times New Roman"/>
          <w:bCs/>
        </w:rPr>
        <w:t>ssociate Professor, Department of Instructional Technology</w:t>
      </w:r>
      <w:r>
        <w:rPr>
          <w:rFonts w:ascii="Times New Roman" w:hAnsi="Times New Roman" w:cs="Times New Roman"/>
          <w:bCs/>
        </w:rPr>
        <w:t xml:space="preserve"> and </w:t>
      </w:r>
      <w:r w:rsidRPr="008350AB">
        <w:rPr>
          <w:rFonts w:ascii="Times New Roman" w:hAnsi="Times New Roman" w:cs="Times New Roman"/>
          <w:bCs/>
        </w:rPr>
        <w:t>Program Coordinator, Personalized Learning Endorsement</w:t>
      </w:r>
      <w:r>
        <w:rPr>
          <w:rFonts w:ascii="Times New Roman" w:hAnsi="Times New Roman" w:cs="Times New Roman"/>
          <w:bCs/>
        </w:rPr>
        <w:t xml:space="preserve"> in the </w:t>
      </w:r>
      <w:r w:rsidRPr="008350AB">
        <w:rPr>
          <w:rFonts w:ascii="Times New Roman" w:hAnsi="Times New Roman" w:cs="Times New Roman"/>
          <w:bCs/>
        </w:rPr>
        <w:t>Bagwell College of Education</w:t>
      </w:r>
      <w:r>
        <w:rPr>
          <w:rFonts w:ascii="Times New Roman" w:hAnsi="Times New Roman" w:cs="Times New Roman"/>
          <w:bCs/>
        </w:rPr>
        <w:t xml:space="preserve"> at </w:t>
      </w:r>
      <w:r w:rsidRPr="008350AB">
        <w:rPr>
          <w:rFonts w:ascii="Times New Roman" w:hAnsi="Times New Roman" w:cs="Times New Roman"/>
          <w:bCs/>
        </w:rPr>
        <w:t xml:space="preserve">Kennesaw State </w:t>
      </w:r>
      <w:r w:rsidRPr="008350AB">
        <w:rPr>
          <w:rFonts w:ascii="Times New Roman" w:hAnsi="Times New Roman" w:cs="Times New Roman"/>
          <w:bCs/>
        </w:rPr>
        <w:lastRenderedPageBreak/>
        <w:t>University</w:t>
      </w:r>
      <w:r>
        <w:rPr>
          <w:rFonts w:ascii="Times New Roman" w:hAnsi="Times New Roman" w:cs="Times New Roman"/>
          <w:bCs/>
        </w:rPr>
        <w:t>.</w:t>
      </w:r>
      <w:r w:rsidR="00A51637">
        <w:rPr>
          <w:rFonts w:ascii="Times New Roman" w:hAnsi="Times New Roman" w:cs="Times New Roman"/>
          <w:bCs/>
        </w:rPr>
        <w:t xml:space="preserve"> Email: </w:t>
      </w:r>
      <w:hyperlink r:id="rId313" w:history="1">
        <w:r w:rsidR="00A51637" w:rsidRPr="00A51637">
          <w:rPr>
            <w:rStyle w:val="Hyperlink"/>
            <w:rFonts w:ascii="Times New Roman" w:hAnsi="Times New Roman" w:cs="Times New Roman"/>
            <w:bCs/>
          </w:rPr>
          <w:t>dlee159@kennesaw.edu</w:t>
        </w:r>
      </w:hyperlink>
    </w:p>
    <w:p w14:paraId="7F8C0927" w14:textId="77777777" w:rsidR="008350AB" w:rsidRPr="008350AB" w:rsidRDefault="008350AB" w:rsidP="008350AB">
      <w:pPr>
        <w:widowControl w:val="0"/>
        <w:autoSpaceDE w:val="0"/>
        <w:autoSpaceDN w:val="0"/>
        <w:adjustRightInd w:val="0"/>
        <w:rPr>
          <w:rFonts w:ascii="Times New Roman" w:hAnsi="Times New Roman" w:cs="Times New Roman"/>
          <w:bCs/>
        </w:rPr>
      </w:pPr>
    </w:p>
    <w:p w14:paraId="2501E603" w14:textId="77777777" w:rsidR="007935CB" w:rsidRPr="00EC1EB7" w:rsidRDefault="007935CB" w:rsidP="00C0612B">
      <w:pPr>
        <w:widowControl w:val="0"/>
        <w:autoSpaceDE w:val="0"/>
        <w:autoSpaceDN w:val="0"/>
        <w:adjustRightInd w:val="0"/>
        <w:rPr>
          <w:rFonts w:ascii="Times New Roman" w:hAnsi="Times New Roman" w:cs="Times New Roman"/>
          <w:bCs/>
        </w:rPr>
      </w:pPr>
    </w:p>
    <w:p w14:paraId="348C3853" w14:textId="728C079A" w:rsidR="00C0612B" w:rsidRPr="00A2211B" w:rsidRDefault="009E0B62" w:rsidP="00C0612B">
      <w:pPr>
        <w:widowControl w:val="0"/>
        <w:autoSpaceDE w:val="0"/>
        <w:autoSpaceDN w:val="0"/>
        <w:adjustRightInd w:val="0"/>
        <w:rPr>
          <w:rFonts w:ascii="Times New Roman" w:hAnsi="Times New Roman" w:cs="Times New Roman"/>
          <w:b/>
          <w:sz w:val="24"/>
          <w:szCs w:val="24"/>
        </w:rPr>
      </w:pPr>
      <w:r w:rsidRPr="00A2211B">
        <w:rPr>
          <w:rFonts w:ascii="Times New Roman" w:hAnsi="Times New Roman" w:cs="Times New Roman"/>
          <w:b/>
          <w:sz w:val="24"/>
          <w:szCs w:val="24"/>
        </w:rPr>
        <w:t xml:space="preserve">Week </w:t>
      </w:r>
      <w:r w:rsidR="00C03F61" w:rsidRPr="00A2211B">
        <w:rPr>
          <w:rFonts w:ascii="Times New Roman" w:hAnsi="Times New Roman" w:cs="Times New Roman"/>
          <w:b/>
          <w:sz w:val="24"/>
          <w:szCs w:val="24"/>
        </w:rPr>
        <w:t>14</w:t>
      </w:r>
      <w:r w:rsidRPr="00A2211B">
        <w:rPr>
          <w:rFonts w:ascii="Times New Roman" w:hAnsi="Times New Roman" w:cs="Times New Roman"/>
          <w:b/>
          <w:sz w:val="24"/>
          <w:szCs w:val="24"/>
        </w:rPr>
        <w:t xml:space="preserve"> (Nov</w:t>
      </w:r>
      <w:r w:rsidR="00C03F61" w:rsidRPr="00A2211B">
        <w:rPr>
          <w:rFonts w:ascii="Times New Roman" w:hAnsi="Times New Roman" w:cs="Times New Roman"/>
          <w:b/>
          <w:sz w:val="24"/>
          <w:szCs w:val="24"/>
        </w:rPr>
        <w:t>.</w:t>
      </w:r>
      <w:r w:rsidRPr="00A2211B">
        <w:rPr>
          <w:rFonts w:ascii="Times New Roman" w:hAnsi="Times New Roman" w:cs="Times New Roman"/>
          <w:b/>
          <w:sz w:val="24"/>
          <w:szCs w:val="24"/>
        </w:rPr>
        <w:t xml:space="preserve"> </w:t>
      </w:r>
      <w:r w:rsidR="009023B7" w:rsidRPr="00A2211B">
        <w:rPr>
          <w:rFonts w:ascii="Times New Roman" w:hAnsi="Times New Roman" w:cs="Times New Roman"/>
          <w:b/>
          <w:sz w:val="24"/>
          <w:szCs w:val="24"/>
        </w:rPr>
        <w:t>24</w:t>
      </w:r>
      <w:r w:rsidRPr="00A2211B">
        <w:rPr>
          <w:rFonts w:ascii="Times New Roman" w:hAnsi="Times New Roman" w:cs="Times New Roman"/>
          <w:b/>
          <w:sz w:val="24"/>
          <w:szCs w:val="24"/>
        </w:rPr>
        <w:t>):</w:t>
      </w:r>
      <w:r w:rsidR="00B12AA7" w:rsidRPr="00A2211B">
        <w:rPr>
          <w:rFonts w:ascii="Times New Roman" w:hAnsi="Times New Roman" w:cs="Times New Roman"/>
          <w:b/>
          <w:sz w:val="24"/>
          <w:szCs w:val="24"/>
        </w:rPr>
        <w:t xml:space="preserve"> </w:t>
      </w:r>
      <w:r w:rsidR="00C0612B" w:rsidRPr="00A2211B">
        <w:rPr>
          <w:rFonts w:ascii="Times New Roman" w:hAnsi="Times New Roman" w:cs="Times New Roman"/>
          <w:b/>
          <w:sz w:val="24"/>
          <w:szCs w:val="24"/>
        </w:rPr>
        <w:t>AI, Robotics, and the Metaverse (Task #</w:t>
      </w:r>
      <w:r w:rsidR="00A95190" w:rsidRPr="00A2211B">
        <w:rPr>
          <w:rFonts w:ascii="Times New Roman" w:hAnsi="Times New Roman" w:cs="Times New Roman"/>
          <w:b/>
          <w:sz w:val="24"/>
          <w:szCs w:val="24"/>
        </w:rPr>
        <w:t>4</w:t>
      </w:r>
      <w:r w:rsidR="00C0612B" w:rsidRPr="00A2211B">
        <w:rPr>
          <w:rFonts w:ascii="Times New Roman" w:hAnsi="Times New Roman" w:cs="Times New Roman"/>
          <w:b/>
          <w:sz w:val="24"/>
          <w:szCs w:val="24"/>
        </w:rPr>
        <w:t xml:space="preserve"> &amp; Task #</w:t>
      </w:r>
      <w:r w:rsidR="00A95190" w:rsidRPr="00A2211B">
        <w:rPr>
          <w:rFonts w:ascii="Times New Roman" w:hAnsi="Times New Roman" w:cs="Times New Roman"/>
          <w:b/>
          <w:sz w:val="24"/>
          <w:szCs w:val="24"/>
        </w:rPr>
        <w:t>5</w:t>
      </w:r>
      <w:r w:rsidR="00C0612B" w:rsidRPr="00A2211B">
        <w:rPr>
          <w:rFonts w:ascii="Times New Roman" w:hAnsi="Times New Roman" w:cs="Times New Roman"/>
          <w:b/>
          <w:sz w:val="24"/>
          <w:szCs w:val="24"/>
        </w:rPr>
        <w:t xml:space="preserve"> due)</w:t>
      </w:r>
    </w:p>
    <w:p w14:paraId="694226CA" w14:textId="77777777" w:rsidR="00E726D6" w:rsidRPr="00EE40BD" w:rsidRDefault="00E726D6" w:rsidP="00BA6CDC">
      <w:pPr>
        <w:pStyle w:val="ListParagraph"/>
        <w:numPr>
          <w:ilvl w:val="0"/>
          <w:numId w:val="20"/>
        </w:numPr>
        <w:rPr>
          <w:sz w:val="22"/>
          <w:szCs w:val="22"/>
        </w:rPr>
      </w:pPr>
      <w:r w:rsidRPr="00EE40BD">
        <w:rPr>
          <w:sz w:val="22"/>
          <w:szCs w:val="22"/>
        </w:rPr>
        <w:t xml:space="preserve">Cao, L., &amp; Dede, C. (2023). </w:t>
      </w:r>
      <w:r w:rsidRPr="00EE40BD">
        <w:rPr>
          <w:i/>
          <w:iCs/>
          <w:sz w:val="22"/>
          <w:szCs w:val="22"/>
        </w:rPr>
        <w:t>Navigating A World of Generative AI: Suggestions for Educators</w:t>
      </w:r>
      <w:r w:rsidRPr="00EE40BD">
        <w:rPr>
          <w:sz w:val="22"/>
          <w:szCs w:val="22"/>
        </w:rPr>
        <w:t>. The Next Level Lab at Harvard Graduate School of Education. President and Fellows of Harvard College: Cambridge, MA.</w:t>
      </w:r>
    </w:p>
    <w:p w14:paraId="288CF8B1" w14:textId="77777777" w:rsidR="00024614" w:rsidRPr="00EE40BD" w:rsidRDefault="00024614" w:rsidP="00024614">
      <w:pPr>
        <w:pStyle w:val="ListParagraph"/>
        <w:shd w:val="clear" w:color="auto" w:fill="FFFFFF"/>
        <w:spacing w:after="225"/>
        <w:ind w:left="420"/>
        <w:jc w:val="both"/>
        <w:rPr>
          <w:sz w:val="22"/>
          <w:szCs w:val="22"/>
        </w:rPr>
      </w:pPr>
    </w:p>
    <w:p w14:paraId="629797C4" w14:textId="77777777" w:rsidR="00024614" w:rsidRPr="00EE40BD" w:rsidRDefault="00024614" w:rsidP="00BA6CDC">
      <w:pPr>
        <w:pStyle w:val="ListParagraph"/>
        <w:numPr>
          <w:ilvl w:val="0"/>
          <w:numId w:val="20"/>
        </w:numPr>
        <w:rPr>
          <w:sz w:val="22"/>
          <w:szCs w:val="22"/>
        </w:rPr>
      </w:pPr>
      <w:r w:rsidRPr="00EE40BD">
        <w:rPr>
          <w:color w:val="333333"/>
          <w:sz w:val="22"/>
          <w:szCs w:val="22"/>
        </w:rPr>
        <w:t xml:space="preserve">Ron Owston (2023, July 18). Contact North | Contact Nord to Launch Two New AI-Powered Tools at OEB Berlin. </w:t>
      </w:r>
      <w:r w:rsidRPr="00EE40BD">
        <w:rPr>
          <w:i/>
          <w:iCs/>
          <w:color w:val="333333"/>
          <w:sz w:val="22"/>
          <w:szCs w:val="22"/>
        </w:rPr>
        <w:t>OEB Insights</w:t>
      </w:r>
      <w:r w:rsidRPr="00EE40BD">
        <w:rPr>
          <w:color w:val="333333"/>
          <w:sz w:val="22"/>
          <w:szCs w:val="22"/>
        </w:rPr>
        <w:t xml:space="preserve">. Retrieved from: </w:t>
      </w:r>
      <w:hyperlink r:id="rId314" w:history="1">
        <w:r w:rsidRPr="00EE40BD">
          <w:rPr>
            <w:rStyle w:val="Hyperlink"/>
            <w:sz w:val="22"/>
            <w:szCs w:val="22"/>
          </w:rPr>
          <w:t>https://oeb.global/oeb-insights/contact-north-contact-nord-to-launch-two-new-ai-powered-tools-at-oeb-berlin/</w:t>
        </w:r>
      </w:hyperlink>
    </w:p>
    <w:p w14:paraId="6CA6164A" w14:textId="77777777" w:rsidR="00024614" w:rsidRPr="00EE40BD" w:rsidRDefault="00024614" w:rsidP="00024614">
      <w:pPr>
        <w:pStyle w:val="ListParagraph"/>
        <w:rPr>
          <w:sz w:val="22"/>
          <w:szCs w:val="22"/>
        </w:rPr>
      </w:pPr>
    </w:p>
    <w:p w14:paraId="210EACBE" w14:textId="77777777" w:rsidR="00581C25" w:rsidRPr="00EE40BD" w:rsidRDefault="00581C25" w:rsidP="00BA6CDC">
      <w:pPr>
        <w:pStyle w:val="ListParagraph"/>
        <w:numPr>
          <w:ilvl w:val="0"/>
          <w:numId w:val="20"/>
        </w:numPr>
        <w:tabs>
          <w:tab w:val="left" w:pos="-1008"/>
          <w:tab w:val="left" w:pos="-288"/>
          <w:tab w:val="left" w:pos="960"/>
          <w:tab w:val="left" w:pos="1248"/>
          <w:tab w:val="left" w:pos="1900"/>
          <w:tab w:val="left" w:pos="3312"/>
          <w:tab w:val="left" w:pos="6048"/>
          <w:tab w:val="left" w:pos="6912"/>
          <w:tab w:val="left" w:pos="7632"/>
          <w:tab w:val="left" w:pos="8352"/>
          <w:tab w:val="left" w:pos="9072"/>
          <w:tab w:val="left" w:pos="9792"/>
        </w:tabs>
        <w:spacing w:after="160" w:line="259" w:lineRule="auto"/>
        <w:rPr>
          <w:sz w:val="22"/>
          <w:szCs w:val="22"/>
        </w:rPr>
      </w:pPr>
      <w:r w:rsidRPr="00EE40BD">
        <w:rPr>
          <w:color w:val="000000"/>
          <w:sz w:val="22"/>
          <w:szCs w:val="22"/>
        </w:rPr>
        <w:t xml:space="preserve">Kim, P., Wang, W., &amp; Bonk, C. J. (2025). </w:t>
      </w:r>
      <w:r w:rsidRPr="00EE40BD">
        <w:rPr>
          <w:sz w:val="22"/>
          <w:szCs w:val="22"/>
        </w:rPr>
        <w:t>Generative AI as a coach to help students enhance proficiency in question formulation</w:t>
      </w:r>
      <w:r w:rsidRPr="00EE40BD">
        <w:rPr>
          <w:color w:val="000000"/>
          <w:sz w:val="22"/>
          <w:szCs w:val="22"/>
        </w:rPr>
        <w:t xml:space="preserve">. </w:t>
      </w:r>
      <w:r w:rsidRPr="00EE40BD">
        <w:rPr>
          <w:i/>
          <w:iCs/>
          <w:color w:val="000000"/>
          <w:sz w:val="22"/>
          <w:szCs w:val="22"/>
        </w:rPr>
        <w:t>Journal of Educational Computing Research</w:t>
      </w:r>
      <w:r w:rsidRPr="00EE40BD">
        <w:rPr>
          <w:color w:val="000000"/>
          <w:sz w:val="22"/>
          <w:szCs w:val="22"/>
        </w:rPr>
        <w:t xml:space="preserve">, </w:t>
      </w:r>
      <w:r w:rsidRPr="00EE40BD">
        <w:rPr>
          <w:i/>
          <w:iCs/>
          <w:color w:val="000000"/>
          <w:sz w:val="22"/>
          <w:szCs w:val="22"/>
        </w:rPr>
        <w:t>63</w:t>
      </w:r>
      <w:r w:rsidRPr="00EE40BD">
        <w:rPr>
          <w:color w:val="000000"/>
          <w:sz w:val="22"/>
          <w:szCs w:val="22"/>
        </w:rPr>
        <w:t xml:space="preserve">(3), 565-586. </w:t>
      </w:r>
      <w:hyperlink r:id="rId315" w:history="1">
        <w:r w:rsidRPr="00EE40BD">
          <w:rPr>
            <w:rStyle w:val="Hyperlink"/>
            <w:sz w:val="22"/>
            <w:szCs w:val="22"/>
          </w:rPr>
          <w:t>https://doi.org/10.1177/07356331251314222</w:t>
        </w:r>
      </w:hyperlink>
      <w:r w:rsidRPr="00EE40BD">
        <w:rPr>
          <w:color w:val="000000"/>
          <w:sz w:val="22"/>
          <w:szCs w:val="22"/>
        </w:rPr>
        <w:t xml:space="preserve">  </w:t>
      </w:r>
    </w:p>
    <w:p w14:paraId="5167722A" w14:textId="77777777" w:rsidR="00581C25" w:rsidRPr="00EE40BD" w:rsidRDefault="00581C25" w:rsidP="00581C25">
      <w:pPr>
        <w:pStyle w:val="ListParagraph"/>
        <w:rPr>
          <w:sz w:val="22"/>
          <w:szCs w:val="22"/>
        </w:rPr>
      </w:pPr>
    </w:p>
    <w:p w14:paraId="70142F4C" w14:textId="08E82AFF" w:rsidR="00581C25" w:rsidRPr="00EE40BD" w:rsidRDefault="00581C25" w:rsidP="00BA6CDC">
      <w:pPr>
        <w:pStyle w:val="ListParagraph"/>
        <w:numPr>
          <w:ilvl w:val="0"/>
          <w:numId w:val="20"/>
        </w:numPr>
        <w:tabs>
          <w:tab w:val="left" w:pos="-1008"/>
          <w:tab w:val="left" w:pos="-288"/>
          <w:tab w:val="left" w:pos="960"/>
          <w:tab w:val="left" w:pos="1248"/>
          <w:tab w:val="left" w:pos="1900"/>
          <w:tab w:val="left" w:pos="3312"/>
          <w:tab w:val="left" w:pos="6048"/>
          <w:tab w:val="left" w:pos="6912"/>
          <w:tab w:val="left" w:pos="7632"/>
          <w:tab w:val="left" w:pos="8352"/>
          <w:tab w:val="left" w:pos="9072"/>
          <w:tab w:val="left" w:pos="9792"/>
        </w:tabs>
        <w:rPr>
          <w:sz w:val="22"/>
          <w:szCs w:val="22"/>
        </w:rPr>
      </w:pPr>
      <w:r w:rsidRPr="00EE40BD">
        <w:rPr>
          <w:sz w:val="22"/>
          <w:szCs w:val="22"/>
        </w:rPr>
        <w:t xml:space="preserve">Wang, C., Li, Z., &amp; Bonk, C. J. (2024). </w:t>
      </w:r>
      <w:r w:rsidRPr="00EE40BD">
        <w:rPr>
          <w:bCs/>
          <w:color w:val="374151"/>
          <w:sz w:val="22"/>
          <w:szCs w:val="22"/>
        </w:rPr>
        <w:t xml:space="preserve">Understanding self-directed learning in AI-assisted writing: A mixed methods study of postsecondary learners. </w:t>
      </w:r>
      <w:r w:rsidRPr="00EE40BD">
        <w:rPr>
          <w:i/>
          <w:iCs/>
          <w:color w:val="000000"/>
          <w:sz w:val="22"/>
          <w:szCs w:val="22"/>
        </w:rPr>
        <w:t>Computers &amp; Education: Artificial Intelligence</w:t>
      </w:r>
      <w:bookmarkStart w:id="42" w:name="_Hlk168920441"/>
      <w:r w:rsidRPr="00EE40BD">
        <w:rPr>
          <w:color w:val="000000"/>
          <w:sz w:val="22"/>
          <w:szCs w:val="22"/>
        </w:rPr>
        <w:t xml:space="preserve">, </w:t>
      </w:r>
      <w:r w:rsidRPr="00EE40BD">
        <w:rPr>
          <w:i/>
          <w:iCs/>
          <w:color w:val="000000"/>
          <w:sz w:val="22"/>
          <w:szCs w:val="22"/>
        </w:rPr>
        <w:t>6</w:t>
      </w:r>
      <w:r w:rsidRPr="00EE40BD">
        <w:rPr>
          <w:color w:val="000000"/>
          <w:sz w:val="22"/>
          <w:szCs w:val="22"/>
        </w:rPr>
        <w:t xml:space="preserve">. </w:t>
      </w:r>
      <w:bookmarkEnd w:id="42"/>
      <w:r w:rsidRPr="00EE40BD">
        <w:rPr>
          <w:sz w:val="22"/>
          <w:szCs w:val="22"/>
        </w:rPr>
        <w:fldChar w:fldCharType="begin"/>
      </w:r>
      <w:r w:rsidRPr="00EE40BD">
        <w:rPr>
          <w:sz w:val="22"/>
          <w:szCs w:val="22"/>
        </w:rPr>
        <w:instrText>HYPERLINK "https://nam12.safelinks.protection.outlook.com/?url=https%3A%2F%2Fdoi.org%2F10.1016%2Fj.caeai.2024.100247&amp;data=05%7C02%7Ccjbonk%40iu.edu%7C8ccb950df6de48cb3d4b08dc86450b3b%7C1113be34aed14d00ab4bcdd02510be91%7C0%7C0%7C638532881434803322%7CUnknown%7CTWFpbGZsb3d8eyJWIjoiMC4wLjAwMDAiLCJQIjoiV2luMzIiLCJBTiI6Ik1haWwiLCJXVCI6Mn0%3D%7C0%7C%7C%7C&amp;sdata=yLR3jMAgwzAWzINzeNPSN9yc7zjCcYhgLjszzbBKrnE%3D&amp;reserved=0"</w:instrText>
      </w:r>
      <w:r w:rsidRPr="00EE40BD">
        <w:rPr>
          <w:sz w:val="22"/>
          <w:szCs w:val="22"/>
        </w:rPr>
        <w:fldChar w:fldCharType="separate"/>
      </w:r>
      <w:r w:rsidRPr="00EE40BD">
        <w:rPr>
          <w:rStyle w:val="Hyperlink"/>
          <w:sz w:val="22"/>
          <w:szCs w:val="22"/>
        </w:rPr>
        <w:t>https://doi.org/10.1016/j.caeai.2024.100247</w:t>
      </w:r>
      <w:r w:rsidRPr="00EE40BD">
        <w:rPr>
          <w:sz w:val="22"/>
          <w:szCs w:val="22"/>
        </w:rPr>
        <w:fldChar w:fldCharType="end"/>
      </w:r>
    </w:p>
    <w:p w14:paraId="26958AE7" w14:textId="77777777" w:rsidR="00581C25" w:rsidRPr="00EE40BD" w:rsidRDefault="00581C25" w:rsidP="00581C25">
      <w:pPr>
        <w:pStyle w:val="ListParagraph"/>
        <w:rPr>
          <w:sz w:val="22"/>
          <w:szCs w:val="22"/>
        </w:rPr>
      </w:pPr>
    </w:p>
    <w:p w14:paraId="6BFEBC95" w14:textId="402D61C5" w:rsidR="00581C25" w:rsidRPr="00EE40BD" w:rsidRDefault="00581C25" w:rsidP="00BA6CDC">
      <w:pPr>
        <w:pStyle w:val="ListParagraph"/>
        <w:numPr>
          <w:ilvl w:val="0"/>
          <w:numId w:val="20"/>
        </w:numPr>
        <w:tabs>
          <w:tab w:val="left" w:pos="-1008"/>
          <w:tab w:val="left" w:pos="-288"/>
          <w:tab w:val="left" w:pos="960"/>
          <w:tab w:val="left" w:pos="1248"/>
          <w:tab w:val="left" w:pos="1900"/>
          <w:tab w:val="left" w:pos="3312"/>
          <w:tab w:val="left" w:pos="6048"/>
          <w:tab w:val="left" w:pos="6912"/>
          <w:tab w:val="left" w:pos="7632"/>
          <w:tab w:val="left" w:pos="8352"/>
          <w:tab w:val="left" w:pos="9072"/>
          <w:tab w:val="left" w:pos="9792"/>
        </w:tabs>
        <w:rPr>
          <w:sz w:val="22"/>
          <w:szCs w:val="22"/>
        </w:rPr>
      </w:pPr>
      <w:r w:rsidRPr="00EE40BD">
        <w:rPr>
          <w:color w:val="000000"/>
          <w:sz w:val="22"/>
          <w:szCs w:val="22"/>
        </w:rPr>
        <w:t xml:space="preserve">Li, Z., Wang, C., &amp; Bonk, C. J. (2024). Exploring the utility of ChatGPT for self-directed online language learning. </w:t>
      </w:r>
      <w:r w:rsidRPr="00EE40BD">
        <w:rPr>
          <w:i/>
          <w:iCs/>
          <w:color w:val="000000"/>
          <w:sz w:val="22"/>
          <w:szCs w:val="22"/>
        </w:rPr>
        <w:t>Online Learning</w:t>
      </w:r>
      <w:r w:rsidRPr="00EE40BD">
        <w:rPr>
          <w:color w:val="000000"/>
          <w:sz w:val="22"/>
          <w:szCs w:val="22"/>
        </w:rPr>
        <w:t xml:space="preserve">, </w:t>
      </w:r>
      <w:r w:rsidRPr="00EE40BD">
        <w:rPr>
          <w:i/>
          <w:iCs/>
          <w:sz w:val="22"/>
          <w:szCs w:val="22"/>
        </w:rPr>
        <w:t>28</w:t>
      </w:r>
      <w:r w:rsidRPr="00EE40BD">
        <w:rPr>
          <w:sz w:val="22"/>
          <w:szCs w:val="22"/>
        </w:rPr>
        <w:t xml:space="preserve">(3), 157-180. </w:t>
      </w:r>
      <w:hyperlink r:id="rId316" w:history="1">
        <w:r w:rsidRPr="00EE40BD">
          <w:rPr>
            <w:rStyle w:val="Hyperlink"/>
            <w:sz w:val="22"/>
            <w:szCs w:val="22"/>
          </w:rPr>
          <w:t>https://doi.org/10.24059/olj.v28i3.4497</w:t>
        </w:r>
      </w:hyperlink>
      <w:r w:rsidRPr="00EE40BD">
        <w:rPr>
          <w:sz w:val="22"/>
          <w:szCs w:val="22"/>
        </w:rPr>
        <w:t xml:space="preserve"> </w:t>
      </w:r>
    </w:p>
    <w:p w14:paraId="25B1523A" w14:textId="77777777" w:rsidR="00581C25" w:rsidRPr="00EE40BD" w:rsidRDefault="00581C25" w:rsidP="00581C25">
      <w:pPr>
        <w:pStyle w:val="ListParagraph"/>
        <w:ind w:left="420"/>
        <w:rPr>
          <w:rStyle w:val="author"/>
          <w:sz w:val="22"/>
          <w:szCs w:val="22"/>
        </w:rPr>
      </w:pPr>
    </w:p>
    <w:p w14:paraId="04D715A4" w14:textId="3D8EADE0" w:rsidR="00454D53" w:rsidRPr="00EE40BD" w:rsidRDefault="00454D53" w:rsidP="00BA6CDC">
      <w:pPr>
        <w:pStyle w:val="ListParagraph"/>
        <w:numPr>
          <w:ilvl w:val="0"/>
          <w:numId w:val="20"/>
        </w:numPr>
        <w:rPr>
          <w:sz w:val="22"/>
          <w:szCs w:val="22"/>
        </w:rPr>
      </w:pPr>
      <w:r w:rsidRPr="00EE40BD">
        <w:rPr>
          <w:rStyle w:val="author"/>
          <w:rFonts w:eastAsiaTheme="minorEastAsia"/>
          <w:color w:val="1C1D1E"/>
          <w:sz w:val="22"/>
          <w:szCs w:val="22"/>
          <w:shd w:val="clear" w:color="auto" w:fill="FFFFFF"/>
        </w:rPr>
        <w:t>Gibson, D.</w:t>
      </w:r>
      <w:r w:rsidRPr="00EE40BD">
        <w:rPr>
          <w:color w:val="1C1D1E"/>
          <w:sz w:val="22"/>
          <w:szCs w:val="22"/>
          <w:shd w:val="clear" w:color="auto" w:fill="FFFFFF"/>
        </w:rPr>
        <w:t>, </w:t>
      </w:r>
      <w:r w:rsidRPr="00EE40BD">
        <w:rPr>
          <w:rStyle w:val="author"/>
          <w:rFonts w:eastAsiaTheme="minorEastAsia"/>
          <w:color w:val="1C1D1E"/>
          <w:sz w:val="22"/>
          <w:szCs w:val="22"/>
          <w:shd w:val="clear" w:color="auto" w:fill="FFFFFF"/>
        </w:rPr>
        <w:t>Kovanovic, V.</w:t>
      </w:r>
      <w:r w:rsidRPr="00EE40BD">
        <w:rPr>
          <w:color w:val="1C1D1E"/>
          <w:sz w:val="22"/>
          <w:szCs w:val="22"/>
          <w:shd w:val="clear" w:color="auto" w:fill="FFFFFF"/>
        </w:rPr>
        <w:t>, </w:t>
      </w:r>
      <w:r w:rsidRPr="00EE40BD">
        <w:rPr>
          <w:rStyle w:val="author"/>
          <w:rFonts w:eastAsiaTheme="minorEastAsia"/>
          <w:color w:val="1C1D1E"/>
          <w:sz w:val="22"/>
          <w:szCs w:val="22"/>
          <w:shd w:val="clear" w:color="auto" w:fill="FFFFFF"/>
        </w:rPr>
        <w:t>Ifenthaler, D.</w:t>
      </w:r>
      <w:r w:rsidRPr="00EE40BD">
        <w:rPr>
          <w:color w:val="1C1D1E"/>
          <w:sz w:val="22"/>
          <w:szCs w:val="22"/>
          <w:shd w:val="clear" w:color="auto" w:fill="FFFFFF"/>
        </w:rPr>
        <w:t>, </w:t>
      </w:r>
      <w:r w:rsidRPr="00EE40BD">
        <w:rPr>
          <w:rStyle w:val="author"/>
          <w:rFonts w:eastAsiaTheme="minorEastAsia"/>
          <w:color w:val="1C1D1E"/>
          <w:sz w:val="22"/>
          <w:szCs w:val="22"/>
          <w:shd w:val="clear" w:color="auto" w:fill="FFFFFF"/>
        </w:rPr>
        <w:t>Dexter, S.</w:t>
      </w:r>
      <w:r w:rsidRPr="00EE40BD">
        <w:rPr>
          <w:color w:val="1C1D1E"/>
          <w:sz w:val="22"/>
          <w:szCs w:val="22"/>
          <w:shd w:val="clear" w:color="auto" w:fill="FFFFFF"/>
        </w:rPr>
        <w:t>, &amp; </w:t>
      </w:r>
      <w:r w:rsidRPr="00EE40BD">
        <w:rPr>
          <w:rStyle w:val="author"/>
          <w:rFonts w:eastAsiaTheme="minorEastAsia"/>
          <w:color w:val="1C1D1E"/>
          <w:sz w:val="22"/>
          <w:szCs w:val="22"/>
          <w:shd w:val="clear" w:color="auto" w:fill="FFFFFF"/>
        </w:rPr>
        <w:t>Feng, S.</w:t>
      </w:r>
      <w:r w:rsidRPr="00EE40BD">
        <w:rPr>
          <w:color w:val="1C1D1E"/>
          <w:sz w:val="22"/>
          <w:szCs w:val="22"/>
          <w:shd w:val="clear" w:color="auto" w:fill="FFFFFF"/>
        </w:rPr>
        <w:t> (</w:t>
      </w:r>
      <w:r w:rsidRPr="00EE40BD">
        <w:rPr>
          <w:rStyle w:val="pubyear"/>
          <w:color w:val="1C1D1E"/>
          <w:sz w:val="22"/>
          <w:szCs w:val="22"/>
          <w:shd w:val="clear" w:color="auto" w:fill="FFFFFF"/>
        </w:rPr>
        <w:t>2023</w:t>
      </w:r>
      <w:r w:rsidRPr="00EE40BD">
        <w:rPr>
          <w:color w:val="1C1D1E"/>
          <w:sz w:val="22"/>
          <w:szCs w:val="22"/>
          <w:shd w:val="clear" w:color="auto" w:fill="FFFFFF"/>
        </w:rPr>
        <w:t>). </w:t>
      </w:r>
      <w:r w:rsidRPr="00EE40BD">
        <w:rPr>
          <w:rStyle w:val="articletitle"/>
          <w:color w:val="1C1D1E"/>
          <w:sz w:val="22"/>
          <w:szCs w:val="22"/>
          <w:shd w:val="clear" w:color="auto" w:fill="FFFFFF"/>
        </w:rPr>
        <w:t>Learning theories for artificial intelligence promoting learning processes</w:t>
      </w:r>
      <w:r w:rsidRPr="00EE40BD">
        <w:rPr>
          <w:color w:val="1C1D1E"/>
          <w:sz w:val="22"/>
          <w:szCs w:val="22"/>
          <w:shd w:val="clear" w:color="auto" w:fill="FFFFFF"/>
        </w:rPr>
        <w:t>. </w:t>
      </w:r>
      <w:r w:rsidRPr="00EE40BD">
        <w:rPr>
          <w:i/>
          <w:iCs/>
          <w:color w:val="1C1D1E"/>
          <w:sz w:val="22"/>
          <w:szCs w:val="22"/>
          <w:shd w:val="clear" w:color="auto" w:fill="FFFFFF"/>
        </w:rPr>
        <w:t>British Journal of Educational Technology</w:t>
      </w:r>
      <w:r w:rsidRPr="00EE40BD">
        <w:rPr>
          <w:color w:val="1C1D1E"/>
          <w:sz w:val="22"/>
          <w:szCs w:val="22"/>
          <w:shd w:val="clear" w:color="auto" w:fill="FFFFFF"/>
        </w:rPr>
        <w:t>, </w:t>
      </w:r>
      <w:r w:rsidRPr="00EE40BD">
        <w:rPr>
          <w:rStyle w:val="vol"/>
          <w:color w:val="1C1D1E"/>
          <w:sz w:val="22"/>
          <w:szCs w:val="22"/>
          <w:shd w:val="clear" w:color="auto" w:fill="FFFFFF"/>
        </w:rPr>
        <w:t>54</w:t>
      </w:r>
      <w:r w:rsidRPr="00EE40BD">
        <w:rPr>
          <w:color w:val="1C1D1E"/>
          <w:sz w:val="22"/>
          <w:szCs w:val="22"/>
          <w:shd w:val="clear" w:color="auto" w:fill="FFFFFF"/>
        </w:rPr>
        <w:t>, </w:t>
      </w:r>
      <w:r w:rsidRPr="00EE40BD">
        <w:rPr>
          <w:rStyle w:val="pagefirst"/>
          <w:color w:val="1C1D1E"/>
          <w:sz w:val="22"/>
          <w:szCs w:val="22"/>
          <w:shd w:val="clear" w:color="auto" w:fill="FFFFFF"/>
        </w:rPr>
        <w:t>1125</w:t>
      </w:r>
      <w:r w:rsidRPr="00EE40BD">
        <w:rPr>
          <w:color w:val="1C1D1E"/>
          <w:sz w:val="22"/>
          <w:szCs w:val="22"/>
          <w:shd w:val="clear" w:color="auto" w:fill="FFFFFF"/>
        </w:rPr>
        <w:t>–</w:t>
      </w:r>
      <w:r w:rsidRPr="00EE40BD">
        <w:rPr>
          <w:rStyle w:val="pagelast"/>
          <w:color w:val="1C1D1E"/>
          <w:sz w:val="22"/>
          <w:szCs w:val="22"/>
          <w:shd w:val="clear" w:color="auto" w:fill="FFFFFF"/>
        </w:rPr>
        <w:t>1146</w:t>
      </w:r>
      <w:r w:rsidRPr="00EE40BD">
        <w:rPr>
          <w:color w:val="1C1D1E"/>
          <w:sz w:val="22"/>
          <w:szCs w:val="22"/>
          <w:shd w:val="clear" w:color="auto" w:fill="FFFFFF"/>
        </w:rPr>
        <w:t>. </w:t>
      </w:r>
      <w:hyperlink r:id="rId317" w:history="1">
        <w:r w:rsidRPr="00EE40BD">
          <w:rPr>
            <w:rStyle w:val="Hyperlink"/>
            <w:color w:val="081D4D"/>
            <w:sz w:val="22"/>
            <w:szCs w:val="22"/>
            <w:shd w:val="clear" w:color="auto" w:fill="FFFFFF"/>
          </w:rPr>
          <w:t>https://doi.org/10.1111/bjet.13341</w:t>
        </w:r>
      </w:hyperlink>
      <w:r w:rsidRPr="00EE40BD">
        <w:rPr>
          <w:sz w:val="22"/>
          <w:szCs w:val="22"/>
        </w:rPr>
        <w:t xml:space="preserve">; </w:t>
      </w:r>
      <w:hyperlink r:id="rId318" w:history="1">
        <w:r w:rsidRPr="00EE40BD">
          <w:rPr>
            <w:rStyle w:val="Hyperlink"/>
            <w:sz w:val="22"/>
            <w:szCs w:val="22"/>
          </w:rPr>
          <w:t>https://bera-journals.onlinelibrary.wiley.com/doi/10.1111/bjet.13341</w:t>
        </w:r>
      </w:hyperlink>
      <w:r w:rsidRPr="00EE40BD">
        <w:rPr>
          <w:sz w:val="22"/>
          <w:szCs w:val="22"/>
        </w:rPr>
        <w:t xml:space="preserve">; </w:t>
      </w:r>
      <w:hyperlink r:id="rId319" w:history="1">
        <w:r w:rsidRPr="00EE40BD">
          <w:rPr>
            <w:rStyle w:val="Hyperlink"/>
            <w:sz w:val="22"/>
            <w:szCs w:val="22"/>
          </w:rPr>
          <w:t>https://bera-journals.onlinelibrary.wiley.com/doi/epdf/10.1111/bjet.13341</w:t>
        </w:r>
      </w:hyperlink>
    </w:p>
    <w:p w14:paraId="6AB51290" w14:textId="77777777" w:rsidR="00C213A8" w:rsidRPr="00EE40BD" w:rsidRDefault="00C213A8" w:rsidP="00A95190">
      <w:pPr>
        <w:pStyle w:val="Heading1"/>
        <w:spacing w:before="0"/>
        <w:rPr>
          <w:rFonts w:ascii="Times New Roman" w:hAnsi="Times New Roman" w:cs="Times New Roman"/>
          <w:bCs/>
          <w:color w:val="auto"/>
          <w:sz w:val="22"/>
          <w:szCs w:val="22"/>
        </w:rPr>
      </w:pPr>
    </w:p>
    <w:p w14:paraId="02599FE6" w14:textId="694A83F4" w:rsidR="00C0612B" w:rsidRPr="00EE40BD" w:rsidRDefault="00C0612B" w:rsidP="00BA6CDC">
      <w:pPr>
        <w:pStyle w:val="Heading1"/>
        <w:numPr>
          <w:ilvl w:val="0"/>
          <w:numId w:val="20"/>
        </w:numPr>
        <w:spacing w:before="0"/>
        <w:rPr>
          <w:rFonts w:ascii="Times New Roman" w:hAnsi="Times New Roman" w:cs="Times New Roman"/>
          <w:bCs/>
          <w:color w:val="auto"/>
          <w:sz w:val="22"/>
          <w:szCs w:val="22"/>
        </w:rPr>
      </w:pPr>
      <w:r w:rsidRPr="00EE40BD">
        <w:rPr>
          <w:rFonts w:ascii="Times New Roman" w:hAnsi="Times New Roman" w:cs="Times New Roman"/>
          <w:bCs/>
          <w:color w:val="auto"/>
          <w:sz w:val="22"/>
          <w:szCs w:val="22"/>
        </w:rPr>
        <w:t xml:space="preserve">Heejung An, Woonhee Sung, &amp; So Yoon Yoon (2022). Implementation of learning by design in a synchronized online environment to teach educational robotics to inservice teachers, </w:t>
      </w:r>
      <w:r w:rsidRPr="00EE40BD">
        <w:rPr>
          <w:rFonts w:ascii="Times New Roman" w:hAnsi="Times New Roman" w:cs="Times New Roman"/>
          <w:bCs/>
          <w:i/>
          <w:iCs/>
          <w:color w:val="auto"/>
          <w:sz w:val="22"/>
          <w:szCs w:val="22"/>
        </w:rPr>
        <w:t>Educational Technology Research and Development</w:t>
      </w:r>
      <w:r w:rsidRPr="00EE40BD">
        <w:rPr>
          <w:rFonts w:ascii="Times New Roman" w:hAnsi="Times New Roman" w:cs="Times New Roman"/>
          <w:bCs/>
          <w:color w:val="auto"/>
          <w:sz w:val="22"/>
          <w:szCs w:val="22"/>
        </w:rPr>
        <w:t xml:space="preserve">. </w:t>
      </w:r>
      <w:hyperlink r:id="rId320" w:history="1">
        <w:r w:rsidRPr="00EE40BD">
          <w:rPr>
            <w:rStyle w:val="Hyperlink"/>
            <w:rFonts w:ascii="Times New Roman" w:hAnsi="Times New Roman" w:cs="Times New Roman"/>
            <w:bCs/>
            <w:sz w:val="22"/>
            <w:szCs w:val="22"/>
          </w:rPr>
          <w:t>https://doi.org/10.1007/s11423-022-10134-8</w:t>
        </w:r>
      </w:hyperlink>
      <w:r w:rsidRPr="00EE40BD">
        <w:rPr>
          <w:rFonts w:ascii="Times New Roman" w:hAnsi="Times New Roman" w:cs="Times New Roman"/>
          <w:bCs/>
          <w:color w:val="auto"/>
          <w:sz w:val="22"/>
          <w:szCs w:val="22"/>
        </w:rPr>
        <w:t xml:space="preserve"> </w:t>
      </w:r>
    </w:p>
    <w:p w14:paraId="4357E291" w14:textId="77777777" w:rsidR="00C0612B" w:rsidRPr="00EE40BD" w:rsidRDefault="00C0612B" w:rsidP="00C0612B">
      <w:pPr>
        <w:widowControl w:val="0"/>
        <w:autoSpaceDE w:val="0"/>
        <w:autoSpaceDN w:val="0"/>
        <w:adjustRightInd w:val="0"/>
        <w:ind w:left="320"/>
        <w:rPr>
          <w:rFonts w:ascii="Times New Roman" w:hAnsi="Times New Roman" w:cs="Times New Roman"/>
          <w:bCs/>
        </w:rPr>
      </w:pPr>
    </w:p>
    <w:p w14:paraId="66493DBB" w14:textId="76197B44" w:rsidR="00487095" w:rsidRPr="00EE40BD" w:rsidRDefault="00C0612B" w:rsidP="00BA6CDC">
      <w:pPr>
        <w:pStyle w:val="Heading1"/>
        <w:numPr>
          <w:ilvl w:val="0"/>
          <w:numId w:val="20"/>
        </w:numPr>
        <w:spacing w:before="0"/>
        <w:rPr>
          <w:rFonts w:ascii="Times New Roman" w:hAnsi="Times New Roman" w:cs="Times New Roman"/>
          <w:sz w:val="22"/>
          <w:szCs w:val="22"/>
        </w:rPr>
      </w:pPr>
      <w:r w:rsidRPr="00EE40BD">
        <w:rPr>
          <w:rFonts w:ascii="Times New Roman" w:hAnsi="Times New Roman" w:cs="Times New Roman"/>
          <w:bCs/>
          <w:color w:val="auto"/>
          <w:sz w:val="22"/>
          <w:szCs w:val="22"/>
        </w:rPr>
        <w:t xml:space="preserve">Heejung An, Woonhee Sung, &amp; So Yoon Yoon (2022, May). Hands‑on, Minds‑on, Hearts‑on, Social‑on: A Collaborative Maker Project Integrating Arts in a Synchronous Online Environment for Teachers. </w:t>
      </w:r>
      <w:r w:rsidRPr="00EE40BD">
        <w:rPr>
          <w:rFonts w:ascii="Times New Roman" w:hAnsi="Times New Roman" w:cs="Times New Roman"/>
          <w:bCs/>
          <w:i/>
          <w:iCs/>
          <w:color w:val="auto"/>
          <w:sz w:val="22"/>
          <w:szCs w:val="22"/>
        </w:rPr>
        <w:t>TechTrends</w:t>
      </w:r>
      <w:r w:rsidR="00487095" w:rsidRPr="00EE40BD">
        <w:rPr>
          <w:rFonts w:ascii="Times New Roman" w:hAnsi="Times New Roman" w:cs="Times New Roman"/>
          <w:bCs/>
          <w:color w:val="auto"/>
          <w:sz w:val="22"/>
          <w:szCs w:val="22"/>
        </w:rPr>
        <w:t>,</w:t>
      </w:r>
      <w:r w:rsidRPr="00EE40BD">
        <w:rPr>
          <w:rFonts w:ascii="Times New Roman" w:hAnsi="Times New Roman" w:cs="Times New Roman"/>
          <w:bCs/>
          <w:color w:val="auto"/>
          <w:sz w:val="22"/>
          <w:szCs w:val="22"/>
        </w:rPr>
        <w:t xml:space="preserve"> </w:t>
      </w:r>
      <w:r w:rsidR="00487095" w:rsidRPr="00EE40BD">
        <w:rPr>
          <w:rStyle w:val="Emphasis"/>
          <w:rFonts w:ascii="Times New Roman" w:eastAsia="Times New Roman" w:hAnsi="Times New Roman" w:cs="Times New Roman"/>
          <w:b w:val="0"/>
          <w:color w:val="auto"/>
          <w:sz w:val="22"/>
          <w:szCs w:val="22"/>
        </w:rPr>
        <w:t>66</w:t>
      </w:r>
      <w:r w:rsidR="00487095" w:rsidRPr="00EE40BD">
        <w:rPr>
          <w:rFonts w:ascii="Times New Roman" w:hAnsi="Times New Roman" w:cs="Times New Roman"/>
          <w:bCs/>
          <w:color w:val="auto"/>
          <w:sz w:val="22"/>
          <w:szCs w:val="22"/>
        </w:rPr>
        <w:t>(4)</w:t>
      </w:r>
      <w:r w:rsidR="00487095" w:rsidRPr="00EE40BD">
        <w:rPr>
          <w:rStyle w:val="Emphasis"/>
          <w:rFonts w:ascii="Times New Roman" w:eastAsia="Times New Roman" w:hAnsi="Times New Roman" w:cs="Times New Roman"/>
          <w:bCs w:val="0"/>
          <w:color w:val="auto"/>
          <w:sz w:val="22"/>
          <w:szCs w:val="22"/>
        </w:rPr>
        <w:t>, </w:t>
      </w:r>
      <w:r w:rsidR="00487095" w:rsidRPr="00EE40BD">
        <w:rPr>
          <w:rFonts w:ascii="Times New Roman" w:hAnsi="Times New Roman" w:cs="Times New Roman"/>
          <w:bCs/>
          <w:color w:val="333333"/>
          <w:sz w:val="22"/>
          <w:szCs w:val="22"/>
        </w:rPr>
        <w:t>590–</w:t>
      </w:r>
      <w:r w:rsidR="00487095" w:rsidRPr="00EE40BD">
        <w:rPr>
          <w:rFonts w:ascii="Times New Roman" w:hAnsi="Times New Roman" w:cs="Times New Roman"/>
          <w:color w:val="333333"/>
          <w:sz w:val="22"/>
          <w:szCs w:val="22"/>
        </w:rPr>
        <w:t>606.</w:t>
      </w:r>
      <w:r w:rsidR="00487095" w:rsidRPr="00EE40BD">
        <w:rPr>
          <w:rFonts w:ascii="Times New Roman" w:hAnsi="Times New Roman" w:cs="Times New Roman"/>
          <w:sz w:val="22"/>
          <w:szCs w:val="22"/>
        </w:rPr>
        <w:t> </w:t>
      </w:r>
      <w:hyperlink r:id="rId321" w:history="1">
        <w:r w:rsidR="00343E17" w:rsidRPr="00EE40BD">
          <w:rPr>
            <w:rStyle w:val="Hyperlink"/>
            <w:rFonts w:ascii="Times New Roman" w:hAnsi="Times New Roman" w:cs="Times New Roman"/>
            <w:sz w:val="22"/>
            <w:szCs w:val="22"/>
          </w:rPr>
          <w:t>https://link.springer.com/article/10.1007/s11528-022-00740-x</w:t>
        </w:r>
      </w:hyperlink>
      <w:r w:rsidR="00343E17" w:rsidRPr="00EE40BD">
        <w:rPr>
          <w:rFonts w:ascii="Times New Roman" w:hAnsi="Times New Roman" w:cs="Times New Roman"/>
          <w:sz w:val="22"/>
          <w:szCs w:val="22"/>
        </w:rPr>
        <w:t xml:space="preserve"> </w:t>
      </w:r>
    </w:p>
    <w:p w14:paraId="4933205B" w14:textId="77777777" w:rsidR="00C0612B" w:rsidRPr="001349F3" w:rsidRDefault="00C0612B" w:rsidP="001349F3"/>
    <w:p w14:paraId="496D23CA" w14:textId="77777777" w:rsidR="00C0612B" w:rsidRPr="00EE40BD" w:rsidRDefault="00C0612B" w:rsidP="00BA6CDC">
      <w:pPr>
        <w:pStyle w:val="ListParagraph"/>
        <w:numPr>
          <w:ilvl w:val="0"/>
          <w:numId w:val="20"/>
        </w:numPr>
        <w:rPr>
          <w:sz w:val="22"/>
          <w:szCs w:val="22"/>
        </w:rPr>
      </w:pPr>
      <w:r w:rsidRPr="00EE40BD">
        <w:rPr>
          <w:color w:val="222222"/>
          <w:sz w:val="22"/>
          <w:szCs w:val="22"/>
          <w:shd w:val="clear" w:color="auto" w:fill="FFFFFF"/>
        </w:rPr>
        <w:t>Kucuk, S., &amp; Sisman, B. (2018). Pre-Service Teachers' Experiences in Learning Robotics Design and Programming. </w:t>
      </w:r>
      <w:r w:rsidRPr="00EE40BD">
        <w:rPr>
          <w:i/>
          <w:iCs/>
          <w:color w:val="222222"/>
          <w:sz w:val="22"/>
          <w:szCs w:val="22"/>
          <w:shd w:val="clear" w:color="auto" w:fill="FFFFFF"/>
        </w:rPr>
        <w:t>Informatics in Education</w:t>
      </w:r>
      <w:r w:rsidRPr="00EE40BD">
        <w:rPr>
          <w:color w:val="222222"/>
          <w:sz w:val="22"/>
          <w:szCs w:val="22"/>
          <w:shd w:val="clear" w:color="auto" w:fill="FFFFFF"/>
        </w:rPr>
        <w:t>, </w:t>
      </w:r>
      <w:r w:rsidRPr="00EE40BD">
        <w:rPr>
          <w:i/>
          <w:iCs/>
          <w:color w:val="222222"/>
          <w:sz w:val="22"/>
          <w:szCs w:val="22"/>
          <w:shd w:val="clear" w:color="auto" w:fill="FFFFFF"/>
        </w:rPr>
        <w:t>17</w:t>
      </w:r>
      <w:r w:rsidRPr="00EE40BD">
        <w:rPr>
          <w:color w:val="222222"/>
          <w:sz w:val="22"/>
          <w:szCs w:val="22"/>
          <w:shd w:val="clear" w:color="auto" w:fill="FFFFFF"/>
        </w:rPr>
        <w:t>(2), 301-320.</w:t>
      </w:r>
    </w:p>
    <w:p w14:paraId="7B02E953" w14:textId="77777777" w:rsidR="00C0612B" w:rsidRPr="00EE40BD" w:rsidRDefault="00C0612B" w:rsidP="00C0612B">
      <w:pPr>
        <w:pStyle w:val="ListParagraph"/>
        <w:rPr>
          <w:color w:val="222222"/>
          <w:sz w:val="22"/>
          <w:szCs w:val="22"/>
          <w:shd w:val="clear" w:color="auto" w:fill="FFFFFF"/>
        </w:rPr>
      </w:pPr>
    </w:p>
    <w:p w14:paraId="39BE1967" w14:textId="77777777" w:rsidR="00C0612B" w:rsidRPr="00EE40BD" w:rsidRDefault="00C0612B" w:rsidP="00BA6CDC">
      <w:pPr>
        <w:pStyle w:val="ListParagraph"/>
        <w:numPr>
          <w:ilvl w:val="0"/>
          <w:numId w:val="20"/>
        </w:numPr>
        <w:rPr>
          <w:sz w:val="22"/>
          <w:szCs w:val="22"/>
        </w:rPr>
      </w:pPr>
      <w:r w:rsidRPr="00EE40BD">
        <w:rPr>
          <w:color w:val="222222"/>
          <w:sz w:val="22"/>
          <w:szCs w:val="22"/>
          <w:shd w:val="clear" w:color="auto" w:fill="FFFFFF"/>
        </w:rPr>
        <w:t>Hwang, G. J., &amp; Chien, S. Y. (2022). Definition, roles, and potential research issues of the metaverse in education: An artificial intelligence perspective. </w:t>
      </w:r>
      <w:r w:rsidRPr="00EE40BD">
        <w:rPr>
          <w:i/>
          <w:iCs/>
          <w:color w:val="222222"/>
          <w:sz w:val="22"/>
          <w:szCs w:val="22"/>
          <w:shd w:val="clear" w:color="auto" w:fill="FFFFFF"/>
        </w:rPr>
        <w:t>Computers and Education: Artificial Intelligence</w:t>
      </w:r>
      <w:r w:rsidRPr="00EE40BD">
        <w:rPr>
          <w:color w:val="222222"/>
          <w:sz w:val="22"/>
          <w:szCs w:val="22"/>
          <w:shd w:val="clear" w:color="auto" w:fill="FFFFFF"/>
        </w:rPr>
        <w:t>, 100082.</w:t>
      </w:r>
    </w:p>
    <w:p w14:paraId="4CE14ED2" w14:textId="77777777" w:rsidR="00C0612B" w:rsidRPr="00EE40BD" w:rsidRDefault="00C0612B" w:rsidP="00C0612B">
      <w:pPr>
        <w:pStyle w:val="ListParagraph"/>
        <w:rPr>
          <w:sz w:val="22"/>
          <w:szCs w:val="22"/>
        </w:rPr>
      </w:pPr>
    </w:p>
    <w:p w14:paraId="7A99B649" w14:textId="37305D00" w:rsidR="00C0612B" w:rsidRPr="00D4272F" w:rsidRDefault="00C0612B" w:rsidP="00BA6CDC">
      <w:pPr>
        <w:pStyle w:val="ListParagraph"/>
        <w:numPr>
          <w:ilvl w:val="0"/>
          <w:numId w:val="20"/>
        </w:numPr>
        <w:rPr>
          <w:rStyle w:val="Hyperlink"/>
          <w:color w:val="auto"/>
          <w:sz w:val="22"/>
          <w:szCs w:val="22"/>
          <w:u w:val="none"/>
        </w:rPr>
      </w:pPr>
      <w:r w:rsidRPr="00EE40BD">
        <w:rPr>
          <w:sz w:val="22"/>
          <w:szCs w:val="22"/>
        </w:rPr>
        <w:t xml:space="preserve">Ray Schroeder (2022, July 25). The Metaverse and Web 3.0: Embedding Ourselves into the Internet. </w:t>
      </w:r>
      <w:r w:rsidRPr="00EE40BD">
        <w:rPr>
          <w:i/>
          <w:iCs/>
          <w:sz w:val="22"/>
          <w:szCs w:val="22"/>
        </w:rPr>
        <w:t>The European Business Review</w:t>
      </w:r>
      <w:r w:rsidRPr="00EE40BD">
        <w:rPr>
          <w:sz w:val="22"/>
          <w:szCs w:val="22"/>
        </w:rPr>
        <w:t xml:space="preserve">. </w:t>
      </w:r>
      <w:r w:rsidRPr="00D4272F">
        <w:rPr>
          <w:sz w:val="22"/>
          <w:szCs w:val="22"/>
        </w:rPr>
        <w:t xml:space="preserve">Available: </w:t>
      </w:r>
      <w:hyperlink r:id="rId322" w:history="1">
        <w:r w:rsidRPr="00D4272F">
          <w:rPr>
            <w:rStyle w:val="Hyperlink"/>
            <w:sz w:val="22"/>
            <w:szCs w:val="22"/>
          </w:rPr>
          <w:t>https://www.europeanbusinessreview.com/the-metaverse-and-web-3-0-embedding-ourselves-into-the-internet/</w:t>
        </w:r>
      </w:hyperlink>
    </w:p>
    <w:p w14:paraId="75F31337" w14:textId="77777777" w:rsidR="00C0612B" w:rsidRPr="00D4272F" w:rsidRDefault="00C0612B" w:rsidP="00C0612B">
      <w:pPr>
        <w:pStyle w:val="ListParagraph"/>
        <w:rPr>
          <w:sz w:val="22"/>
          <w:szCs w:val="22"/>
        </w:rPr>
      </w:pPr>
    </w:p>
    <w:p w14:paraId="40518A93" w14:textId="77777777" w:rsidR="00D4272F" w:rsidRDefault="00C0612B" w:rsidP="00BA6CDC">
      <w:pPr>
        <w:pStyle w:val="ListParagraph"/>
        <w:numPr>
          <w:ilvl w:val="0"/>
          <w:numId w:val="20"/>
        </w:numPr>
        <w:rPr>
          <w:sz w:val="22"/>
          <w:szCs w:val="22"/>
        </w:rPr>
      </w:pPr>
      <w:r w:rsidRPr="00EE40BD">
        <w:rPr>
          <w:sz w:val="22"/>
          <w:szCs w:val="22"/>
        </w:rPr>
        <w:t>Ray Schroeder (2022, August</w:t>
      </w:r>
      <w:r w:rsidR="009317E1" w:rsidRPr="00EE40BD">
        <w:rPr>
          <w:sz w:val="22"/>
          <w:szCs w:val="22"/>
        </w:rPr>
        <w:t xml:space="preserve"> 24</w:t>
      </w:r>
      <w:r w:rsidRPr="00EE40BD">
        <w:rPr>
          <w:sz w:val="22"/>
          <w:szCs w:val="22"/>
        </w:rPr>
        <w:t xml:space="preserve">). </w:t>
      </w:r>
      <w:r w:rsidRPr="00EE40BD">
        <w:rPr>
          <w:rStyle w:val="gmail-normaltextrun"/>
          <w:sz w:val="22"/>
          <w:szCs w:val="22"/>
        </w:rPr>
        <w:t>Higher Ed – Meet GPT-3: We Will Never Be the Same!</w:t>
      </w:r>
      <w:r w:rsidRPr="00EE40BD">
        <w:rPr>
          <w:sz w:val="22"/>
          <w:szCs w:val="22"/>
        </w:rPr>
        <w:t xml:space="preserve"> </w:t>
      </w:r>
      <w:r w:rsidRPr="00EE40BD">
        <w:rPr>
          <w:i/>
          <w:iCs/>
          <w:sz w:val="22"/>
          <w:szCs w:val="22"/>
        </w:rPr>
        <w:t>Inside Higher Ed</w:t>
      </w:r>
      <w:bookmarkStart w:id="43" w:name="_Hlk111723928"/>
      <w:r w:rsidRPr="00EE40BD">
        <w:rPr>
          <w:sz w:val="22"/>
          <w:szCs w:val="22"/>
        </w:rPr>
        <w:t>.</w:t>
      </w:r>
      <w:r w:rsidR="009317E1" w:rsidRPr="00EE40BD">
        <w:rPr>
          <w:sz w:val="22"/>
          <w:szCs w:val="22"/>
        </w:rPr>
        <w:t xml:space="preserve"> Available: </w:t>
      </w:r>
      <w:hyperlink r:id="rId323" w:history="1">
        <w:r w:rsidR="009317E1" w:rsidRPr="00EE40BD">
          <w:rPr>
            <w:rStyle w:val="Hyperlink"/>
            <w:sz w:val="22"/>
            <w:szCs w:val="22"/>
          </w:rPr>
          <w:t>https://www.insidehighered.com/digital-learning/blogs/online-trending-now/higher-ed-meet-gpt-3-we-will-never-be-same</w:t>
        </w:r>
      </w:hyperlink>
      <w:r w:rsidR="009317E1" w:rsidRPr="00EE40BD">
        <w:rPr>
          <w:sz w:val="22"/>
          <w:szCs w:val="22"/>
        </w:rPr>
        <w:t xml:space="preserve"> </w:t>
      </w:r>
    </w:p>
    <w:p w14:paraId="5E324039" w14:textId="77777777" w:rsidR="00EE40BD" w:rsidRPr="00BB657A" w:rsidRDefault="00EE40BD" w:rsidP="00BB657A"/>
    <w:p w14:paraId="1051CAC8" w14:textId="6253B2FF" w:rsidR="00EE40BD" w:rsidRPr="00EE40BD" w:rsidRDefault="00EE40BD" w:rsidP="00BA6CDC">
      <w:pPr>
        <w:pStyle w:val="ListParagraph"/>
        <w:numPr>
          <w:ilvl w:val="0"/>
          <w:numId w:val="20"/>
        </w:numPr>
        <w:rPr>
          <w:sz w:val="22"/>
          <w:szCs w:val="22"/>
        </w:rPr>
      </w:pPr>
      <w:r w:rsidRPr="00EE40BD">
        <w:rPr>
          <w:sz w:val="22"/>
          <w:szCs w:val="22"/>
        </w:rPr>
        <w:t xml:space="preserve">Ray Schroeder (2023, August 30). Supporting the Faculty Member Fearing Generative AI. </w:t>
      </w:r>
      <w:r w:rsidRPr="00EE40BD">
        <w:rPr>
          <w:i/>
          <w:iCs/>
          <w:sz w:val="22"/>
          <w:szCs w:val="22"/>
        </w:rPr>
        <w:t>Inside Higher Ed</w:t>
      </w:r>
      <w:r w:rsidRPr="00EE40BD">
        <w:rPr>
          <w:sz w:val="22"/>
          <w:szCs w:val="22"/>
        </w:rPr>
        <w:t xml:space="preserve">, </w:t>
      </w:r>
      <w:hyperlink r:id="rId324" w:history="1">
        <w:r w:rsidRPr="00EE40BD">
          <w:rPr>
            <w:rStyle w:val="Hyperlink"/>
            <w:sz w:val="22"/>
            <w:szCs w:val="22"/>
          </w:rPr>
          <w:t>https://www.insidehighered.com/opinion/blogs/online-trending-now/2023/08/30/supporting-faculty-member-fearing-generative-ai</w:t>
        </w:r>
      </w:hyperlink>
      <w:r w:rsidRPr="00EE40BD">
        <w:rPr>
          <w:sz w:val="22"/>
          <w:szCs w:val="22"/>
        </w:rPr>
        <w:t xml:space="preserve">; Dr. Ray Schroeder’s contributions to Inside Higher Ed: </w:t>
      </w:r>
      <w:hyperlink r:id="rId325" w:history="1">
        <w:r w:rsidRPr="00EE40BD">
          <w:rPr>
            <w:rStyle w:val="Hyperlink"/>
            <w:sz w:val="22"/>
            <w:szCs w:val="22"/>
          </w:rPr>
          <w:t>https://www.insidehighered.com/author/ray-schroeder</w:t>
        </w:r>
      </w:hyperlink>
      <w:r w:rsidRPr="00EE40BD">
        <w:rPr>
          <w:sz w:val="22"/>
          <w:szCs w:val="22"/>
        </w:rPr>
        <w:t xml:space="preserve"> </w:t>
      </w:r>
    </w:p>
    <w:p w14:paraId="1FD223D7" w14:textId="4FF5C4BC" w:rsidR="00A95190" w:rsidRPr="00EE40BD" w:rsidRDefault="00FA6EA4" w:rsidP="00A95190">
      <w:pPr>
        <w:pStyle w:val="ListParagraph"/>
        <w:rPr>
          <w:sz w:val="22"/>
          <w:szCs w:val="22"/>
        </w:rPr>
      </w:pPr>
      <w:r w:rsidRPr="00EE40BD">
        <w:rPr>
          <w:sz w:val="22"/>
          <w:szCs w:val="22"/>
        </w:rPr>
        <w:t xml:space="preserve"> </w:t>
      </w:r>
    </w:p>
    <w:p w14:paraId="5B52E40F" w14:textId="2F4115BA" w:rsidR="00A95190" w:rsidRPr="000E029E" w:rsidRDefault="00A95190" w:rsidP="00BA6CDC">
      <w:pPr>
        <w:pStyle w:val="ListParagraph"/>
        <w:numPr>
          <w:ilvl w:val="0"/>
          <w:numId w:val="20"/>
        </w:numPr>
        <w:rPr>
          <w:rStyle w:val="Hyperlink"/>
          <w:color w:val="auto"/>
          <w:sz w:val="22"/>
          <w:szCs w:val="22"/>
          <w:u w:val="none"/>
        </w:rPr>
      </w:pPr>
      <w:bookmarkStart w:id="44" w:name="_Hlk205652107"/>
      <w:r w:rsidRPr="00EE40BD">
        <w:rPr>
          <w:sz w:val="22"/>
          <w:szCs w:val="22"/>
        </w:rPr>
        <w:t>Ray Schroeder (202</w:t>
      </w:r>
      <w:r w:rsidR="004C6A33" w:rsidRPr="00EE40BD">
        <w:rPr>
          <w:sz w:val="22"/>
          <w:szCs w:val="22"/>
        </w:rPr>
        <w:t>5</w:t>
      </w:r>
      <w:r w:rsidRPr="00EE40BD">
        <w:rPr>
          <w:sz w:val="22"/>
          <w:szCs w:val="22"/>
        </w:rPr>
        <w:t>, March 19).</w:t>
      </w:r>
      <w:r w:rsidR="00B35B7A" w:rsidRPr="00EE40BD">
        <w:rPr>
          <w:sz w:val="22"/>
          <w:szCs w:val="22"/>
        </w:rPr>
        <w:t xml:space="preserve"> 8 Weeks Left to Prepare for the AI-Enhanced Workplace.</w:t>
      </w:r>
      <w:r w:rsidRPr="00EE40BD">
        <w:rPr>
          <w:sz w:val="22"/>
          <w:szCs w:val="22"/>
        </w:rPr>
        <w:t xml:space="preserve"> </w:t>
      </w:r>
      <w:r w:rsidRPr="00EE40BD">
        <w:rPr>
          <w:i/>
          <w:iCs/>
          <w:sz w:val="22"/>
          <w:szCs w:val="22"/>
        </w:rPr>
        <w:t>Inside Higher Ed</w:t>
      </w:r>
      <w:r w:rsidRPr="00EE40BD">
        <w:rPr>
          <w:sz w:val="22"/>
          <w:szCs w:val="22"/>
        </w:rPr>
        <w:t xml:space="preserve">. </w:t>
      </w:r>
      <w:r w:rsidRPr="000E029E">
        <w:rPr>
          <w:sz w:val="22"/>
          <w:szCs w:val="22"/>
        </w:rPr>
        <w:t xml:space="preserve">Available: </w:t>
      </w:r>
      <w:hyperlink r:id="rId326" w:history="1">
        <w:r w:rsidR="00B35B7A" w:rsidRPr="000E029E">
          <w:rPr>
            <w:rStyle w:val="Hyperlink"/>
            <w:sz w:val="22"/>
            <w:szCs w:val="22"/>
          </w:rPr>
          <w:t>https://www.insidehighered.com/opinion/columns/online-trending-now/2025/03/19/eight-weeks-left-prepare-students-ai-enhanced</w:t>
        </w:r>
      </w:hyperlink>
      <w:r w:rsidR="00B35B7A" w:rsidRPr="000E029E">
        <w:rPr>
          <w:sz w:val="22"/>
          <w:szCs w:val="22"/>
        </w:rPr>
        <w:t xml:space="preserve"> </w:t>
      </w:r>
    </w:p>
    <w:p w14:paraId="60D5908D" w14:textId="77777777" w:rsidR="004C6A33" w:rsidRPr="000E029E" w:rsidRDefault="004C6A33" w:rsidP="00EE40BD"/>
    <w:p w14:paraId="25CB5D89" w14:textId="4D7452B2" w:rsidR="00EE40BD" w:rsidRPr="000E029E" w:rsidRDefault="00EE40BD" w:rsidP="00BA6CDC">
      <w:pPr>
        <w:pStyle w:val="ListParagraph"/>
        <w:numPr>
          <w:ilvl w:val="0"/>
          <w:numId w:val="20"/>
        </w:numPr>
        <w:rPr>
          <w:rStyle w:val="Hyperlink"/>
          <w:color w:val="auto"/>
          <w:sz w:val="22"/>
          <w:szCs w:val="22"/>
          <w:u w:val="none"/>
        </w:rPr>
      </w:pPr>
      <w:r w:rsidRPr="00EE40BD">
        <w:rPr>
          <w:sz w:val="22"/>
          <w:szCs w:val="22"/>
        </w:rPr>
        <w:t xml:space="preserve">Ray Schroeder (2025, April 30). Urgent Need for AI Literacy. </w:t>
      </w:r>
      <w:r w:rsidRPr="00EE40BD">
        <w:rPr>
          <w:i/>
          <w:iCs/>
          <w:sz w:val="22"/>
          <w:szCs w:val="22"/>
        </w:rPr>
        <w:t>Inside Higher Ed</w:t>
      </w:r>
      <w:r w:rsidRPr="00EE40BD">
        <w:rPr>
          <w:sz w:val="22"/>
          <w:szCs w:val="22"/>
        </w:rPr>
        <w:t xml:space="preserve">. </w:t>
      </w:r>
      <w:r w:rsidRPr="000E029E">
        <w:rPr>
          <w:sz w:val="22"/>
          <w:szCs w:val="22"/>
        </w:rPr>
        <w:t xml:space="preserve">Available: </w:t>
      </w:r>
      <w:hyperlink r:id="rId327" w:history="1">
        <w:r w:rsidRPr="000E029E">
          <w:rPr>
            <w:rStyle w:val="Hyperlink"/>
            <w:sz w:val="22"/>
            <w:szCs w:val="22"/>
          </w:rPr>
          <w:t>https://www.insidehighered.com/opinion/columns/online-trending-now/2025/05/14/becoming-ai-literate-summer</w:t>
        </w:r>
      </w:hyperlink>
      <w:r w:rsidRPr="000E029E">
        <w:rPr>
          <w:sz w:val="22"/>
          <w:szCs w:val="22"/>
        </w:rPr>
        <w:t xml:space="preserve"> </w:t>
      </w:r>
    </w:p>
    <w:p w14:paraId="4397EC4A" w14:textId="34DD420F" w:rsidR="00EE40BD" w:rsidRPr="000E029E" w:rsidRDefault="00EE40BD" w:rsidP="00EE40BD">
      <w:pPr>
        <w:pStyle w:val="ListParagraph"/>
        <w:rPr>
          <w:sz w:val="22"/>
          <w:szCs w:val="22"/>
        </w:rPr>
      </w:pPr>
      <w:r w:rsidRPr="000E029E">
        <w:rPr>
          <w:sz w:val="22"/>
          <w:szCs w:val="22"/>
        </w:rPr>
        <w:t xml:space="preserve"> </w:t>
      </w:r>
    </w:p>
    <w:p w14:paraId="3650B26B" w14:textId="74850A4D" w:rsidR="00EE40BD" w:rsidRPr="00EE40BD" w:rsidRDefault="00EE40BD" w:rsidP="00BA6CDC">
      <w:pPr>
        <w:pStyle w:val="ListParagraph"/>
        <w:numPr>
          <w:ilvl w:val="0"/>
          <w:numId w:val="20"/>
        </w:numPr>
        <w:rPr>
          <w:rStyle w:val="Hyperlink"/>
          <w:color w:val="auto"/>
          <w:sz w:val="22"/>
          <w:szCs w:val="22"/>
          <w:u w:val="none"/>
        </w:rPr>
      </w:pPr>
      <w:r w:rsidRPr="00EE40BD">
        <w:rPr>
          <w:sz w:val="22"/>
          <w:szCs w:val="22"/>
        </w:rPr>
        <w:t>Ray Schroeder (</w:t>
      </w:r>
      <w:r w:rsidR="008B513B">
        <w:rPr>
          <w:sz w:val="22"/>
          <w:szCs w:val="22"/>
        </w:rPr>
        <w:t xml:space="preserve">2025, </w:t>
      </w:r>
      <w:r w:rsidRPr="00EE40BD">
        <w:rPr>
          <w:sz w:val="22"/>
          <w:szCs w:val="22"/>
        </w:rPr>
        <w:t xml:space="preserve">May 14). Becoming AI Literate this summer. </w:t>
      </w:r>
      <w:r w:rsidRPr="00EE40BD">
        <w:rPr>
          <w:i/>
          <w:iCs/>
          <w:sz w:val="22"/>
          <w:szCs w:val="22"/>
        </w:rPr>
        <w:t>Inside Higher Ed</w:t>
      </w:r>
      <w:r w:rsidRPr="00EE40BD">
        <w:rPr>
          <w:sz w:val="22"/>
          <w:szCs w:val="22"/>
        </w:rPr>
        <w:t xml:space="preserve">. Available: </w:t>
      </w:r>
      <w:hyperlink r:id="rId328" w:history="1">
        <w:r w:rsidRPr="00EE40BD">
          <w:rPr>
            <w:rStyle w:val="Hyperlink"/>
            <w:sz w:val="22"/>
            <w:szCs w:val="22"/>
          </w:rPr>
          <w:t>https://www.insidehighered.com/opinion/columns/online-trending-now/2025/04/30/urgent-need-ai-literacy</w:t>
        </w:r>
      </w:hyperlink>
      <w:r w:rsidRPr="00EE40BD">
        <w:rPr>
          <w:sz w:val="22"/>
          <w:szCs w:val="22"/>
        </w:rPr>
        <w:t xml:space="preserve"> </w:t>
      </w:r>
    </w:p>
    <w:p w14:paraId="1C6D3D0A" w14:textId="77777777" w:rsidR="00EE40BD" w:rsidRPr="00EE40BD" w:rsidRDefault="00EE40BD" w:rsidP="006B3EBA">
      <w:pPr>
        <w:pStyle w:val="ListParagraph"/>
        <w:rPr>
          <w:sz w:val="22"/>
          <w:szCs w:val="22"/>
        </w:rPr>
      </w:pPr>
    </w:p>
    <w:p w14:paraId="3108236A" w14:textId="3D8108E1" w:rsidR="004C6A33" w:rsidRPr="000E029E" w:rsidRDefault="004C6A33" w:rsidP="00BA6CDC">
      <w:pPr>
        <w:pStyle w:val="ListParagraph"/>
        <w:numPr>
          <w:ilvl w:val="0"/>
          <w:numId w:val="20"/>
        </w:numPr>
        <w:rPr>
          <w:rStyle w:val="Hyperlink"/>
          <w:color w:val="auto"/>
          <w:sz w:val="22"/>
          <w:szCs w:val="22"/>
          <w:u w:val="none"/>
        </w:rPr>
      </w:pPr>
      <w:r w:rsidRPr="00EE40BD">
        <w:rPr>
          <w:sz w:val="22"/>
          <w:szCs w:val="22"/>
        </w:rPr>
        <w:t xml:space="preserve">Ray Schroeder (2025, July 23). Teaching and Learning Critical and Creative Thinking. </w:t>
      </w:r>
      <w:r w:rsidRPr="00EE40BD">
        <w:rPr>
          <w:i/>
          <w:iCs/>
          <w:sz w:val="22"/>
          <w:szCs w:val="22"/>
        </w:rPr>
        <w:t>Inside Higher Ed</w:t>
      </w:r>
      <w:r w:rsidRPr="00EE40BD">
        <w:rPr>
          <w:sz w:val="22"/>
          <w:szCs w:val="22"/>
        </w:rPr>
        <w:t xml:space="preserve">. </w:t>
      </w:r>
      <w:r w:rsidRPr="000E029E">
        <w:rPr>
          <w:sz w:val="22"/>
          <w:szCs w:val="22"/>
        </w:rPr>
        <w:t xml:space="preserve">Available: </w:t>
      </w:r>
      <w:hyperlink r:id="rId329" w:history="1">
        <w:r w:rsidRPr="000E029E">
          <w:rPr>
            <w:rStyle w:val="Hyperlink"/>
            <w:sz w:val="22"/>
            <w:szCs w:val="22"/>
          </w:rPr>
          <w:t>https://www.insidehighered.com/opinion/columns/online-trending-now/2025/07/23/teaching-and-learning-critical-and-creative-thinking</w:t>
        </w:r>
      </w:hyperlink>
      <w:r w:rsidRPr="000E029E">
        <w:rPr>
          <w:sz w:val="22"/>
          <w:szCs w:val="22"/>
        </w:rPr>
        <w:t xml:space="preserve"> </w:t>
      </w:r>
    </w:p>
    <w:p w14:paraId="4F032E6E" w14:textId="77777777" w:rsidR="00EE40BD" w:rsidRDefault="00EE40BD" w:rsidP="00EE40BD">
      <w:pPr>
        <w:pStyle w:val="ListParagraph"/>
        <w:ind w:left="420"/>
        <w:rPr>
          <w:sz w:val="22"/>
          <w:szCs w:val="22"/>
        </w:rPr>
      </w:pPr>
    </w:p>
    <w:p w14:paraId="06389E9C" w14:textId="77777777" w:rsidR="000C5AC1" w:rsidRPr="00C65132" w:rsidRDefault="00EE40BD" w:rsidP="00BA6CDC">
      <w:pPr>
        <w:pStyle w:val="ListParagraph"/>
        <w:numPr>
          <w:ilvl w:val="0"/>
          <w:numId w:val="20"/>
        </w:numPr>
        <w:rPr>
          <w:sz w:val="22"/>
          <w:szCs w:val="22"/>
        </w:rPr>
      </w:pPr>
      <w:r w:rsidRPr="00F343EE">
        <w:rPr>
          <w:sz w:val="22"/>
          <w:szCs w:val="22"/>
        </w:rPr>
        <w:t>Ray Schroeder (202</w:t>
      </w:r>
      <w:r>
        <w:rPr>
          <w:sz w:val="22"/>
          <w:szCs w:val="22"/>
        </w:rPr>
        <w:t>5</w:t>
      </w:r>
      <w:r w:rsidRPr="00F343EE">
        <w:rPr>
          <w:sz w:val="22"/>
          <w:szCs w:val="22"/>
        </w:rPr>
        <w:t xml:space="preserve">, </w:t>
      </w:r>
      <w:r>
        <w:rPr>
          <w:sz w:val="22"/>
          <w:szCs w:val="22"/>
        </w:rPr>
        <w:t>August 5</w:t>
      </w:r>
      <w:r w:rsidRPr="00F343EE">
        <w:rPr>
          <w:sz w:val="22"/>
          <w:szCs w:val="22"/>
        </w:rPr>
        <w:t>).</w:t>
      </w:r>
      <w:r>
        <w:rPr>
          <w:sz w:val="22"/>
          <w:szCs w:val="22"/>
        </w:rPr>
        <w:t xml:space="preserve"> AI in the University: From Generative Assistant to Autonomous Agent.</w:t>
      </w:r>
      <w:r w:rsidRPr="00F343EE">
        <w:rPr>
          <w:sz w:val="22"/>
          <w:szCs w:val="22"/>
        </w:rPr>
        <w:t xml:space="preserve"> </w:t>
      </w:r>
      <w:r w:rsidRPr="00F343EE">
        <w:rPr>
          <w:i/>
          <w:iCs/>
          <w:sz w:val="22"/>
          <w:szCs w:val="22"/>
        </w:rPr>
        <w:t>Inside Higher Ed</w:t>
      </w:r>
      <w:r w:rsidRPr="00F343EE">
        <w:rPr>
          <w:sz w:val="22"/>
          <w:szCs w:val="22"/>
        </w:rPr>
        <w:t xml:space="preserve">. </w:t>
      </w:r>
      <w:r w:rsidRPr="00C65132">
        <w:rPr>
          <w:sz w:val="22"/>
          <w:szCs w:val="22"/>
        </w:rPr>
        <w:t xml:space="preserve">Available: </w:t>
      </w:r>
      <w:hyperlink r:id="rId330" w:history="1">
        <w:r w:rsidRPr="00C65132">
          <w:rPr>
            <w:rStyle w:val="Hyperlink"/>
            <w:sz w:val="22"/>
            <w:szCs w:val="22"/>
          </w:rPr>
          <w:t>https://www.insidehighered.com/opinion/columns/online-trending-now/2025/08/05/ai-university-assistant-autonomous-agent</w:t>
        </w:r>
      </w:hyperlink>
      <w:r w:rsidRPr="00C65132">
        <w:rPr>
          <w:sz w:val="22"/>
          <w:szCs w:val="22"/>
        </w:rPr>
        <w:t xml:space="preserve"> </w:t>
      </w:r>
    </w:p>
    <w:p w14:paraId="4529884F" w14:textId="77777777" w:rsidR="000C5AC1" w:rsidRPr="00C65132" w:rsidRDefault="000C5AC1" w:rsidP="000C5AC1">
      <w:pPr>
        <w:pStyle w:val="ListParagraph"/>
        <w:rPr>
          <w:sz w:val="22"/>
          <w:szCs w:val="22"/>
        </w:rPr>
      </w:pPr>
    </w:p>
    <w:p w14:paraId="5FF62497" w14:textId="77777777" w:rsidR="000C5AC1" w:rsidRPr="00020E77" w:rsidRDefault="000C5AC1" w:rsidP="00BA6CDC">
      <w:pPr>
        <w:pStyle w:val="ListParagraph"/>
        <w:numPr>
          <w:ilvl w:val="0"/>
          <w:numId w:val="20"/>
        </w:numPr>
        <w:rPr>
          <w:sz w:val="22"/>
          <w:szCs w:val="22"/>
        </w:rPr>
      </w:pPr>
      <w:r w:rsidRPr="00020E77">
        <w:rPr>
          <w:sz w:val="22"/>
          <w:szCs w:val="22"/>
        </w:rPr>
        <w:t xml:space="preserve">Ray Schroeder (2025, August 20). AI Can Facilitate Mastery Learning in Higher Education. </w:t>
      </w:r>
      <w:r w:rsidRPr="00020E77">
        <w:rPr>
          <w:i/>
          <w:iCs/>
          <w:sz w:val="22"/>
          <w:szCs w:val="22"/>
        </w:rPr>
        <w:t>Inside Higher Ed</w:t>
      </w:r>
      <w:r w:rsidRPr="00020E77">
        <w:rPr>
          <w:sz w:val="22"/>
          <w:szCs w:val="22"/>
        </w:rPr>
        <w:t xml:space="preserve">. Available: </w:t>
      </w:r>
      <w:hyperlink r:id="rId331" w:history="1">
        <w:r w:rsidRPr="00020E77">
          <w:rPr>
            <w:rStyle w:val="Hyperlink"/>
            <w:sz w:val="22"/>
            <w:szCs w:val="22"/>
          </w:rPr>
          <w:t>https://www.insidehighered.com/opinion/columns/online-trending-now</w:t>
        </w:r>
      </w:hyperlink>
      <w:r w:rsidRPr="00020E77">
        <w:rPr>
          <w:sz w:val="22"/>
          <w:szCs w:val="22"/>
        </w:rPr>
        <w:t xml:space="preserve">  </w:t>
      </w:r>
      <w:bookmarkEnd w:id="43"/>
      <w:bookmarkEnd w:id="44"/>
    </w:p>
    <w:p w14:paraId="00E6A733" w14:textId="77777777" w:rsidR="000C5AC1" w:rsidRPr="00020E77" w:rsidRDefault="000C5AC1" w:rsidP="000C5AC1">
      <w:pPr>
        <w:pStyle w:val="ListParagraph"/>
        <w:rPr>
          <w:sz w:val="22"/>
          <w:szCs w:val="22"/>
        </w:rPr>
      </w:pPr>
    </w:p>
    <w:p w14:paraId="4B4E2893" w14:textId="77777777" w:rsidR="000C5AC1" w:rsidRPr="00020E77" w:rsidRDefault="00BB657A" w:rsidP="000C5AC1">
      <w:pPr>
        <w:ind w:left="720"/>
        <w:rPr>
          <w:rFonts w:ascii="Times New Roman" w:hAnsi="Times New Roman" w:cs="Times New Roman"/>
        </w:rPr>
      </w:pPr>
      <w:r w:rsidRPr="00020E77">
        <w:rPr>
          <w:rFonts w:ascii="Times New Roman" w:hAnsi="Times New Roman" w:cs="Times New Roman"/>
        </w:rPr>
        <w:t xml:space="preserve">More from Ray Schroeder (2025): </w:t>
      </w:r>
      <w:hyperlink r:id="rId332" w:history="1">
        <w:r w:rsidRPr="00020E77">
          <w:rPr>
            <w:rStyle w:val="Hyperlink"/>
            <w:rFonts w:ascii="Times New Roman" w:hAnsi="Times New Roman" w:cs="Times New Roman"/>
          </w:rPr>
          <w:t>https://sites.google.com/view/raysspace/</w:t>
        </w:r>
      </w:hyperlink>
      <w:r w:rsidRPr="00020E77">
        <w:rPr>
          <w:rFonts w:ascii="Times New Roman" w:hAnsi="Times New Roman" w:cs="Times New Roman"/>
        </w:rPr>
        <w:t xml:space="preserve"> (</w:t>
      </w:r>
      <w:r w:rsidRPr="00020E77">
        <w:rPr>
          <w:rFonts w:ascii="Times New Roman" w:hAnsi="Times New Roman" w:cs="Times New Roman"/>
          <w:b/>
          <w:bCs/>
          <w:i/>
          <w:iCs/>
        </w:rPr>
        <w:t>All Online: Trending Now</w:t>
      </w:r>
      <w:r w:rsidRPr="00020E77">
        <w:rPr>
          <w:rFonts w:ascii="Times New Roman" w:hAnsi="Times New Roman" w:cs="Times New Roman"/>
        </w:rPr>
        <w:t xml:space="preserve"> articles from Ray Schroeder are at: Meta-site on AI in Education: </w:t>
      </w:r>
      <w:hyperlink r:id="rId333" w:history="1">
        <w:r w:rsidRPr="00020E77">
          <w:rPr>
            <w:rStyle w:val="Hyperlink"/>
            <w:rFonts w:ascii="Times New Roman" w:hAnsi="Times New Roman" w:cs="Times New Roman"/>
          </w:rPr>
          <w:t>https://sites.google.com/view/ai-highered</w:t>
        </w:r>
      </w:hyperlink>
      <w:r w:rsidRPr="00020E77">
        <w:rPr>
          <w:rFonts w:ascii="Times New Roman" w:hAnsi="Times New Roman" w:cs="Times New Roman"/>
        </w:rPr>
        <w:t xml:space="preserve">); find his articles at: </w:t>
      </w:r>
      <w:hyperlink r:id="rId334" w:history="1">
        <w:r w:rsidRPr="00020E77">
          <w:rPr>
            <w:rStyle w:val="Hyperlink"/>
            <w:rFonts w:ascii="Times New Roman" w:hAnsi="Times New Roman" w:cs="Times New Roman"/>
          </w:rPr>
          <w:t>https://www.insidehighered.com/opinion/columns/online-trending-now</w:t>
        </w:r>
      </w:hyperlink>
      <w:r w:rsidRPr="00020E77">
        <w:rPr>
          <w:rFonts w:ascii="Times New Roman" w:hAnsi="Times New Roman" w:cs="Times New Roman"/>
        </w:rPr>
        <w:t xml:space="preserve"> </w:t>
      </w:r>
    </w:p>
    <w:p w14:paraId="4DD9DA8B" w14:textId="77777777" w:rsidR="000C5AC1" w:rsidRPr="00020E77" w:rsidRDefault="000C5AC1" w:rsidP="000C5AC1">
      <w:pPr>
        <w:ind w:left="720"/>
        <w:rPr>
          <w:rFonts w:ascii="Times New Roman" w:hAnsi="Times New Roman" w:cs="Times New Roman"/>
        </w:rPr>
      </w:pPr>
    </w:p>
    <w:p w14:paraId="4B42D017" w14:textId="77777777" w:rsidR="00020E77" w:rsidRPr="00020E77" w:rsidRDefault="00C0612B" w:rsidP="00BA6CDC">
      <w:pPr>
        <w:pStyle w:val="ListParagraph"/>
        <w:numPr>
          <w:ilvl w:val="0"/>
          <w:numId w:val="20"/>
        </w:numPr>
        <w:rPr>
          <w:sz w:val="22"/>
          <w:szCs w:val="22"/>
        </w:rPr>
      </w:pPr>
      <w:r w:rsidRPr="00020E77">
        <w:rPr>
          <w:sz w:val="22"/>
          <w:szCs w:val="22"/>
        </w:rPr>
        <w:t xml:space="preserve">Silver Lining for Learning Episode 82 (2021, November 6). Life and Learning in the Metaverse; Available: </w:t>
      </w:r>
      <w:hyperlink r:id="rId335" w:history="1">
        <w:r w:rsidRPr="00020E77">
          <w:rPr>
            <w:rStyle w:val="Hyperlink"/>
            <w:sz w:val="22"/>
            <w:szCs w:val="22"/>
          </w:rPr>
          <w:t>https://silverliningforlearning.org/episode-82-life-and-learning-in-the-metaverse/</w:t>
        </w:r>
      </w:hyperlink>
      <w:r w:rsidRPr="00020E77">
        <w:rPr>
          <w:sz w:val="22"/>
          <w:szCs w:val="22"/>
        </w:rPr>
        <w:t xml:space="preserve">; Video (1:00:22) Episode 82 | Life and Learning in the Metaverse: </w:t>
      </w:r>
      <w:hyperlink r:id="rId336" w:history="1">
        <w:r w:rsidRPr="00020E77">
          <w:rPr>
            <w:rStyle w:val="Hyperlink"/>
            <w:sz w:val="22"/>
            <w:szCs w:val="22"/>
          </w:rPr>
          <w:t>https://www.youtube.com/watch?v=wbSJH1dhnX4</w:t>
        </w:r>
      </w:hyperlink>
      <w:r w:rsidRPr="00020E77">
        <w:rPr>
          <w:sz w:val="22"/>
          <w:szCs w:val="22"/>
        </w:rPr>
        <w:t xml:space="preserve"> </w:t>
      </w:r>
    </w:p>
    <w:p w14:paraId="73F476DD" w14:textId="77777777" w:rsidR="00020E77" w:rsidRPr="00020E77" w:rsidRDefault="00020E77" w:rsidP="00020E77">
      <w:pPr>
        <w:pStyle w:val="ListParagraph"/>
        <w:ind w:left="420"/>
        <w:rPr>
          <w:sz w:val="22"/>
          <w:szCs w:val="22"/>
        </w:rPr>
      </w:pPr>
    </w:p>
    <w:p w14:paraId="693E168A" w14:textId="5D35CC88" w:rsidR="008B513B" w:rsidRPr="00020E77" w:rsidRDefault="008B513B" w:rsidP="00BA6CDC">
      <w:pPr>
        <w:pStyle w:val="ListParagraph"/>
        <w:numPr>
          <w:ilvl w:val="0"/>
          <w:numId w:val="20"/>
        </w:numPr>
        <w:rPr>
          <w:sz w:val="22"/>
          <w:szCs w:val="22"/>
        </w:rPr>
      </w:pPr>
      <w:r w:rsidRPr="00020E77">
        <w:rPr>
          <w:sz w:val="22"/>
          <w:szCs w:val="22"/>
        </w:rPr>
        <w:t xml:space="preserve">Garry Kasparov TED Talk (15:12). </w:t>
      </w:r>
      <w:r w:rsidRPr="00020E77">
        <w:rPr>
          <w:kern w:val="36"/>
          <w:sz w:val="22"/>
          <w:szCs w:val="22"/>
        </w:rPr>
        <w:t xml:space="preserve">Don't fear intelligent machines. Work with them. </w:t>
      </w:r>
      <w:hyperlink r:id="rId337" w:history="1">
        <w:r w:rsidRPr="00020E77">
          <w:rPr>
            <w:rStyle w:val="Hyperlink"/>
            <w:sz w:val="22"/>
            <w:szCs w:val="22"/>
          </w:rPr>
          <w:t>https://www.ted.com/talks/garry_kasparov_don_t_fear_intelligent_machines_work_with_them</w:t>
        </w:r>
      </w:hyperlink>
      <w:r w:rsidRPr="00020E77">
        <w:rPr>
          <w:sz w:val="22"/>
          <w:szCs w:val="22"/>
        </w:rPr>
        <w:t xml:space="preserve"> </w:t>
      </w:r>
    </w:p>
    <w:p w14:paraId="76C06679" w14:textId="61130407" w:rsidR="00C0612B" w:rsidRPr="00F343EE" w:rsidRDefault="00C0612B" w:rsidP="00801E68">
      <w:pPr>
        <w:widowControl w:val="0"/>
        <w:autoSpaceDE w:val="0"/>
        <w:autoSpaceDN w:val="0"/>
        <w:adjustRightInd w:val="0"/>
        <w:rPr>
          <w:rFonts w:ascii="Times New Roman" w:hAnsi="Times New Roman" w:cs="Times New Roman"/>
          <w:b/>
        </w:rPr>
      </w:pPr>
    </w:p>
    <w:p w14:paraId="04A211F6" w14:textId="77777777" w:rsidR="003D3774" w:rsidRDefault="003D3774" w:rsidP="003D3774">
      <w:pPr>
        <w:widowControl w:val="0"/>
        <w:autoSpaceDE w:val="0"/>
        <w:autoSpaceDN w:val="0"/>
        <w:adjustRightInd w:val="0"/>
        <w:ind w:firstLine="320"/>
        <w:rPr>
          <w:rFonts w:ascii="Times New Roman" w:hAnsi="Times New Roman" w:cs="Times New Roman"/>
          <w:bCs/>
        </w:rPr>
      </w:pPr>
    </w:p>
    <w:p w14:paraId="5A8E5561" w14:textId="77777777" w:rsidR="006111F9" w:rsidRPr="00F343EE" w:rsidRDefault="006111F9" w:rsidP="003D3774">
      <w:pPr>
        <w:widowControl w:val="0"/>
        <w:autoSpaceDE w:val="0"/>
        <w:autoSpaceDN w:val="0"/>
        <w:adjustRightInd w:val="0"/>
        <w:ind w:firstLine="320"/>
        <w:rPr>
          <w:rFonts w:ascii="Times New Roman" w:hAnsi="Times New Roman" w:cs="Times New Roman"/>
          <w:bCs/>
        </w:rPr>
      </w:pPr>
    </w:p>
    <w:p w14:paraId="158DB7E8" w14:textId="010C88F9" w:rsidR="00D2155E" w:rsidRPr="00A2211B" w:rsidRDefault="009E0B62" w:rsidP="008C4649">
      <w:pPr>
        <w:widowControl w:val="0"/>
        <w:autoSpaceDE w:val="0"/>
        <w:autoSpaceDN w:val="0"/>
        <w:adjustRightInd w:val="0"/>
        <w:rPr>
          <w:rFonts w:ascii="Times New Roman" w:hAnsi="Times New Roman" w:cs="Times New Roman"/>
          <w:b/>
          <w:sz w:val="24"/>
          <w:szCs w:val="24"/>
        </w:rPr>
      </w:pPr>
      <w:r w:rsidRPr="00A2211B">
        <w:rPr>
          <w:rFonts w:ascii="Times New Roman" w:hAnsi="Times New Roman" w:cs="Times New Roman"/>
          <w:b/>
          <w:sz w:val="24"/>
          <w:szCs w:val="24"/>
        </w:rPr>
        <w:t xml:space="preserve">Week </w:t>
      </w:r>
      <w:r w:rsidR="001177A8" w:rsidRPr="00A2211B">
        <w:rPr>
          <w:rFonts w:ascii="Times New Roman" w:hAnsi="Times New Roman" w:cs="Times New Roman"/>
          <w:b/>
          <w:sz w:val="24"/>
          <w:szCs w:val="24"/>
        </w:rPr>
        <w:t>1</w:t>
      </w:r>
      <w:r w:rsidR="00011F5C" w:rsidRPr="00A2211B">
        <w:rPr>
          <w:rFonts w:ascii="Times New Roman" w:hAnsi="Times New Roman" w:cs="Times New Roman"/>
          <w:b/>
          <w:sz w:val="24"/>
          <w:szCs w:val="24"/>
        </w:rPr>
        <w:t>5</w:t>
      </w:r>
      <w:r w:rsidRPr="00A2211B">
        <w:rPr>
          <w:rFonts w:ascii="Times New Roman" w:hAnsi="Times New Roman" w:cs="Times New Roman"/>
          <w:b/>
          <w:sz w:val="24"/>
          <w:szCs w:val="24"/>
        </w:rPr>
        <w:t xml:space="preserve"> (</w:t>
      </w:r>
      <w:r w:rsidR="00011F5C" w:rsidRPr="00A2211B">
        <w:rPr>
          <w:rFonts w:ascii="Times New Roman" w:hAnsi="Times New Roman" w:cs="Times New Roman"/>
          <w:b/>
          <w:sz w:val="24"/>
          <w:szCs w:val="24"/>
        </w:rPr>
        <w:t xml:space="preserve">December </w:t>
      </w:r>
      <w:r w:rsidR="00A95190" w:rsidRPr="00A2211B">
        <w:rPr>
          <w:rFonts w:ascii="Times New Roman" w:hAnsi="Times New Roman" w:cs="Times New Roman"/>
          <w:b/>
          <w:sz w:val="24"/>
          <w:szCs w:val="24"/>
        </w:rPr>
        <w:t>1</w:t>
      </w:r>
      <w:r w:rsidRPr="00A2211B">
        <w:rPr>
          <w:rFonts w:ascii="Times New Roman" w:hAnsi="Times New Roman" w:cs="Times New Roman"/>
          <w:b/>
          <w:sz w:val="24"/>
          <w:szCs w:val="24"/>
        </w:rPr>
        <w:t>)</w:t>
      </w:r>
      <w:r w:rsidR="00D2155E" w:rsidRPr="00A2211B">
        <w:rPr>
          <w:rFonts w:ascii="Times New Roman" w:hAnsi="Times New Roman" w:cs="Times New Roman"/>
          <w:b/>
          <w:sz w:val="24"/>
          <w:szCs w:val="24"/>
        </w:rPr>
        <w:t xml:space="preserve">: Trends and </w:t>
      </w:r>
      <w:r w:rsidR="003D445D" w:rsidRPr="00A2211B">
        <w:rPr>
          <w:rFonts w:ascii="Times New Roman" w:hAnsi="Times New Roman" w:cs="Times New Roman"/>
          <w:b/>
          <w:sz w:val="24"/>
          <w:szCs w:val="24"/>
        </w:rPr>
        <w:t xml:space="preserve">Issues </w:t>
      </w:r>
      <w:r w:rsidRPr="00A2211B">
        <w:rPr>
          <w:rFonts w:ascii="Times New Roman" w:hAnsi="Times New Roman" w:cs="Times New Roman"/>
          <w:b/>
          <w:sz w:val="24"/>
          <w:szCs w:val="24"/>
        </w:rPr>
        <w:t>(Optional Task #</w:t>
      </w:r>
      <w:r w:rsidR="00DD3F83" w:rsidRPr="00A2211B">
        <w:rPr>
          <w:rFonts w:ascii="Times New Roman" w:hAnsi="Times New Roman" w:cs="Times New Roman"/>
          <w:b/>
          <w:sz w:val="24"/>
          <w:szCs w:val="24"/>
        </w:rPr>
        <w:t>6</w:t>
      </w:r>
      <w:r w:rsidRPr="00A2211B">
        <w:rPr>
          <w:rFonts w:ascii="Times New Roman" w:hAnsi="Times New Roman" w:cs="Times New Roman"/>
          <w:b/>
          <w:sz w:val="24"/>
          <w:szCs w:val="24"/>
        </w:rPr>
        <w:t xml:space="preserve"> </w:t>
      </w:r>
      <w:r w:rsidR="00D2155E" w:rsidRPr="00A2211B">
        <w:rPr>
          <w:rFonts w:ascii="Times New Roman" w:hAnsi="Times New Roman" w:cs="Times New Roman"/>
          <w:b/>
          <w:sz w:val="24"/>
          <w:szCs w:val="24"/>
        </w:rPr>
        <w:t>Final Project Sharing</w:t>
      </w:r>
      <w:r w:rsidRPr="00A2211B">
        <w:rPr>
          <w:rFonts w:ascii="Times New Roman" w:hAnsi="Times New Roman" w:cs="Times New Roman"/>
          <w:b/>
          <w:sz w:val="24"/>
          <w:szCs w:val="24"/>
        </w:rPr>
        <w:t>)</w:t>
      </w:r>
    </w:p>
    <w:p w14:paraId="0C622CAE" w14:textId="43812F35" w:rsidR="00E726D6" w:rsidRPr="001349F3" w:rsidRDefault="00E726D6" w:rsidP="00BA6CDC">
      <w:pPr>
        <w:pStyle w:val="ListParagraph"/>
        <w:numPr>
          <w:ilvl w:val="0"/>
          <w:numId w:val="11"/>
        </w:numPr>
        <w:rPr>
          <w:sz w:val="22"/>
          <w:szCs w:val="22"/>
        </w:rPr>
      </w:pPr>
      <w:r w:rsidRPr="001349F3">
        <w:rPr>
          <w:sz w:val="22"/>
          <w:szCs w:val="22"/>
        </w:rPr>
        <w:t>Grotzer, T., &amp; Cao, L. Y. (2023). EarthXDesign for a sustainable world: Moving from human-centered to Earth-centered design. The Next Level Lab at Harvard Graduate School of Education. President and Fellows of Harvard College: Cambridge, MA.</w:t>
      </w:r>
    </w:p>
    <w:p w14:paraId="4264EB93" w14:textId="77777777" w:rsidR="00E726D6" w:rsidRPr="001349F3" w:rsidRDefault="00E726D6" w:rsidP="00E726D6">
      <w:pPr>
        <w:pStyle w:val="ListParagraph"/>
        <w:ind w:left="420"/>
        <w:rPr>
          <w:rStyle w:val="dont-break-out"/>
          <w:sz w:val="22"/>
          <w:szCs w:val="22"/>
        </w:rPr>
      </w:pPr>
    </w:p>
    <w:p w14:paraId="4CAFB67F" w14:textId="235198DD" w:rsidR="003D445D" w:rsidRPr="001349F3" w:rsidRDefault="003D445D" w:rsidP="00BA6CDC">
      <w:pPr>
        <w:pStyle w:val="ListParagraph"/>
        <w:numPr>
          <w:ilvl w:val="0"/>
          <w:numId w:val="11"/>
        </w:numPr>
        <w:rPr>
          <w:sz w:val="22"/>
          <w:szCs w:val="22"/>
        </w:rPr>
      </w:pPr>
      <w:r w:rsidRPr="001349F3">
        <w:rPr>
          <w:rStyle w:val="dont-break-out"/>
          <w:sz w:val="22"/>
          <w:szCs w:val="22"/>
        </w:rPr>
        <w:t xml:space="preserve">COL Newsletter published July 2022, </w:t>
      </w:r>
      <w:r w:rsidRPr="001349F3">
        <w:rPr>
          <w:rStyle w:val="dont-break-out"/>
          <w:i/>
          <w:iCs/>
          <w:sz w:val="22"/>
          <w:szCs w:val="22"/>
        </w:rPr>
        <w:t>27</w:t>
      </w:r>
      <w:r w:rsidRPr="001349F3">
        <w:rPr>
          <w:rStyle w:val="dont-break-out"/>
          <w:sz w:val="22"/>
          <w:szCs w:val="22"/>
        </w:rPr>
        <w:t>(2). Commonwealth of Learning (COL)</w:t>
      </w:r>
      <w:r w:rsidRPr="001349F3">
        <w:rPr>
          <w:rStyle w:val="ng-star-inserted"/>
          <w:sz w:val="22"/>
          <w:szCs w:val="22"/>
        </w:rPr>
        <w:t>,</w:t>
      </w:r>
      <w:r w:rsidRPr="001349F3">
        <w:rPr>
          <w:rStyle w:val="dont-break-out"/>
          <w:sz w:val="22"/>
          <w:szCs w:val="22"/>
        </w:rPr>
        <w:t xml:space="preserve"> </w:t>
      </w:r>
      <w:r w:rsidRPr="001349F3">
        <w:rPr>
          <w:sz w:val="22"/>
          <w:szCs w:val="22"/>
        </w:rPr>
        <w:t>Learning for Sustainable Development</w:t>
      </w:r>
      <w:r w:rsidRPr="001349F3">
        <w:rPr>
          <w:rStyle w:val="ng-star-inserted"/>
          <w:sz w:val="22"/>
          <w:szCs w:val="22"/>
        </w:rPr>
        <w:t>,</w:t>
      </w:r>
      <w:r w:rsidRPr="001349F3">
        <w:rPr>
          <w:rStyle w:val="dont-break-out"/>
          <w:sz w:val="22"/>
          <w:szCs w:val="22"/>
        </w:rPr>
        <w:t xml:space="preserve"> </w:t>
      </w:r>
      <w:r w:rsidRPr="001349F3">
        <w:rPr>
          <w:sz w:val="22"/>
          <w:szCs w:val="22"/>
        </w:rPr>
        <w:t xml:space="preserve">Resilience; Available: </w:t>
      </w:r>
      <w:hyperlink r:id="rId338" w:history="1">
        <w:r w:rsidRPr="001349F3">
          <w:rPr>
            <w:rStyle w:val="Hyperlink"/>
            <w:sz w:val="22"/>
            <w:szCs w:val="22"/>
          </w:rPr>
          <w:t>http://oasis.col.org:8080/colserver/api/core/bitstreams/cc42f822-5182-4c38-9506-af7204701c6c/content</w:t>
        </w:r>
      </w:hyperlink>
      <w:r w:rsidRPr="001349F3">
        <w:rPr>
          <w:rStyle w:val="Hyperlink"/>
          <w:sz w:val="22"/>
          <w:szCs w:val="22"/>
        </w:rPr>
        <w:t xml:space="preserve">; </w:t>
      </w:r>
      <w:hyperlink r:id="rId339" w:tgtFrame="_blank" w:history="1">
        <w:r w:rsidRPr="001349F3">
          <w:rPr>
            <w:rStyle w:val="Hyperlink"/>
            <w:sz w:val="22"/>
            <w:szCs w:val="22"/>
          </w:rPr>
          <w:t>http://hdl.handle.net/11599/4071</w:t>
        </w:r>
      </w:hyperlink>
      <w:r w:rsidR="00614E18" w:rsidRPr="001349F3">
        <w:rPr>
          <w:rStyle w:val="Hyperlink"/>
          <w:sz w:val="22"/>
          <w:szCs w:val="22"/>
        </w:rPr>
        <w:t xml:space="preserve">; </w:t>
      </w:r>
      <w:r w:rsidR="00614E18" w:rsidRPr="001349F3">
        <w:rPr>
          <w:color w:val="000000"/>
          <w:sz w:val="22"/>
          <w:szCs w:val="22"/>
        </w:rPr>
        <w:t xml:space="preserve">Click here to </w:t>
      </w:r>
      <w:hyperlink r:id="rId340" w:tgtFrame="_blank" w:history="1">
        <w:r w:rsidR="00614E18" w:rsidRPr="001349F3">
          <w:rPr>
            <w:rStyle w:val="Hyperlink"/>
            <w:color w:val="000090"/>
            <w:sz w:val="22"/>
            <w:szCs w:val="22"/>
          </w:rPr>
          <w:t>download</w:t>
        </w:r>
      </w:hyperlink>
      <w:r w:rsidR="00614E18" w:rsidRPr="001349F3">
        <w:rPr>
          <w:color w:val="000000"/>
          <w:sz w:val="22"/>
          <w:szCs w:val="22"/>
        </w:rPr>
        <w:t xml:space="preserve"> the full issue.</w:t>
      </w:r>
    </w:p>
    <w:p w14:paraId="36303159" w14:textId="77777777" w:rsidR="008C4649" w:rsidRPr="001349F3" w:rsidRDefault="008C4649" w:rsidP="008C4649">
      <w:pPr>
        <w:pStyle w:val="ListParagraph"/>
        <w:rPr>
          <w:sz w:val="22"/>
          <w:szCs w:val="22"/>
        </w:rPr>
      </w:pPr>
    </w:p>
    <w:p w14:paraId="0389B3D7" w14:textId="77777777" w:rsidR="008C4649" w:rsidRPr="001349F3" w:rsidRDefault="008C4649" w:rsidP="00BA6CDC">
      <w:pPr>
        <w:pStyle w:val="ListParagraph"/>
        <w:numPr>
          <w:ilvl w:val="0"/>
          <w:numId w:val="11"/>
        </w:numPr>
        <w:rPr>
          <w:sz w:val="22"/>
          <w:szCs w:val="22"/>
        </w:rPr>
      </w:pPr>
      <w:r w:rsidRPr="001349F3">
        <w:rPr>
          <w:color w:val="222222"/>
          <w:sz w:val="22"/>
          <w:szCs w:val="22"/>
          <w:shd w:val="clear" w:color="auto" w:fill="FFFFFF"/>
        </w:rPr>
        <w:lastRenderedPageBreak/>
        <w:t>Kamble, A., Gauba, R., Desai, S., &amp; Golhar, D. (2021). Learners’ perception of the transition to instructor-led online learning environments: Facilitators and barriers during the COVID-19 pandemic. </w:t>
      </w:r>
      <w:r w:rsidRPr="001349F3">
        <w:rPr>
          <w:i/>
          <w:iCs/>
          <w:color w:val="222222"/>
          <w:sz w:val="22"/>
          <w:szCs w:val="22"/>
          <w:shd w:val="clear" w:color="auto" w:fill="FFFFFF"/>
        </w:rPr>
        <w:t>International Review of Research in Open and Distributed Learning</w:t>
      </w:r>
      <w:r w:rsidRPr="001349F3">
        <w:rPr>
          <w:color w:val="222222"/>
          <w:sz w:val="22"/>
          <w:szCs w:val="22"/>
          <w:shd w:val="clear" w:color="auto" w:fill="FFFFFF"/>
        </w:rPr>
        <w:t>, </w:t>
      </w:r>
      <w:r w:rsidRPr="001349F3">
        <w:rPr>
          <w:i/>
          <w:iCs/>
          <w:color w:val="222222"/>
          <w:sz w:val="22"/>
          <w:szCs w:val="22"/>
          <w:shd w:val="clear" w:color="auto" w:fill="FFFFFF"/>
        </w:rPr>
        <w:t>22</w:t>
      </w:r>
      <w:r w:rsidRPr="001349F3">
        <w:rPr>
          <w:color w:val="222222"/>
          <w:sz w:val="22"/>
          <w:szCs w:val="22"/>
          <w:shd w:val="clear" w:color="auto" w:fill="FFFFFF"/>
        </w:rPr>
        <w:t>(1), 199-215.</w:t>
      </w:r>
    </w:p>
    <w:p w14:paraId="1B657877" w14:textId="77777777" w:rsidR="008C4649" w:rsidRPr="001349F3" w:rsidRDefault="008C4649" w:rsidP="008C4649">
      <w:pPr>
        <w:pStyle w:val="ListParagraph"/>
        <w:ind w:left="420"/>
        <w:rPr>
          <w:sz w:val="22"/>
          <w:szCs w:val="22"/>
        </w:rPr>
      </w:pPr>
    </w:p>
    <w:p w14:paraId="2882D223" w14:textId="6327FFC2" w:rsidR="008C4649" w:rsidRPr="001349F3" w:rsidRDefault="008C4649" w:rsidP="00BA6CDC">
      <w:pPr>
        <w:pStyle w:val="ListParagraph"/>
        <w:numPr>
          <w:ilvl w:val="0"/>
          <w:numId w:val="11"/>
        </w:numPr>
        <w:rPr>
          <w:sz w:val="22"/>
          <w:szCs w:val="22"/>
        </w:rPr>
      </w:pPr>
      <w:r w:rsidRPr="001349F3">
        <w:rPr>
          <w:color w:val="222222"/>
          <w:sz w:val="22"/>
          <w:szCs w:val="22"/>
          <w:shd w:val="clear" w:color="auto" w:fill="FFFFFF"/>
        </w:rPr>
        <w:t>McGrath, C., Palmgren, P. J., &amp; Liljedahl, M. (2021). Beyond brick and mortar: Staying connected in post‐pandemic blended learning environments. </w:t>
      </w:r>
      <w:r w:rsidRPr="001349F3">
        <w:rPr>
          <w:i/>
          <w:iCs/>
          <w:color w:val="222222"/>
          <w:sz w:val="22"/>
          <w:szCs w:val="22"/>
          <w:shd w:val="clear" w:color="auto" w:fill="FFFFFF"/>
        </w:rPr>
        <w:t>Medical Education</w:t>
      </w:r>
      <w:r w:rsidRPr="001349F3">
        <w:rPr>
          <w:color w:val="222222"/>
          <w:sz w:val="22"/>
          <w:szCs w:val="22"/>
          <w:shd w:val="clear" w:color="auto" w:fill="FFFFFF"/>
        </w:rPr>
        <w:t>.</w:t>
      </w:r>
    </w:p>
    <w:p w14:paraId="73EB4BCE" w14:textId="77777777" w:rsidR="008C4649" w:rsidRPr="001349F3" w:rsidRDefault="008C4649" w:rsidP="008C4649">
      <w:pPr>
        <w:rPr>
          <w:rFonts w:ascii="Times New Roman" w:hAnsi="Times New Roman" w:cs="Times New Roman"/>
        </w:rPr>
      </w:pPr>
    </w:p>
    <w:p w14:paraId="5AB6E9B2" w14:textId="0231762C" w:rsidR="008C4649" w:rsidRPr="001349F3" w:rsidRDefault="008C4649" w:rsidP="00BA6CDC">
      <w:pPr>
        <w:pStyle w:val="ListParagraph"/>
        <w:numPr>
          <w:ilvl w:val="0"/>
          <w:numId w:val="11"/>
        </w:numPr>
        <w:rPr>
          <w:sz w:val="22"/>
          <w:szCs w:val="22"/>
        </w:rPr>
      </w:pPr>
      <w:r w:rsidRPr="001349F3">
        <w:rPr>
          <w:sz w:val="22"/>
          <w:szCs w:val="22"/>
        </w:rPr>
        <w:t xml:space="preserve">Ray Schroeder (2022, August 10). Online Learning Impacting the Carbon Footprint. </w:t>
      </w:r>
      <w:r w:rsidR="009317E1" w:rsidRPr="001349F3">
        <w:rPr>
          <w:i/>
          <w:iCs/>
          <w:sz w:val="22"/>
          <w:szCs w:val="22"/>
        </w:rPr>
        <w:t>Inside Higher Ed</w:t>
      </w:r>
      <w:r w:rsidRPr="001349F3">
        <w:rPr>
          <w:sz w:val="22"/>
          <w:szCs w:val="22"/>
        </w:rPr>
        <w:t xml:space="preserve">. Available: </w:t>
      </w:r>
      <w:hyperlink r:id="rId341" w:history="1">
        <w:r w:rsidRPr="001349F3">
          <w:rPr>
            <w:rStyle w:val="Hyperlink"/>
            <w:sz w:val="22"/>
            <w:szCs w:val="22"/>
          </w:rPr>
          <w:t>https://www.insidehighered.com/digital-learning/blogs/online-trending-now/online-learning-impacting-carbon-footprint</w:t>
        </w:r>
      </w:hyperlink>
      <w:r w:rsidRPr="001349F3">
        <w:rPr>
          <w:sz w:val="22"/>
          <w:szCs w:val="22"/>
        </w:rPr>
        <w:t xml:space="preserve"> </w:t>
      </w:r>
    </w:p>
    <w:p w14:paraId="0EE3B21A" w14:textId="7F7015CD" w:rsidR="00691E80" w:rsidRPr="001349F3" w:rsidRDefault="00691E80" w:rsidP="00691E80">
      <w:pPr>
        <w:widowControl w:val="0"/>
        <w:overflowPunct w:val="0"/>
        <w:autoSpaceDE w:val="0"/>
        <w:autoSpaceDN w:val="0"/>
        <w:adjustRightInd w:val="0"/>
        <w:spacing w:line="232" w:lineRule="auto"/>
        <w:ind w:right="140"/>
        <w:rPr>
          <w:rFonts w:ascii="Times New Roman" w:hAnsi="Times New Roman" w:cs="Times New Roman"/>
        </w:rPr>
      </w:pPr>
    </w:p>
    <w:p w14:paraId="0A0158EE" w14:textId="22DD7FB5" w:rsidR="00856F98" w:rsidRPr="001349F3" w:rsidRDefault="00856F98" w:rsidP="00BA6CDC">
      <w:pPr>
        <w:pStyle w:val="ListParagraph"/>
        <w:widowControl w:val="0"/>
        <w:numPr>
          <w:ilvl w:val="0"/>
          <w:numId w:val="11"/>
        </w:numPr>
        <w:overflowPunct w:val="0"/>
        <w:autoSpaceDE w:val="0"/>
        <w:autoSpaceDN w:val="0"/>
        <w:adjustRightInd w:val="0"/>
        <w:spacing w:line="232" w:lineRule="auto"/>
        <w:ind w:right="140"/>
        <w:rPr>
          <w:sz w:val="22"/>
          <w:szCs w:val="22"/>
        </w:rPr>
      </w:pPr>
      <w:r w:rsidRPr="001349F3">
        <w:rPr>
          <w:sz w:val="22"/>
          <w:szCs w:val="22"/>
        </w:rPr>
        <w:t>Stephen Downes, September 21, 2022, (</w:t>
      </w:r>
      <w:hyperlink r:id="rId342" w:history="1">
        <w:r w:rsidRPr="001349F3">
          <w:rPr>
            <w:rStyle w:val="Hyperlink"/>
            <w:sz w:val="22"/>
            <w:szCs w:val="22"/>
          </w:rPr>
          <w:t>Video</w:t>
        </w:r>
      </w:hyperlink>
      <w:r w:rsidRPr="001349F3">
        <w:rPr>
          <w:sz w:val="22"/>
          <w:szCs w:val="22"/>
        </w:rPr>
        <w:t xml:space="preserve"> (1:03:35); </w:t>
      </w:r>
      <w:hyperlink r:id="rId343" w:history="1">
        <w:r w:rsidRPr="001349F3">
          <w:rPr>
            <w:rStyle w:val="Hyperlink"/>
            <w:sz w:val="22"/>
            <w:szCs w:val="22"/>
          </w:rPr>
          <w:t>Slides</w:t>
        </w:r>
      </w:hyperlink>
      <w:r w:rsidRPr="001349F3">
        <w:rPr>
          <w:sz w:val="22"/>
          <w:szCs w:val="22"/>
        </w:rPr>
        <w:t xml:space="preserve">: “The Future of Learning Technology: 10 Key Tools and Methods.” Hosted by Contact North Webinars on Teaching Online. Available: </w:t>
      </w:r>
      <w:hyperlink r:id="rId344" w:history="1">
        <w:r w:rsidRPr="001349F3">
          <w:rPr>
            <w:rStyle w:val="Hyperlink"/>
            <w:sz w:val="22"/>
            <w:szCs w:val="22"/>
          </w:rPr>
          <w:t>https://teachonline.ca/webinars</w:t>
        </w:r>
      </w:hyperlink>
      <w:r w:rsidRPr="001349F3">
        <w:rPr>
          <w:sz w:val="22"/>
          <w:szCs w:val="22"/>
        </w:rPr>
        <w:t xml:space="preserve">; </w:t>
      </w:r>
      <w:hyperlink r:id="rId345" w:history="1">
        <w:r w:rsidRPr="001349F3">
          <w:rPr>
            <w:rStyle w:val="Hyperlink"/>
            <w:sz w:val="22"/>
            <w:szCs w:val="22"/>
          </w:rPr>
          <w:t>https://teachonline.ca/sites/default/files/webinar-series/slides/2022_09_21_-_the_future_of_learning_technology.pdf</w:t>
        </w:r>
      </w:hyperlink>
    </w:p>
    <w:p w14:paraId="41DC77C9" w14:textId="77777777" w:rsidR="00C300C5" w:rsidRPr="001349F3" w:rsidRDefault="00C300C5" w:rsidP="00691E80">
      <w:pPr>
        <w:widowControl w:val="0"/>
        <w:overflowPunct w:val="0"/>
        <w:autoSpaceDE w:val="0"/>
        <w:autoSpaceDN w:val="0"/>
        <w:adjustRightInd w:val="0"/>
        <w:spacing w:line="232" w:lineRule="auto"/>
        <w:ind w:right="140"/>
        <w:rPr>
          <w:rFonts w:ascii="Times New Roman" w:hAnsi="Times New Roman" w:cs="Times New Roman"/>
        </w:rPr>
      </w:pPr>
    </w:p>
    <w:p w14:paraId="6DE2539B" w14:textId="77777777" w:rsidR="00955042" w:rsidRPr="001349F3" w:rsidRDefault="00EC1EB7" w:rsidP="00BA6CDC">
      <w:pPr>
        <w:pStyle w:val="ListParagraph"/>
        <w:widowControl w:val="0"/>
        <w:numPr>
          <w:ilvl w:val="0"/>
          <w:numId w:val="11"/>
        </w:numPr>
        <w:overflowPunct w:val="0"/>
        <w:autoSpaceDE w:val="0"/>
        <w:autoSpaceDN w:val="0"/>
        <w:adjustRightInd w:val="0"/>
        <w:ind w:right="140"/>
        <w:rPr>
          <w:sz w:val="22"/>
          <w:szCs w:val="22"/>
        </w:rPr>
      </w:pPr>
      <w:r w:rsidRPr="001349F3">
        <w:rPr>
          <w:sz w:val="22"/>
          <w:szCs w:val="22"/>
        </w:rPr>
        <w:t xml:space="preserve">Silver Lining for Learning Episode 74 (September 11, 2021). The Push for Equitable Learning in Inequitable Learning Spaces: Taking a Journey to Bhutan, Papua New Guinea, and Nepal; Available: </w:t>
      </w:r>
      <w:hyperlink r:id="rId346" w:tgtFrame="_blank" w:history="1">
        <w:r w:rsidRPr="001349F3">
          <w:rPr>
            <w:rStyle w:val="Hyperlink"/>
            <w:sz w:val="22"/>
            <w:szCs w:val="22"/>
          </w:rPr>
          <w:t>https://silverliningforlearning.org/episode-74-the-push-for-equitable-learning-in-inequitable-learning-spaces-taking-a-journey-to-bhutan-papua-new-guinea-and-nepal/</w:t>
        </w:r>
      </w:hyperlink>
      <w:r w:rsidRPr="001349F3">
        <w:rPr>
          <w:sz w:val="22"/>
          <w:szCs w:val="22"/>
        </w:rPr>
        <w:t xml:space="preserve">; Video (1:00:44): Episode 74: </w:t>
      </w:r>
      <w:hyperlink r:id="rId347" w:history="1">
        <w:r w:rsidRPr="001349F3">
          <w:rPr>
            <w:rStyle w:val="Hyperlink"/>
            <w:sz w:val="22"/>
            <w:szCs w:val="22"/>
          </w:rPr>
          <w:t>https://www.youtube.com/watch?v=Sx8kFV3Q4kc</w:t>
        </w:r>
      </w:hyperlink>
    </w:p>
    <w:p w14:paraId="1EAE4F61" w14:textId="77777777" w:rsidR="00955042" w:rsidRPr="001349F3" w:rsidRDefault="00955042" w:rsidP="00955042">
      <w:pPr>
        <w:pStyle w:val="ListParagraph"/>
        <w:rPr>
          <w:sz w:val="22"/>
          <w:szCs w:val="22"/>
        </w:rPr>
      </w:pPr>
    </w:p>
    <w:p w14:paraId="16357C0E" w14:textId="7452E1AD" w:rsidR="00955042" w:rsidRPr="001349F3" w:rsidRDefault="00955042" w:rsidP="00BA6CDC">
      <w:pPr>
        <w:pStyle w:val="ListParagraph"/>
        <w:widowControl w:val="0"/>
        <w:numPr>
          <w:ilvl w:val="0"/>
          <w:numId w:val="11"/>
        </w:numPr>
        <w:overflowPunct w:val="0"/>
        <w:autoSpaceDE w:val="0"/>
        <w:autoSpaceDN w:val="0"/>
        <w:adjustRightInd w:val="0"/>
        <w:ind w:right="140"/>
        <w:rPr>
          <w:sz w:val="22"/>
          <w:szCs w:val="22"/>
        </w:rPr>
      </w:pPr>
      <w:r w:rsidRPr="001349F3">
        <w:rPr>
          <w:sz w:val="22"/>
          <w:szCs w:val="22"/>
        </w:rPr>
        <w:t>Silver Lining for Learning Episode 231 (2025, April 19). Stepping Up: Refugees in Need of Higher Ed</w:t>
      </w:r>
      <w:r w:rsidR="00607F4F">
        <w:rPr>
          <w:sz w:val="22"/>
          <w:szCs w:val="22"/>
        </w:rPr>
        <w:t>uc.</w:t>
      </w:r>
      <w:r w:rsidRPr="001349F3">
        <w:rPr>
          <w:sz w:val="22"/>
          <w:szCs w:val="22"/>
        </w:rPr>
        <w:t xml:space="preserve"> and So Much More: </w:t>
      </w:r>
      <w:hyperlink r:id="rId348" w:history="1">
        <w:r w:rsidRPr="001349F3">
          <w:rPr>
            <w:rStyle w:val="Hyperlink"/>
            <w:sz w:val="22"/>
            <w:szCs w:val="22"/>
          </w:rPr>
          <w:t>https://silverliningforlearning.org/episode-231-stepping-up-refugees-in-need-of-higher-education-and-so-much-more/</w:t>
        </w:r>
      </w:hyperlink>
      <w:r w:rsidRPr="001349F3">
        <w:rPr>
          <w:sz w:val="22"/>
          <w:szCs w:val="22"/>
        </w:rPr>
        <w:t xml:space="preserve">; Video (58:19): </w:t>
      </w:r>
      <w:hyperlink r:id="rId349" w:history="1">
        <w:r w:rsidRPr="00607F4F">
          <w:rPr>
            <w:rStyle w:val="Hyperlink"/>
            <w:sz w:val="18"/>
            <w:szCs w:val="18"/>
          </w:rPr>
          <w:t>https://www.youtube.com/watch?v=6fUHdwXxWbs&amp;t=7s</w:t>
        </w:r>
      </w:hyperlink>
      <w:r w:rsidRPr="001349F3">
        <w:rPr>
          <w:sz w:val="22"/>
          <w:szCs w:val="22"/>
        </w:rPr>
        <w:t xml:space="preserve"> </w:t>
      </w:r>
    </w:p>
    <w:p w14:paraId="1CE4EED1" w14:textId="77777777" w:rsidR="00955042" w:rsidRPr="001349F3" w:rsidRDefault="00955042" w:rsidP="00955042">
      <w:pPr>
        <w:pStyle w:val="ListParagraph"/>
        <w:rPr>
          <w:sz w:val="22"/>
          <w:szCs w:val="22"/>
        </w:rPr>
      </w:pPr>
    </w:p>
    <w:p w14:paraId="5257A43E" w14:textId="49E5F6AF" w:rsidR="00955042" w:rsidRPr="001349F3" w:rsidRDefault="00955042" w:rsidP="00BA6CDC">
      <w:pPr>
        <w:pStyle w:val="ListParagraph"/>
        <w:widowControl w:val="0"/>
        <w:numPr>
          <w:ilvl w:val="0"/>
          <w:numId w:val="11"/>
        </w:numPr>
        <w:overflowPunct w:val="0"/>
        <w:autoSpaceDE w:val="0"/>
        <w:autoSpaceDN w:val="0"/>
        <w:adjustRightInd w:val="0"/>
        <w:ind w:right="140"/>
        <w:rPr>
          <w:sz w:val="22"/>
          <w:szCs w:val="22"/>
        </w:rPr>
      </w:pPr>
      <w:r w:rsidRPr="001349F3">
        <w:rPr>
          <w:sz w:val="22"/>
          <w:szCs w:val="22"/>
        </w:rPr>
        <w:t xml:space="preserve">Silver Lining for Learning Episode 234 (2025, May 24). App Inventor: Transforming Tech Consumers into Community Innovators: </w:t>
      </w:r>
      <w:hyperlink r:id="rId350" w:history="1">
        <w:r w:rsidRPr="001349F3">
          <w:rPr>
            <w:rStyle w:val="Hyperlink"/>
            <w:sz w:val="22"/>
            <w:szCs w:val="22"/>
          </w:rPr>
          <w:t>https://silverliningforlearning.org/app-inventor-transforming-tech-consumers-into-community-innovators/</w:t>
        </w:r>
      </w:hyperlink>
      <w:r w:rsidRPr="001349F3">
        <w:rPr>
          <w:sz w:val="22"/>
          <w:szCs w:val="22"/>
        </w:rPr>
        <w:t xml:space="preserve">; Video: (1:00:11): </w:t>
      </w:r>
      <w:hyperlink r:id="rId351" w:history="1">
        <w:r w:rsidRPr="001349F3">
          <w:rPr>
            <w:rStyle w:val="Hyperlink"/>
            <w:sz w:val="22"/>
            <w:szCs w:val="22"/>
          </w:rPr>
          <w:t>https://www.youtube.com/watch?v=gF84Sb4YEsQ&amp;t=3594s</w:t>
        </w:r>
      </w:hyperlink>
      <w:r w:rsidRPr="001349F3">
        <w:rPr>
          <w:sz w:val="22"/>
          <w:szCs w:val="22"/>
        </w:rPr>
        <w:t xml:space="preserve"> </w:t>
      </w:r>
    </w:p>
    <w:p w14:paraId="132D674B" w14:textId="77777777" w:rsidR="00955042" w:rsidRPr="00F343EE" w:rsidRDefault="00955042" w:rsidP="00691E80">
      <w:pPr>
        <w:widowControl w:val="0"/>
        <w:overflowPunct w:val="0"/>
        <w:autoSpaceDE w:val="0"/>
        <w:autoSpaceDN w:val="0"/>
        <w:adjustRightInd w:val="0"/>
        <w:spacing w:line="232" w:lineRule="auto"/>
        <w:ind w:right="140"/>
        <w:rPr>
          <w:rFonts w:ascii="Times New Roman" w:hAnsi="Times New Roman" w:cs="Times New Roman"/>
        </w:rPr>
      </w:pPr>
    </w:p>
    <w:sectPr w:rsidR="00955042" w:rsidRPr="00F343EE" w:rsidSect="00F154A8">
      <w:footerReference w:type="default" r:id="rId352"/>
      <w:pgSz w:w="12240" w:h="15840"/>
      <w:pgMar w:top="1440" w:right="1080" w:bottom="1440" w:left="1181" w:header="720" w:footer="720" w:gutter="0"/>
      <w:cols w:space="720" w:equalWidth="0">
        <w:col w:w="997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652E8" w14:textId="77777777" w:rsidR="00BA6CDC" w:rsidRDefault="00BA6CDC" w:rsidP="00570EAA">
      <w:r>
        <w:separator/>
      </w:r>
    </w:p>
  </w:endnote>
  <w:endnote w:type="continuationSeparator" w:id="0">
    <w:p w14:paraId="6CA8DE60" w14:textId="77777777" w:rsidR="00BA6CDC" w:rsidRDefault="00BA6CDC" w:rsidP="0057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223387"/>
      <w:docPartObj>
        <w:docPartGallery w:val="Page Numbers (Bottom of Page)"/>
        <w:docPartUnique/>
      </w:docPartObj>
    </w:sdtPr>
    <w:sdtEndPr>
      <w:rPr>
        <w:noProof/>
      </w:rPr>
    </w:sdtEndPr>
    <w:sdtContent>
      <w:p w14:paraId="6381886D" w14:textId="77777777" w:rsidR="00635090" w:rsidRDefault="00635090">
        <w:pPr>
          <w:pStyle w:val="Footer"/>
          <w:jc w:val="center"/>
        </w:pPr>
        <w:r>
          <w:fldChar w:fldCharType="begin"/>
        </w:r>
        <w:r>
          <w:instrText xml:space="preserve"> PAGE   \* MERGEFORMAT </w:instrText>
        </w:r>
        <w:r>
          <w:fldChar w:fldCharType="separate"/>
        </w:r>
        <w:r w:rsidR="00156563">
          <w:rPr>
            <w:noProof/>
          </w:rPr>
          <w:t>1</w:t>
        </w:r>
        <w:r>
          <w:rPr>
            <w:noProof/>
          </w:rPr>
          <w:fldChar w:fldCharType="end"/>
        </w:r>
      </w:p>
    </w:sdtContent>
  </w:sdt>
  <w:p w14:paraId="7B5B99FB" w14:textId="77777777" w:rsidR="00635090" w:rsidRDefault="006350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0FF8D" w14:textId="77777777" w:rsidR="00BA6CDC" w:rsidRDefault="00BA6CDC" w:rsidP="00570EAA">
      <w:r>
        <w:separator/>
      </w:r>
    </w:p>
  </w:footnote>
  <w:footnote w:type="continuationSeparator" w:id="0">
    <w:p w14:paraId="46CED184" w14:textId="77777777" w:rsidR="00BA6CDC" w:rsidRDefault="00BA6CDC" w:rsidP="00570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347"/>
    <w:multiLevelType w:val="hybridMultilevel"/>
    <w:tmpl w:val="4CDCFD4A"/>
    <w:lvl w:ilvl="0" w:tplc="EE6E74B4">
      <w:start w:val="1"/>
      <w:numFmt w:val="decimal"/>
      <w:lvlText w:val="%1."/>
      <w:lvlJc w:val="left"/>
      <w:pPr>
        <w:ind w:left="420" w:hanging="360"/>
      </w:pPr>
      <w:rPr>
        <w:rFonts w:eastAsia="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87F9A"/>
    <w:multiLevelType w:val="hybridMultilevel"/>
    <w:tmpl w:val="B9F0DE8C"/>
    <w:lvl w:ilvl="0" w:tplc="4FFAB13C">
      <w:start w:val="1"/>
      <w:numFmt w:val="decimal"/>
      <w:lvlText w:val="%1."/>
      <w:lvlJc w:val="left"/>
      <w:pPr>
        <w:ind w:left="420" w:hanging="360"/>
      </w:pPr>
      <w:rPr>
        <w:rFonts w:ascii="Times New Roman Bold" w:eastAsia="Times New Roman" w:hAnsi="Times New Roman Bold"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A252F"/>
    <w:multiLevelType w:val="hybridMultilevel"/>
    <w:tmpl w:val="8654E74C"/>
    <w:lvl w:ilvl="0" w:tplc="7AE8BDA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0F91544F"/>
    <w:multiLevelType w:val="hybridMultilevel"/>
    <w:tmpl w:val="67F46DAA"/>
    <w:lvl w:ilvl="0" w:tplc="FFFFFFFF">
      <w:start w:val="1"/>
      <w:numFmt w:val="decimal"/>
      <w:lvlText w:val="%1."/>
      <w:lvlJc w:val="left"/>
      <w:pPr>
        <w:ind w:left="4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6863C27"/>
    <w:multiLevelType w:val="hybridMultilevel"/>
    <w:tmpl w:val="57F83A12"/>
    <w:lvl w:ilvl="0" w:tplc="551EBDAC">
      <w:start w:val="1"/>
      <w:numFmt w:val="decimal"/>
      <w:lvlText w:val="%1."/>
      <w:lvlJc w:val="left"/>
      <w:pPr>
        <w:ind w:left="420" w:hanging="360"/>
      </w:pPr>
      <w:rPr>
        <w:rFonts w:ascii="Times New Roman Bold" w:eastAsia="Times New Roman" w:hAnsi="Times New Roman Bold"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B442EB"/>
    <w:multiLevelType w:val="hybridMultilevel"/>
    <w:tmpl w:val="63BECC6C"/>
    <w:lvl w:ilvl="0" w:tplc="F954BB2A">
      <w:start w:val="1"/>
      <w:numFmt w:val="decimal"/>
      <w:lvlText w:val="%1."/>
      <w:lvlJc w:val="left"/>
      <w:pPr>
        <w:ind w:left="420" w:hanging="360"/>
      </w:pPr>
      <w:rPr>
        <w:rFonts w:eastAsia="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D71D8E"/>
    <w:multiLevelType w:val="hybridMultilevel"/>
    <w:tmpl w:val="E07A53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E72F66"/>
    <w:multiLevelType w:val="multilevel"/>
    <w:tmpl w:val="1D7C8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A20552"/>
    <w:multiLevelType w:val="hybridMultilevel"/>
    <w:tmpl w:val="A2D4215A"/>
    <w:lvl w:ilvl="0" w:tplc="CA68AAB0">
      <w:start w:val="1"/>
      <w:numFmt w:val="lowerLetter"/>
      <w:lvlText w:val="%1)"/>
      <w:lvlJc w:val="left"/>
      <w:pPr>
        <w:ind w:left="820" w:hanging="360"/>
      </w:pPr>
      <w:rPr>
        <w:rFonts w:ascii="Calibri" w:eastAsia="Calibri" w:hAnsi="Calibri" w:hint="default"/>
        <w:sz w:val="24"/>
        <w:szCs w:val="24"/>
      </w:rPr>
    </w:lvl>
    <w:lvl w:ilvl="1" w:tplc="A9C0DD78">
      <w:start w:val="1"/>
      <w:numFmt w:val="lowerRoman"/>
      <w:lvlText w:val="%2."/>
      <w:lvlJc w:val="left"/>
      <w:pPr>
        <w:ind w:left="2260" w:hanging="296"/>
      </w:pPr>
      <w:rPr>
        <w:rFonts w:ascii="Calibri" w:eastAsia="Calibri" w:hAnsi="Calibri" w:hint="default"/>
        <w:sz w:val="24"/>
        <w:szCs w:val="24"/>
      </w:rPr>
    </w:lvl>
    <w:lvl w:ilvl="2" w:tplc="E4228378">
      <w:start w:val="1"/>
      <w:numFmt w:val="decimal"/>
      <w:lvlText w:val="%3."/>
      <w:lvlJc w:val="left"/>
      <w:pPr>
        <w:ind w:left="2980" w:hanging="360"/>
      </w:pPr>
      <w:rPr>
        <w:rFonts w:ascii="Calibri" w:eastAsia="Calibri" w:hAnsi="Calibri" w:hint="default"/>
        <w:sz w:val="24"/>
        <w:szCs w:val="24"/>
      </w:rPr>
    </w:lvl>
    <w:lvl w:ilvl="3" w:tplc="0D944F04">
      <w:start w:val="1"/>
      <w:numFmt w:val="bullet"/>
      <w:lvlText w:val="•"/>
      <w:lvlJc w:val="left"/>
      <w:pPr>
        <w:ind w:left="2980" w:hanging="360"/>
      </w:pPr>
      <w:rPr>
        <w:rFonts w:hint="default"/>
      </w:rPr>
    </w:lvl>
    <w:lvl w:ilvl="4" w:tplc="C65E8AAC">
      <w:start w:val="1"/>
      <w:numFmt w:val="bullet"/>
      <w:lvlText w:val="•"/>
      <w:lvlJc w:val="left"/>
      <w:pPr>
        <w:ind w:left="3814" w:hanging="360"/>
      </w:pPr>
      <w:rPr>
        <w:rFonts w:hint="default"/>
      </w:rPr>
    </w:lvl>
    <w:lvl w:ilvl="5" w:tplc="8B16330E">
      <w:start w:val="1"/>
      <w:numFmt w:val="bullet"/>
      <w:lvlText w:val="•"/>
      <w:lvlJc w:val="left"/>
      <w:pPr>
        <w:ind w:left="4648" w:hanging="360"/>
      </w:pPr>
      <w:rPr>
        <w:rFonts w:hint="default"/>
      </w:rPr>
    </w:lvl>
    <w:lvl w:ilvl="6" w:tplc="189EE878">
      <w:start w:val="1"/>
      <w:numFmt w:val="bullet"/>
      <w:lvlText w:val="•"/>
      <w:lvlJc w:val="left"/>
      <w:pPr>
        <w:ind w:left="5482" w:hanging="360"/>
      </w:pPr>
      <w:rPr>
        <w:rFonts w:hint="default"/>
      </w:rPr>
    </w:lvl>
    <w:lvl w:ilvl="7" w:tplc="EC3C8210">
      <w:start w:val="1"/>
      <w:numFmt w:val="bullet"/>
      <w:lvlText w:val="•"/>
      <w:lvlJc w:val="left"/>
      <w:pPr>
        <w:ind w:left="6317" w:hanging="360"/>
      </w:pPr>
      <w:rPr>
        <w:rFonts w:hint="default"/>
      </w:rPr>
    </w:lvl>
    <w:lvl w:ilvl="8" w:tplc="233AAFA0">
      <w:start w:val="1"/>
      <w:numFmt w:val="bullet"/>
      <w:lvlText w:val="•"/>
      <w:lvlJc w:val="left"/>
      <w:pPr>
        <w:ind w:left="7151" w:hanging="360"/>
      </w:pPr>
      <w:rPr>
        <w:rFonts w:hint="default"/>
      </w:rPr>
    </w:lvl>
  </w:abstractNum>
  <w:abstractNum w:abstractNumId="9">
    <w:nsid w:val="2ACC05D2"/>
    <w:multiLevelType w:val="hybridMultilevel"/>
    <w:tmpl w:val="01662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A5367E"/>
    <w:multiLevelType w:val="hybridMultilevel"/>
    <w:tmpl w:val="8C2C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F25C1C"/>
    <w:multiLevelType w:val="hybridMultilevel"/>
    <w:tmpl w:val="6B76E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0A0295"/>
    <w:multiLevelType w:val="hybridMultilevel"/>
    <w:tmpl w:val="CD1E77B0"/>
    <w:lvl w:ilvl="0" w:tplc="2A42A094">
      <w:start w:val="1"/>
      <w:numFmt w:val="decimal"/>
      <w:lvlText w:val="%1."/>
      <w:lvlJc w:val="left"/>
      <w:pPr>
        <w:ind w:left="420" w:hanging="360"/>
      </w:pPr>
      <w:rPr>
        <w:rFonts w:ascii="Times New Roman" w:eastAsia="Times New Roman" w:hAnsi="Times New Roman Bold"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A23AF3"/>
    <w:multiLevelType w:val="hybridMultilevel"/>
    <w:tmpl w:val="2F1EE176"/>
    <w:lvl w:ilvl="0" w:tplc="EE6E74B4">
      <w:start w:val="1"/>
      <w:numFmt w:val="decimal"/>
      <w:lvlText w:val="%1."/>
      <w:lvlJc w:val="left"/>
      <w:pPr>
        <w:ind w:left="420" w:hanging="360"/>
      </w:pPr>
      <w:rPr>
        <w:rFonts w:eastAsia="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2F2B40"/>
    <w:multiLevelType w:val="hybridMultilevel"/>
    <w:tmpl w:val="3744875A"/>
    <w:lvl w:ilvl="0" w:tplc="FFFFFFFF">
      <w:start w:val="3"/>
      <w:numFmt w:val="decimal"/>
      <w:lvlText w:val="%1."/>
      <w:lvlJc w:val="left"/>
      <w:pPr>
        <w:ind w:left="4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0D2783F"/>
    <w:multiLevelType w:val="hybridMultilevel"/>
    <w:tmpl w:val="67F46DAA"/>
    <w:lvl w:ilvl="0" w:tplc="4A2CD6B6">
      <w:start w:val="1"/>
      <w:numFmt w:val="decimal"/>
      <w:lvlText w:val="%1."/>
      <w:lvlJc w:val="left"/>
      <w:pPr>
        <w:ind w:left="4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055445"/>
    <w:multiLevelType w:val="hybridMultilevel"/>
    <w:tmpl w:val="11928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B6650D"/>
    <w:multiLevelType w:val="hybridMultilevel"/>
    <w:tmpl w:val="FEB2A9C8"/>
    <w:lvl w:ilvl="0" w:tplc="0D805940">
      <w:start w:val="15"/>
      <w:numFmt w:val="decimal"/>
      <w:lvlText w:val="%1."/>
      <w:lvlJc w:val="left"/>
      <w:pPr>
        <w:ind w:left="420" w:hanging="360"/>
      </w:pPr>
      <w:rPr>
        <w:rFonts w:eastAsia="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73597"/>
    <w:multiLevelType w:val="hybridMultilevel"/>
    <w:tmpl w:val="5E36B3F4"/>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9">
    <w:nsid w:val="50B85983"/>
    <w:multiLevelType w:val="hybridMultilevel"/>
    <w:tmpl w:val="19C633E4"/>
    <w:lvl w:ilvl="0" w:tplc="1550E488">
      <w:start w:val="1"/>
      <w:numFmt w:val="decimal"/>
      <w:lvlText w:val="%1."/>
      <w:lvlJc w:val="left"/>
      <w:pPr>
        <w:ind w:left="4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031BB4"/>
    <w:multiLevelType w:val="hybridMultilevel"/>
    <w:tmpl w:val="8654E74C"/>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1">
    <w:nsid w:val="557C3C24"/>
    <w:multiLevelType w:val="hybridMultilevel"/>
    <w:tmpl w:val="E5406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AC7E46"/>
    <w:multiLevelType w:val="hybridMultilevel"/>
    <w:tmpl w:val="1FEE723C"/>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3">
    <w:nsid w:val="5B5F04AD"/>
    <w:multiLevelType w:val="hybridMultilevel"/>
    <w:tmpl w:val="82D4719A"/>
    <w:lvl w:ilvl="0" w:tplc="95488F1E">
      <w:start w:val="1"/>
      <w:numFmt w:val="decimal"/>
      <w:lvlText w:val="%1."/>
      <w:lvlJc w:val="left"/>
      <w:pPr>
        <w:ind w:left="420" w:hanging="360"/>
      </w:pPr>
      <w:rPr>
        <w:rFonts w:ascii="Times New Roman Bold" w:eastAsia="Times New Roman" w:hAnsi="Times New Roman Bold"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DD1C18"/>
    <w:multiLevelType w:val="hybridMultilevel"/>
    <w:tmpl w:val="0B32CB46"/>
    <w:lvl w:ilvl="0" w:tplc="B770D628">
      <w:start w:val="1"/>
      <w:numFmt w:val="decimal"/>
      <w:lvlText w:val="%1."/>
      <w:lvlJc w:val="left"/>
      <w:pPr>
        <w:ind w:left="420" w:hanging="360"/>
      </w:pPr>
      <w:rPr>
        <w:rFonts w:ascii="Times New Roman" w:eastAsia="Times New Roman" w:hAnsi="Times New Roman Bold"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107EDB"/>
    <w:multiLevelType w:val="hybridMultilevel"/>
    <w:tmpl w:val="807EC8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1B24839"/>
    <w:multiLevelType w:val="hybridMultilevel"/>
    <w:tmpl w:val="67F46DAA"/>
    <w:lvl w:ilvl="0" w:tplc="4A2CD6B6">
      <w:start w:val="1"/>
      <w:numFmt w:val="decimal"/>
      <w:lvlText w:val="%1."/>
      <w:lvlJc w:val="left"/>
      <w:pPr>
        <w:ind w:left="4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52716E"/>
    <w:multiLevelType w:val="hybridMultilevel"/>
    <w:tmpl w:val="67F46DAA"/>
    <w:lvl w:ilvl="0" w:tplc="FFFFFFFF">
      <w:start w:val="1"/>
      <w:numFmt w:val="decimal"/>
      <w:lvlText w:val="%1."/>
      <w:lvlJc w:val="left"/>
      <w:pPr>
        <w:ind w:left="4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81F2EE2"/>
    <w:multiLevelType w:val="hybridMultilevel"/>
    <w:tmpl w:val="2026CF3C"/>
    <w:lvl w:ilvl="0" w:tplc="A96AFC82">
      <w:start w:val="1"/>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nsid w:val="68263C24"/>
    <w:multiLevelType w:val="hybridMultilevel"/>
    <w:tmpl w:val="807EC8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A5A3D86"/>
    <w:multiLevelType w:val="hybridMultilevel"/>
    <w:tmpl w:val="E0860400"/>
    <w:lvl w:ilvl="0" w:tplc="EA28879E">
      <w:numFmt w:val="bullet"/>
      <w:lvlText w:val=""/>
      <w:lvlJc w:val="left"/>
      <w:pPr>
        <w:ind w:left="820" w:hanging="360"/>
      </w:pPr>
      <w:rPr>
        <w:rFonts w:ascii="Symbol" w:eastAsia="Symbol" w:hAnsi="Symbol" w:cs="Symbol" w:hint="default"/>
        <w:spacing w:val="0"/>
        <w:w w:val="100"/>
        <w:lang w:val="en-US" w:eastAsia="en-US" w:bidi="ar-SA"/>
      </w:rPr>
    </w:lvl>
    <w:lvl w:ilvl="1" w:tplc="1CF2E86C">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2" w:tplc="264CB8C2">
      <w:numFmt w:val="bullet"/>
      <w:lvlText w:val="•"/>
      <w:lvlJc w:val="left"/>
      <w:pPr>
        <w:ind w:left="2433" w:hanging="360"/>
      </w:pPr>
      <w:rPr>
        <w:rFonts w:hint="default"/>
        <w:lang w:val="en-US" w:eastAsia="en-US" w:bidi="ar-SA"/>
      </w:rPr>
    </w:lvl>
    <w:lvl w:ilvl="3" w:tplc="9026A196">
      <w:numFmt w:val="bullet"/>
      <w:lvlText w:val="•"/>
      <w:lvlJc w:val="left"/>
      <w:pPr>
        <w:ind w:left="3326" w:hanging="360"/>
      </w:pPr>
      <w:rPr>
        <w:rFonts w:hint="default"/>
        <w:lang w:val="en-US" w:eastAsia="en-US" w:bidi="ar-SA"/>
      </w:rPr>
    </w:lvl>
    <w:lvl w:ilvl="4" w:tplc="611A786C">
      <w:numFmt w:val="bullet"/>
      <w:lvlText w:val="•"/>
      <w:lvlJc w:val="left"/>
      <w:pPr>
        <w:ind w:left="4220" w:hanging="360"/>
      </w:pPr>
      <w:rPr>
        <w:rFonts w:hint="default"/>
        <w:lang w:val="en-US" w:eastAsia="en-US" w:bidi="ar-SA"/>
      </w:rPr>
    </w:lvl>
    <w:lvl w:ilvl="5" w:tplc="2646C51C">
      <w:numFmt w:val="bullet"/>
      <w:lvlText w:val="•"/>
      <w:lvlJc w:val="left"/>
      <w:pPr>
        <w:ind w:left="5113" w:hanging="360"/>
      </w:pPr>
      <w:rPr>
        <w:rFonts w:hint="default"/>
        <w:lang w:val="en-US" w:eastAsia="en-US" w:bidi="ar-SA"/>
      </w:rPr>
    </w:lvl>
    <w:lvl w:ilvl="6" w:tplc="7FB0F102">
      <w:numFmt w:val="bullet"/>
      <w:lvlText w:val="•"/>
      <w:lvlJc w:val="left"/>
      <w:pPr>
        <w:ind w:left="6006" w:hanging="360"/>
      </w:pPr>
      <w:rPr>
        <w:rFonts w:hint="default"/>
        <w:lang w:val="en-US" w:eastAsia="en-US" w:bidi="ar-SA"/>
      </w:rPr>
    </w:lvl>
    <w:lvl w:ilvl="7" w:tplc="6E22A158">
      <w:numFmt w:val="bullet"/>
      <w:lvlText w:val="•"/>
      <w:lvlJc w:val="left"/>
      <w:pPr>
        <w:ind w:left="6900" w:hanging="360"/>
      </w:pPr>
      <w:rPr>
        <w:rFonts w:hint="default"/>
        <w:lang w:val="en-US" w:eastAsia="en-US" w:bidi="ar-SA"/>
      </w:rPr>
    </w:lvl>
    <w:lvl w:ilvl="8" w:tplc="4F247C02">
      <w:numFmt w:val="bullet"/>
      <w:lvlText w:val="•"/>
      <w:lvlJc w:val="left"/>
      <w:pPr>
        <w:ind w:left="7793" w:hanging="360"/>
      </w:pPr>
      <w:rPr>
        <w:rFonts w:hint="default"/>
        <w:lang w:val="en-US" w:eastAsia="en-US" w:bidi="ar-SA"/>
      </w:rPr>
    </w:lvl>
  </w:abstractNum>
  <w:abstractNum w:abstractNumId="31">
    <w:nsid w:val="750F01EC"/>
    <w:multiLevelType w:val="hybridMultilevel"/>
    <w:tmpl w:val="807EC84E"/>
    <w:lvl w:ilvl="0" w:tplc="D79C1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327D33"/>
    <w:multiLevelType w:val="hybridMultilevel"/>
    <w:tmpl w:val="BFF23B38"/>
    <w:lvl w:ilvl="0" w:tplc="13CA71F0">
      <w:start w:val="14"/>
      <w:numFmt w:val="decimal"/>
      <w:lvlText w:val="%1."/>
      <w:lvlJc w:val="left"/>
      <w:pPr>
        <w:ind w:left="420" w:hanging="360"/>
      </w:pPr>
      <w:rPr>
        <w:rFonts w:eastAsia="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171DF2"/>
    <w:multiLevelType w:val="hybridMultilevel"/>
    <w:tmpl w:val="C04EEB0C"/>
    <w:lvl w:ilvl="0" w:tplc="C0D083A0">
      <w:start w:val="1"/>
      <w:numFmt w:val="decimal"/>
      <w:lvlText w:val="%1."/>
      <w:lvlJc w:val="left"/>
      <w:pPr>
        <w:ind w:left="420" w:hanging="360"/>
      </w:pPr>
      <w:rPr>
        <w:rFonts w:eastAsia="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2"/>
  </w:num>
  <w:num w:numId="4">
    <w:abstractNumId w:val="8"/>
  </w:num>
  <w:num w:numId="5">
    <w:abstractNumId w:val="9"/>
  </w:num>
  <w:num w:numId="6">
    <w:abstractNumId w:val="16"/>
  </w:num>
  <w:num w:numId="7">
    <w:abstractNumId w:val="21"/>
  </w:num>
  <w:num w:numId="8">
    <w:abstractNumId w:val="19"/>
  </w:num>
  <w:num w:numId="9">
    <w:abstractNumId w:val="1"/>
  </w:num>
  <w:num w:numId="10">
    <w:abstractNumId w:val="5"/>
  </w:num>
  <w:num w:numId="11">
    <w:abstractNumId w:val="15"/>
  </w:num>
  <w:num w:numId="12">
    <w:abstractNumId w:val="33"/>
  </w:num>
  <w:num w:numId="13">
    <w:abstractNumId w:val="12"/>
  </w:num>
  <w:num w:numId="14">
    <w:abstractNumId w:val="23"/>
  </w:num>
  <w:num w:numId="15">
    <w:abstractNumId w:val="26"/>
  </w:num>
  <w:num w:numId="16">
    <w:abstractNumId w:val="0"/>
  </w:num>
  <w:num w:numId="17">
    <w:abstractNumId w:val="4"/>
  </w:num>
  <w:num w:numId="18">
    <w:abstractNumId w:val="28"/>
  </w:num>
  <w:num w:numId="19">
    <w:abstractNumId w:val="13"/>
  </w:num>
  <w:num w:numId="20">
    <w:abstractNumId w:val="24"/>
  </w:num>
  <w:num w:numId="21">
    <w:abstractNumId w:val="3"/>
  </w:num>
  <w:num w:numId="22">
    <w:abstractNumId w:val="30"/>
  </w:num>
  <w:num w:numId="23">
    <w:abstractNumId w:val="10"/>
  </w:num>
  <w:num w:numId="24">
    <w:abstractNumId w:val="31"/>
  </w:num>
  <w:num w:numId="25">
    <w:abstractNumId w:val="29"/>
  </w:num>
  <w:num w:numId="26">
    <w:abstractNumId w:val="25"/>
  </w:num>
  <w:num w:numId="27">
    <w:abstractNumId w:val="7"/>
  </w:num>
  <w:num w:numId="28">
    <w:abstractNumId w:val="22"/>
  </w:num>
  <w:num w:numId="29">
    <w:abstractNumId w:val="27"/>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7"/>
  </w:num>
  <w:num w:numId="33">
    <w:abstractNumId w:val="20"/>
  </w:num>
  <w:num w:numId="34">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Y0MjExMDYzMTUxNzVX0lEKTi0uzszPAykwrAUAHf4SmywAAAA="/>
  </w:docVars>
  <w:rsids>
    <w:rsidRoot w:val="009B38C5"/>
    <w:rsid w:val="000001B8"/>
    <w:rsid w:val="000003B5"/>
    <w:rsid w:val="00000F00"/>
    <w:rsid w:val="00001F15"/>
    <w:rsid w:val="00003D2A"/>
    <w:rsid w:val="00004052"/>
    <w:rsid w:val="0000435A"/>
    <w:rsid w:val="000061CE"/>
    <w:rsid w:val="00006A4F"/>
    <w:rsid w:val="00006F2D"/>
    <w:rsid w:val="00010147"/>
    <w:rsid w:val="00011F5C"/>
    <w:rsid w:val="0001204E"/>
    <w:rsid w:val="0001268C"/>
    <w:rsid w:val="00012E74"/>
    <w:rsid w:val="00013660"/>
    <w:rsid w:val="00013B0F"/>
    <w:rsid w:val="00013B6E"/>
    <w:rsid w:val="00014906"/>
    <w:rsid w:val="00016438"/>
    <w:rsid w:val="00016EAD"/>
    <w:rsid w:val="000204D5"/>
    <w:rsid w:val="0002067A"/>
    <w:rsid w:val="00020E77"/>
    <w:rsid w:val="00021585"/>
    <w:rsid w:val="00021DFA"/>
    <w:rsid w:val="000229CE"/>
    <w:rsid w:val="00023226"/>
    <w:rsid w:val="000243D3"/>
    <w:rsid w:val="000243FD"/>
    <w:rsid w:val="00024614"/>
    <w:rsid w:val="0002515A"/>
    <w:rsid w:val="0002548B"/>
    <w:rsid w:val="000263F3"/>
    <w:rsid w:val="0002642B"/>
    <w:rsid w:val="00032B5F"/>
    <w:rsid w:val="000337F4"/>
    <w:rsid w:val="000346FA"/>
    <w:rsid w:val="00037687"/>
    <w:rsid w:val="0004035C"/>
    <w:rsid w:val="000427C2"/>
    <w:rsid w:val="00044474"/>
    <w:rsid w:val="00050773"/>
    <w:rsid w:val="000529E3"/>
    <w:rsid w:val="00052ADC"/>
    <w:rsid w:val="00052BE8"/>
    <w:rsid w:val="00052D38"/>
    <w:rsid w:val="00053FE7"/>
    <w:rsid w:val="00054A50"/>
    <w:rsid w:val="00055EE2"/>
    <w:rsid w:val="00060BDE"/>
    <w:rsid w:val="000618BE"/>
    <w:rsid w:val="0006372F"/>
    <w:rsid w:val="00065057"/>
    <w:rsid w:val="0006650C"/>
    <w:rsid w:val="00066D4C"/>
    <w:rsid w:val="00067AE1"/>
    <w:rsid w:val="00067F37"/>
    <w:rsid w:val="0007065B"/>
    <w:rsid w:val="00071133"/>
    <w:rsid w:val="00071910"/>
    <w:rsid w:val="00072621"/>
    <w:rsid w:val="000735B3"/>
    <w:rsid w:val="0007661C"/>
    <w:rsid w:val="00076B7B"/>
    <w:rsid w:val="000774FA"/>
    <w:rsid w:val="0008013C"/>
    <w:rsid w:val="000820D9"/>
    <w:rsid w:val="000828B8"/>
    <w:rsid w:val="000838A1"/>
    <w:rsid w:val="000855ED"/>
    <w:rsid w:val="00087A52"/>
    <w:rsid w:val="00091514"/>
    <w:rsid w:val="0009356C"/>
    <w:rsid w:val="0009384D"/>
    <w:rsid w:val="0009444C"/>
    <w:rsid w:val="000A2210"/>
    <w:rsid w:val="000A321D"/>
    <w:rsid w:val="000A3558"/>
    <w:rsid w:val="000A3ABC"/>
    <w:rsid w:val="000A46EA"/>
    <w:rsid w:val="000A64FA"/>
    <w:rsid w:val="000B006A"/>
    <w:rsid w:val="000B0C1B"/>
    <w:rsid w:val="000B1C8D"/>
    <w:rsid w:val="000B1CF8"/>
    <w:rsid w:val="000B33B5"/>
    <w:rsid w:val="000B3996"/>
    <w:rsid w:val="000B41C2"/>
    <w:rsid w:val="000B4FD5"/>
    <w:rsid w:val="000B6B50"/>
    <w:rsid w:val="000B6C68"/>
    <w:rsid w:val="000B7581"/>
    <w:rsid w:val="000C0285"/>
    <w:rsid w:val="000C1D4E"/>
    <w:rsid w:val="000C278A"/>
    <w:rsid w:val="000C281E"/>
    <w:rsid w:val="000C4D14"/>
    <w:rsid w:val="000C5AC1"/>
    <w:rsid w:val="000C6B69"/>
    <w:rsid w:val="000C6E6F"/>
    <w:rsid w:val="000D0AFE"/>
    <w:rsid w:val="000D0F40"/>
    <w:rsid w:val="000D148F"/>
    <w:rsid w:val="000D2073"/>
    <w:rsid w:val="000D4A60"/>
    <w:rsid w:val="000D4F5D"/>
    <w:rsid w:val="000D5882"/>
    <w:rsid w:val="000D5DEA"/>
    <w:rsid w:val="000D6B8F"/>
    <w:rsid w:val="000E029E"/>
    <w:rsid w:val="000E2B62"/>
    <w:rsid w:val="000E2DCD"/>
    <w:rsid w:val="000E3F07"/>
    <w:rsid w:val="000E4881"/>
    <w:rsid w:val="000E4C1A"/>
    <w:rsid w:val="000E527E"/>
    <w:rsid w:val="000E587B"/>
    <w:rsid w:val="000E6962"/>
    <w:rsid w:val="000E7F15"/>
    <w:rsid w:val="000F0BB0"/>
    <w:rsid w:val="000F0C61"/>
    <w:rsid w:val="000F290A"/>
    <w:rsid w:val="000F4660"/>
    <w:rsid w:val="000F579C"/>
    <w:rsid w:val="0010056D"/>
    <w:rsid w:val="001006B5"/>
    <w:rsid w:val="00101C9C"/>
    <w:rsid w:val="001026DA"/>
    <w:rsid w:val="001029B1"/>
    <w:rsid w:val="00102FC0"/>
    <w:rsid w:val="00103D8A"/>
    <w:rsid w:val="00105A5A"/>
    <w:rsid w:val="0010696F"/>
    <w:rsid w:val="00110369"/>
    <w:rsid w:val="001107B8"/>
    <w:rsid w:val="00112A72"/>
    <w:rsid w:val="00115362"/>
    <w:rsid w:val="00115564"/>
    <w:rsid w:val="00116205"/>
    <w:rsid w:val="001177A8"/>
    <w:rsid w:val="001218A8"/>
    <w:rsid w:val="00124D00"/>
    <w:rsid w:val="00124F40"/>
    <w:rsid w:val="00126524"/>
    <w:rsid w:val="001274A4"/>
    <w:rsid w:val="00132B9D"/>
    <w:rsid w:val="0013329E"/>
    <w:rsid w:val="001333F7"/>
    <w:rsid w:val="00133BFD"/>
    <w:rsid w:val="0013408E"/>
    <w:rsid w:val="001349F3"/>
    <w:rsid w:val="00134C80"/>
    <w:rsid w:val="00140841"/>
    <w:rsid w:val="00140E23"/>
    <w:rsid w:val="001412D9"/>
    <w:rsid w:val="00142AA3"/>
    <w:rsid w:val="001445B3"/>
    <w:rsid w:val="00144CB0"/>
    <w:rsid w:val="00145148"/>
    <w:rsid w:val="00147196"/>
    <w:rsid w:val="00150A67"/>
    <w:rsid w:val="0015153F"/>
    <w:rsid w:val="00151761"/>
    <w:rsid w:val="00152398"/>
    <w:rsid w:val="00152ADA"/>
    <w:rsid w:val="00156563"/>
    <w:rsid w:val="00156648"/>
    <w:rsid w:val="00157FEA"/>
    <w:rsid w:val="00160296"/>
    <w:rsid w:val="0016208C"/>
    <w:rsid w:val="00163D90"/>
    <w:rsid w:val="00165517"/>
    <w:rsid w:val="0016611F"/>
    <w:rsid w:val="00166C08"/>
    <w:rsid w:val="001675C9"/>
    <w:rsid w:val="00171CF5"/>
    <w:rsid w:val="0017562C"/>
    <w:rsid w:val="0017599D"/>
    <w:rsid w:val="0017629C"/>
    <w:rsid w:val="001767FC"/>
    <w:rsid w:val="00177804"/>
    <w:rsid w:val="0018039F"/>
    <w:rsid w:val="00180554"/>
    <w:rsid w:val="00181378"/>
    <w:rsid w:val="00181F62"/>
    <w:rsid w:val="00181FE3"/>
    <w:rsid w:val="001822BC"/>
    <w:rsid w:val="001822CE"/>
    <w:rsid w:val="00184406"/>
    <w:rsid w:val="00185814"/>
    <w:rsid w:val="00191BE7"/>
    <w:rsid w:val="0019205E"/>
    <w:rsid w:val="00193E90"/>
    <w:rsid w:val="00195D74"/>
    <w:rsid w:val="0019605D"/>
    <w:rsid w:val="0019736E"/>
    <w:rsid w:val="001A200B"/>
    <w:rsid w:val="001A788D"/>
    <w:rsid w:val="001B02E8"/>
    <w:rsid w:val="001B10CF"/>
    <w:rsid w:val="001B3FED"/>
    <w:rsid w:val="001B450E"/>
    <w:rsid w:val="001B500D"/>
    <w:rsid w:val="001B789B"/>
    <w:rsid w:val="001B795A"/>
    <w:rsid w:val="001B7D4D"/>
    <w:rsid w:val="001C2A2A"/>
    <w:rsid w:val="001C47F4"/>
    <w:rsid w:val="001C4A57"/>
    <w:rsid w:val="001C53FF"/>
    <w:rsid w:val="001C56F3"/>
    <w:rsid w:val="001D02EE"/>
    <w:rsid w:val="001D1314"/>
    <w:rsid w:val="001D2F38"/>
    <w:rsid w:val="001D330B"/>
    <w:rsid w:val="001D3A0E"/>
    <w:rsid w:val="001D4780"/>
    <w:rsid w:val="001D4C2F"/>
    <w:rsid w:val="001D71E6"/>
    <w:rsid w:val="001D76D5"/>
    <w:rsid w:val="001E0BD6"/>
    <w:rsid w:val="001E1059"/>
    <w:rsid w:val="001E2298"/>
    <w:rsid w:val="001E246A"/>
    <w:rsid w:val="001E3285"/>
    <w:rsid w:val="001E56F6"/>
    <w:rsid w:val="001E58D7"/>
    <w:rsid w:val="001E6FE4"/>
    <w:rsid w:val="001F102D"/>
    <w:rsid w:val="001F1200"/>
    <w:rsid w:val="001F3528"/>
    <w:rsid w:val="001F3E21"/>
    <w:rsid w:val="002004B2"/>
    <w:rsid w:val="002016BB"/>
    <w:rsid w:val="00201C5F"/>
    <w:rsid w:val="00203D98"/>
    <w:rsid w:val="00204E57"/>
    <w:rsid w:val="0020633E"/>
    <w:rsid w:val="00206EAF"/>
    <w:rsid w:val="00210724"/>
    <w:rsid w:val="00210B0B"/>
    <w:rsid w:val="0021278B"/>
    <w:rsid w:val="0021769D"/>
    <w:rsid w:val="00220385"/>
    <w:rsid w:val="00223A49"/>
    <w:rsid w:val="00223F39"/>
    <w:rsid w:val="002253BE"/>
    <w:rsid w:val="002277C7"/>
    <w:rsid w:val="00227B30"/>
    <w:rsid w:val="00227FA0"/>
    <w:rsid w:val="00232632"/>
    <w:rsid w:val="002328A6"/>
    <w:rsid w:val="00234D9B"/>
    <w:rsid w:val="00236072"/>
    <w:rsid w:val="00240DF8"/>
    <w:rsid w:val="00242F10"/>
    <w:rsid w:val="00251C2A"/>
    <w:rsid w:val="00253B14"/>
    <w:rsid w:val="00260EF1"/>
    <w:rsid w:val="00261422"/>
    <w:rsid w:val="00261C50"/>
    <w:rsid w:val="00262968"/>
    <w:rsid w:val="00264E77"/>
    <w:rsid w:val="00265276"/>
    <w:rsid w:val="002658A2"/>
    <w:rsid w:val="00266E56"/>
    <w:rsid w:val="00267653"/>
    <w:rsid w:val="00270A4B"/>
    <w:rsid w:val="0027129A"/>
    <w:rsid w:val="00273482"/>
    <w:rsid w:val="002736F6"/>
    <w:rsid w:val="00274BE9"/>
    <w:rsid w:val="002755D0"/>
    <w:rsid w:val="002772C7"/>
    <w:rsid w:val="0028237C"/>
    <w:rsid w:val="00283320"/>
    <w:rsid w:val="002835C3"/>
    <w:rsid w:val="00283720"/>
    <w:rsid w:val="0028458B"/>
    <w:rsid w:val="002850E2"/>
    <w:rsid w:val="00291B85"/>
    <w:rsid w:val="00292FCE"/>
    <w:rsid w:val="00293D5C"/>
    <w:rsid w:val="002940EC"/>
    <w:rsid w:val="002974FF"/>
    <w:rsid w:val="002A4025"/>
    <w:rsid w:val="002B025F"/>
    <w:rsid w:val="002B0429"/>
    <w:rsid w:val="002B0C71"/>
    <w:rsid w:val="002B0D6F"/>
    <w:rsid w:val="002B11C6"/>
    <w:rsid w:val="002B28C3"/>
    <w:rsid w:val="002B2C7E"/>
    <w:rsid w:val="002B4629"/>
    <w:rsid w:val="002B5A64"/>
    <w:rsid w:val="002B77A7"/>
    <w:rsid w:val="002C0EAC"/>
    <w:rsid w:val="002C2993"/>
    <w:rsid w:val="002C34F0"/>
    <w:rsid w:val="002C4FB7"/>
    <w:rsid w:val="002C640D"/>
    <w:rsid w:val="002C7C10"/>
    <w:rsid w:val="002D3ACD"/>
    <w:rsid w:val="002D4F1E"/>
    <w:rsid w:val="002E057B"/>
    <w:rsid w:val="002E2CE5"/>
    <w:rsid w:val="002E553E"/>
    <w:rsid w:val="002E58BA"/>
    <w:rsid w:val="002E678B"/>
    <w:rsid w:val="002E781E"/>
    <w:rsid w:val="002E7981"/>
    <w:rsid w:val="002F081D"/>
    <w:rsid w:val="002F3506"/>
    <w:rsid w:val="002F5D60"/>
    <w:rsid w:val="002F6592"/>
    <w:rsid w:val="003013B7"/>
    <w:rsid w:val="0030187C"/>
    <w:rsid w:val="0030296A"/>
    <w:rsid w:val="00305670"/>
    <w:rsid w:val="0030622B"/>
    <w:rsid w:val="0030633D"/>
    <w:rsid w:val="00307D97"/>
    <w:rsid w:val="003131DF"/>
    <w:rsid w:val="00313E81"/>
    <w:rsid w:val="0031483A"/>
    <w:rsid w:val="00314AE3"/>
    <w:rsid w:val="003153FA"/>
    <w:rsid w:val="00315919"/>
    <w:rsid w:val="003164EE"/>
    <w:rsid w:val="003167EA"/>
    <w:rsid w:val="00316E4D"/>
    <w:rsid w:val="003205C9"/>
    <w:rsid w:val="003237D4"/>
    <w:rsid w:val="003259B2"/>
    <w:rsid w:val="00326ADE"/>
    <w:rsid w:val="00330963"/>
    <w:rsid w:val="0033263A"/>
    <w:rsid w:val="0033315A"/>
    <w:rsid w:val="00333D0C"/>
    <w:rsid w:val="00335558"/>
    <w:rsid w:val="0033569E"/>
    <w:rsid w:val="00336E84"/>
    <w:rsid w:val="00337FCE"/>
    <w:rsid w:val="003425C5"/>
    <w:rsid w:val="00343E17"/>
    <w:rsid w:val="00346044"/>
    <w:rsid w:val="003467FF"/>
    <w:rsid w:val="00347CB3"/>
    <w:rsid w:val="00350DF5"/>
    <w:rsid w:val="003523F5"/>
    <w:rsid w:val="00352CF8"/>
    <w:rsid w:val="0035485A"/>
    <w:rsid w:val="00354E41"/>
    <w:rsid w:val="003557A7"/>
    <w:rsid w:val="00356579"/>
    <w:rsid w:val="00357111"/>
    <w:rsid w:val="003573EE"/>
    <w:rsid w:val="00357D85"/>
    <w:rsid w:val="00360241"/>
    <w:rsid w:val="00362EDC"/>
    <w:rsid w:val="00363406"/>
    <w:rsid w:val="003643E5"/>
    <w:rsid w:val="00365484"/>
    <w:rsid w:val="003746D9"/>
    <w:rsid w:val="003747D6"/>
    <w:rsid w:val="00374DA5"/>
    <w:rsid w:val="003775ED"/>
    <w:rsid w:val="00381BB4"/>
    <w:rsid w:val="00381D9F"/>
    <w:rsid w:val="0038296C"/>
    <w:rsid w:val="00385D56"/>
    <w:rsid w:val="0039064C"/>
    <w:rsid w:val="00390908"/>
    <w:rsid w:val="00392F2F"/>
    <w:rsid w:val="00393140"/>
    <w:rsid w:val="00393BFA"/>
    <w:rsid w:val="003945B2"/>
    <w:rsid w:val="00397BA1"/>
    <w:rsid w:val="003A1010"/>
    <w:rsid w:val="003A3D28"/>
    <w:rsid w:val="003A3EBD"/>
    <w:rsid w:val="003A50F7"/>
    <w:rsid w:val="003B09C1"/>
    <w:rsid w:val="003B1BC4"/>
    <w:rsid w:val="003B2E06"/>
    <w:rsid w:val="003B4892"/>
    <w:rsid w:val="003B63E8"/>
    <w:rsid w:val="003B6F13"/>
    <w:rsid w:val="003B7BF4"/>
    <w:rsid w:val="003C04EC"/>
    <w:rsid w:val="003C1641"/>
    <w:rsid w:val="003C33C3"/>
    <w:rsid w:val="003C6898"/>
    <w:rsid w:val="003D0FBB"/>
    <w:rsid w:val="003D25E8"/>
    <w:rsid w:val="003D2A93"/>
    <w:rsid w:val="003D3774"/>
    <w:rsid w:val="003D445D"/>
    <w:rsid w:val="003D466E"/>
    <w:rsid w:val="003D5CD3"/>
    <w:rsid w:val="003D78DE"/>
    <w:rsid w:val="003D7A22"/>
    <w:rsid w:val="003E1CAE"/>
    <w:rsid w:val="003E4B8D"/>
    <w:rsid w:val="003E61D3"/>
    <w:rsid w:val="003E697F"/>
    <w:rsid w:val="003E6E4F"/>
    <w:rsid w:val="003E725E"/>
    <w:rsid w:val="003E7963"/>
    <w:rsid w:val="003F458A"/>
    <w:rsid w:val="003F580A"/>
    <w:rsid w:val="003F6D0B"/>
    <w:rsid w:val="003F6DB3"/>
    <w:rsid w:val="003F6F73"/>
    <w:rsid w:val="003F7690"/>
    <w:rsid w:val="003F772C"/>
    <w:rsid w:val="003F7FC5"/>
    <w:rsid w:val="003F7FD0"/>
    <w:rsid w:val="004021C1"/>
    <w:rsid w:val="0040220B"/>
    <w:rsid w:val="004022CE"/>
    <w:rsid w:val="00402570"/>
    <w:rsid w:val="0040309F"/>
    <w:rsid w:val="00410752"/>
    <w:rsid w:val="004108A2"/>
    <w:rsid w:val="004241A2"/>
    <w:rsid w:val="004242C3"/>
    <w:rsid w:val="00426B7E"/>
    <w:rsid w:val="004301BE"/>
    <w:rsid w:val="00432390"/>
    <w:rsid w:val="00436652"/>
    <w:rsid w:val="00436D09"/>
    <w:rsid w:val="00440F1D"/>
    <w:rsid w:val="00441C98"/>
    <w:rsid w:val="0044278C"/>
    <w:rsid w:val="00443DD1"/>
    <w:rsid w:val="00447216"/>
    <w:rsid w:val="00450565"/>
    <w:rsid w:val="00452419"/>
    <w:rsid w:val="00454A08"/>
    <w:rsid w:val="00454D53"/>
    <w:rsid w:val="00454D79"/>
    <w:rsid w:val="004552AD"/>
    <w:rsid w:val="004562B8"/>
    <w:rsid w:val="00457829"/>
    <w:rsid w:val="0046050D"/>
    <w:rsid w:val="00461B00"/>
    <w:rsid w:val="00462D22"/>
    <w:rsid w:val="00463451"/>
    <w:rsid w:val="00465762"/>
    <w:rsid w:val="00470DA8"/>
    <w:rsid w:val="00471C76"/>
    <w:rsid w:val="00473875"/>
    <w:rsid w:val="0047761A"/>
    <w:rsid w:val="00482575"/>
    <w:rsid w:val="004844EE"/>
    <w:rsid w:val="00486248"/>
    <w:rsid w:val="00486F05"/>
    <w:rsid w:val="00487095"/>
    <w:rsid w:val="004904FD"/>
    <w:rsid w:val="004922A0"/>
    <w:rsid w:val="00493A3D"/>
    <w:rsid w:val="0049690F"/>
    <w:rsid w:val="00496A89"/>
    <w:rsid w:val="004A1273"/>
    <w:rsid w:val="004A5B27"/>
    <w:rsid w:val="004A5C77"/>
    <w:rsid w:val="004A63E9"/>
    <w:rsid w:val="004B00A2"/>
    <w:rsid w:val="004B1773"/>
    <w:rsid w:val="004B1B51"/>
    <w:rsid w:val="004B553B"/>
    <w:rsid w:val="004B62D7"/>
    <w:rsid w:val="004C13AE"/>
    <w:rsid w:val="004C2346"/>
    <w:rsid w:val="004C36C3"/>
    <w:rsid w:val="004C38A9"/>
    <w:rsid w:val="004C3CA9"/>
    <w:rsid w:val="004C676C"/>
    <w:rsid w:val="004C6A33"/>
    <w:rsid w:val="004C7B77"/>
    <w:rsid w:val="004D075E"/>
    <w:rsid w:val="004D233F"/>
    <w:rsid w:val="004D250B"/>
    <w:rsid w:val="004D3B2D"/>
    <w:rsid w:val="004D7634"/>
    <w:rsid w:val="004D7665"/>
    <w:rsid w:val="004E0F97"/>
    <w:rsid w:val="004E2C7A"/>
    <w:rsid w:val="004E4275"/>
    <w:rsid w:val="004E58DB"/>
    <w:rsid w:val="004E7409"/>
    <w:rsid w:val="004E7C32"/>
    <w:rsid w:val="004F095C"/>
    <w:rsid w:val="004F3242"/>
    <w:rsid w:val="004F3ECA"/>
    <w:rsid w:val="004F4137"/>
    <w:rsid w:val="004F69AE"/>
    <w:rsid w:val="004F7674"/>
    <w:rsid w:val="00500369"/>
    <w:rsid w:val="0050099B"/>
    <w:rsid w:val="00500A7C"/>
    <w:rsid w:val="005044A0"/>
    <w:rsid w:val="00504524"/>
    <w:rsid w:val="00510071"/>
    <w:rsid w:val="00510917"/>
    <w:rsid w:val="00513362"/>
    <w:rsid w:val="00513440"/>
    <w:rsid w:val="00515D93"/>
    <w:rsid w:val="00516FCF"/>
    <w:rsid w:val="00517372"/>
    <w:rsid w:val="0052028A"/>
    <w:rsid w:val="005240F5"/>
    <w:rsid w:val="0052461D"/>
    <w:rsid w:val="00524EE3"/>
    <w:rsid w:val="00525F58"/>
    <w:rsid w:val="00526DD4"/>
    <w:rsid w:val="00527C14"/>
    <w:rsid w:val="0053009F"/>
    <w:rsid w:val="00530F64"/>
    <w:rsid w:val="005313C0"/>
    <w:rsid w:val="00531586"/>
    <w:rsid w:val="0053277C"/>
    <w:rsid w:val="00533603"/>
    <w:rsid w:val="00533F23"/>
    <w:rsid w:val="00534683"/>
    <w:rsid w:val="00535AAF"/>
    <w:rsid w:val="0053681A"/>
    <w:rsid w:val="0054272F"/>
    <w:rsid w:val="00542C6C"/>
    <w:rsid w:val="0054404C"/>
    <w:rsid w:val="005440D3"/>
    <w:rsid w:val="005449F2"/>
    <w:rsid w:val="00550274"/>
    <w:rsid w:val="0055063A"/>
    <w:rsid w:val="00552E99"/>
    <w:rsid w:val="00554956"/>
    <w:rsid w:val="00554982"/>
    <w:rsid w:val="00554ED2"/>
    <w:rsid w:val="00556C90"/>
    <w:rsid w:val="00563B4E"/>
    <w:rsid w:val="00564A32"/>
    <w:rsid w:val="0056538C"/>
    <w:rsid w:val="005676B2"/>
    <w:rsid w:val="00570EAA"/>
    <w:rsid w:val="00572A17"/>
    <w:rsid w:val="0057301D"/>
    <w:rsid w:val="005753BF"/>
    <w:rsid w:val="0057544F"/>
    <w:rsid w:val="00576215"/>
    <w:rsid w:val="00580721"/>
    <w:rsid w:val="00580854"/>
    <w:rsid w:val="00581C25"/>
    <w:rsid w:val="0058539C"/>
    <w:rsid w:val="00585C76"/>
    <w:rsid w:val="00586615"/>
    <w:rsid w:val="00586F4B"/>
    <w:rsid w:val="00590361"/>
    <w:rsid w:val="00590974"/>
    <w:rsid w:val="005936F8"/>
    <w:rsid w:val="0059399E"/>
    <w:rsid w:val="00597895"/>
    <w:rsid w:val="00597F70"/>
    <w:rsid w:val="005A0608"/>
    <w:rsid w:val="005A3724"/>
    <w:rsid w:val="005A4EEC"/>
    <w:rsid w:val="005A6C78"/>
    <w:rsid w:val="005B0DF9"/>
    <w:rsid w:val="005B1998"/>
    <w:rsid w:val="005B22F1"/>
    <w:rsid w:val="005B6157"/>
    <w:rsid w:val="005B649E"/>
    <w:rsid w:val="005B7683"/>
    <w:rsid w:val="005C1055"/>
    <w:rsid w:val="005C1126"/>
    <w:rsid w:val="005C6F85"/>
    <w:rsid w:val="005C794E"/>
    <w:rsid w:val="005D21FD"/>
    <w:rsid w:val="005D4827"/>
    <w:rsid w:val="005D751A"/>
    <w:rsid w:val="005E25BE"/>
    <w:rsid w:val="005E403B"/>
    <w:rsid w:val="005E5411"/>
    <w:rsid w:val="005E64ED"/>
    <w:rsid w:val="005E6C1C"/>
    <w:rsid w:val="005E786E"/>
    <w:rsid w:val="005E7CAB"/>
    <w:rsid w:val="005F303C"/>
    <w:rsid w:val="005F3EC9"/>
    <w:rsid w:val="005F452C"/>
    <w:rsid w:val="006008F8"/>
    <w:rsid w:val="00601C64"/>
    <w:rsid w:val="00601C77"/>
    <w:rsid w:val="006023B7"/>
    <w:rsid w:val="00605483"/>
    <w:rsid w:val="006059A6"/>
    <w:rsid w:val="006079C9"/>
    <w:rsid w:val="00607F4F"/>
    <w:rsid w:val="00611162"/>
    <w:rsid w:val="006111F9"/>
    <w:rsid w:val="00611D71"/>
    <w:rsid w:val="006120AC"/>
    <w:rsid w:val="006121EA"/>
    <w:rsid w:val="00612B59"/>
    <w:rsid w:val="006135C8"/>
    <w:rsid w:val="00613DB6"/>
    <w:rsid w:val="00614E18"/>
    <w:rsid w:val="00615A78"/>
    <w:rsid w:val="00615B09"/>
    <w:rsid w:val="0061633E"/>
    <w:rsid w:val="006171CA"/>
    <w:rsid w:val="00620867"/>
    <w:rsid w:val="0062180A"/>
    <w:rsid w:val="00621D33"/>
    <w:rsid w:val="00622310"/>
    <w:rsid w:val="0062741F"/>
    <w:rsid w:val="00627F86"/>
    <w:rsid w:val="00634E8F"/>
    <w:rsid w:val="00635090"/>
    <w:rsid w:val="006352EB"/>
    <w:rsid w:val="00635814"/>
    <w:rsid w:val="006374EF"/>
    <w:rsid w:val="00641E00"/>
    <w:rsid w:val="00643AC4"/>
    <w:rsid w:val="00643EE0"/>
    <w:rsid w:val="00646F95"/>
    <w:rsid w:val="0065000E"/>
    <w:rsid w:val="00650354"/>
    <w:rsid w:val="006519F6"/>
    <w:rsid w:val="006528E2"/>
    <w:rsid w:val="006532EA"/>
    <w:rsid w:val="00654C24"/>
    <w:rsid w:val="0065535C"/>
    <w:rsid w:val="0065588F"/>
    <w:rsid w:val="00655B05"/>
    <w:rsid w:val="00656E44"/>
    <w:rsid w:val="00657A8E"/>
    <w:rsid w:val="006615A3"/>
    <w:rsid w:val="00663232"/>
    <w:rsid w:val="0066360B"/>
    <w:rsid w:val="006652BA"/>
    <w:rsid w:val="006672C0"/>
    <w:rsid w:val="006679C3"/>
    <w:rsid w:val="00667A29"/>
    <w:rsid w:val="006706E1"/>
    <w:rsid w:val="00670FF5"/>
    <w:rsid w:val="0067101F"/>
    <w:rsid w:val="00671851"/>
    <w:rsid w:val="006774FF"/>
    <w:rsid w:val="006778B1"/>
    <w:rsid w:val="0068433D"/>
    <w:rsid w:val="0068587A"/>
    <w:rsid w:val="0068676E"/>
    <w:rsid w:val="00686E21"/>
    <w:rsid w:val="00690BD3"/>
    <w:rsid w:val="006912B3"/>
    <w:rsid w:val="00691E80"/>
    <w:rsid w:val="006923E6"/>
    <w:rsid w:val="00692F77"/>
    <w:rsid w:val="0069781A"/>
    <w:rsid w:val="006A1364"/>
    <w:rsid w:val="006A2232"/>
    <w:rsid w:val="006A384D"/>
    <w:rsid w:val="006A55EB"/>
    <w:rsid w:val="006A6C0A"/>
    <w:rsid w:val="006A6E55"/>
    <w:rsid w:val="006A7A09"/>
    <w:rsid w:val="006B2C54"/>
    <w:rsid w:val="006B3EBA"/>
    <w:rsid w:val="006B44E1"/>
    <w:rsid w:val="006B4599"/>
    <w:rsid w:val="006B4DA9"/>
    <w:rsid w:val="006B77F8"/>
    <w:rsid w:val="006C169A"/>
    <w:rsid w:val="006C5C1C"/>
    <w:rsid w:val="006C5D95"/>
    <w:rsid w:val="006D16B5"/>
    <w:rsid w:val="006D1FD2"/>
    <w:rsid w:val="006D2602"/>
    <w:rsid w:val="006D4794"/>
    <w:rsid w:val="006D66A0"/>
    <w:rsid w:val="006D718A"/>
    <w:rsid w:val="006E028C"/>
    <w:rsid w:val="006E051D"/>
    <w:rsid w:val="006E0951"/>
    <w:rsid w:val="006E1791"/>
    <w:rsid w:val="006E17F4"/>
    <w:rsid w:val="006E2A58"/>
    <w:rsid w:val="006E526A"/>
    <w:rsid w:val="006E6405"/>
    <w:rsid w:val="006E6956"/>
    <w:rsid w:val="006E7548"/>
    <w:rsid w:val="006E79D3"/>
    <w:rsid w:val="006E7A72"/>
    <w:rsid w:val="006F0B6A"/>
    <w:rsid w:val="006F4DB4"/>
    <w:rsid w:val="006F74EB"/>
    <w:rsid w:val="006F7D3C"/>
    <w:rsid w:val="00700790"/>
    <w:rsid w:val="00700D69"/>
    <w:rsid w:val="00701DA6"/>
    <w:rsid w:val="00703BB4"/>
    <w:rsid w:val="0070468A"/>
    <w:rsid w:val="007048DA"/>
    <w:rsid w:val="007067FD"/>
    <w:rsid w:val="00711954"/>
    <w:rsid w:val="0071475A"/>
    <w:rsid w:val="00716870"/>
    <w:rsid w:val="0072042A"/>
    <w:rsid w:val="00720C49"/>
    <w:rsid w:val="007212C1"/>
    <w:rsid w:val="0072287C"/>
    <w:rsid w:val="00723590"/>
    <w:rsid w:val="00723E53"/>
    <w:rsid w:val="0072445E"/>
    <w:rsid w:val="0072492D"/>
    <w:rsid w:val="00724C08"/>
    <w:rsid w:val="00724DB7"/>
    <w:rsid w:val="007265E7"/>
    <w:rsid w:val="00726D43"/>
    <w:rsid w:val="007272B5"/>
    <w:rsid w:val="00727680"/>
    <w:rsid w:val="00727A05"/>
    <w:rsid w:val="00737B18"/>
    <w:rsid w:val="007411F5"/>
    <w:rsid w:val="00742F9A"/>
    <w:rsid w:val="00743FF8"/>
    <w:rsid w:val="007460AB"/>
    <w:rsid w:val="00747463"/>
    <w:rsid w:val="00750CC8"/>
    <w:rsid w:val="00751D76"/>
    <w:rsid w:val="00752756"/>
    <w:rsid w:val="00752F7D"/>
    <w:rsid w:val="00754D93"/>
    <w:rsid w:val="00755359"/>
    <w:rsid w:val="00757B0A"/>
    <w:rsid w:val="0076179C"/>
    <w:rsid w:val="007644DF"/>
    <w:rsid w:val="00765B19"/>
    <w:rsid w:val="00766469"/>
    <w:rsid w:val="00767313"/>
    <w:rsid w:val="00770340"/>
    <w:rsid w:val="007704B6"/>
    <w:rsid w:val="00771215"/>
    <w:rsid w:val="007720DE"/>
    <w:rsid w:val="00772B44"/>
    <w:rsid w:val="00775F21"/>
    <w:rsid w:val="007765C4"/>
    <w:rsid w:val="00777717"/>
    <w:rsid w:val="00782B01"/>
    <w:rsid w:val="00782CF7"/>
    <w:rsid w:val="007831F3"/>
    <w:rsid w:val="00784240"/>
    <w:rsid w:val="00785FB3"/>
    <w:rsid w:val="007863CA"/>
    <w:rsid w:val="00792E4C"/>
    <w:rsid w:val="007935CB"/>
    <w:rsid w:val="00793E2E"/>
    <w:rsid w:val="0079459F"/>
    <w:rsid w:val="00795F47"/>
    <w:rsid w:val="00796DB7"/>
    <w:rsid w:val="007A324B"/>
    <w:rsid w:val="007A34F6"/>
    <w:rsid w:val="007A37ED"/>
    <w:rsid w:val="007A38B8"/>
    <w:rsid w:val="007A3A8B"/>
    <w:rsid w:val="007A4105"/>
    <w:rsid w:val="007A656E"/>
    <w:rsid w:val="007A7C75"/>
    <w:rsid w:val="007B17E7"/>
    <w:rsid w:val="007B2B61"/>
    <w:rsid w:val="007B47C2"/>
    <w:rsid w:val="007B4DD9"/>
    <w:rsid w:val="007B53F3"/>
    <w:rsid w:val="007B568F"/>
    <w:rsid w:val="007C236E"/>
    <w:rsid w:val="007C3995"/>
    <w:rsid w:val="007C4BAE"/>
    <w:rsid w:val="007C5D9E"/>
    <w:rsid w:val="007C7F5C"/>
    <w:rsid w:val="007D170F"/>
    <w:rsid w:val="007D1DD5"/>
    <w:rsid w:val="007D279F"/>
    <w:rsid w:val="007D39D5"/>
    <w:rsid w:val="007D46F4"/>
    <w:rsid w:val="007D62F9"/>
    <w:rsid w:val="007D72AC"/>
    <w:rsid w:val="007E4E41"/>
    <w:rsid w:val="007E5517"/>
    <w:rsid w:val="007E5A50"/>
    <w:rsid w:val="007E5C3C"/>
    <w:rsid w:val="007E75A7"/>
    <w:rsid w:val="007E7973"/>
    <w:rsid w:val="007F0AA6"/>
    <w:rsid w:val="007F2504"/>
    <w:rsid w:val="007F339E"/>
    <w:rsid w:val="007F36A6"/>
    <w:rsid w:val="007F5058"/>
    <w:rsid w:val="007F7C0B"/>
    <w:rsid w:val="00800EA0"/>
    <w:rsid w:val="00801E68"/>
    <w:rsid w:val="00802453"/>
    <w:rsid w:val="00803D06"/>
    <w:rsid w:val="00804322"/>
    <w:rsid w:val="0080535C"/>
    <w:rsid w:val="00807085"/>
    <w:rsid w:val="00807880"/>
    <w:rsid w:val="0081021D"/>
    <w:rsid w:val="008123ED"/>
    <w:rsid w:val="00812EC4"/>
    <w:rsid w:val="008136D5"/>
    <w:rsid w:val="008137A3"/>
    <w:rsid w:val="0081383D"/>
    <w:rsid w:val="00817846"/>
    <w:rsid w:val="00822A98"/>
    <w:rsid w:val="00823923"/>
    <w:rsid w:val="00826EC7"/>
    <w:rsid w:val="00826F4E"/>
    <w:rsid w:val="0083152A"/>
    <w:rsid w:val="00831629"/>
    <w:rsid w:val="00833A4B"/>
    <w:rsid w:val="00834DBB"/>
    <w:rsid w:val="008350AB"/>
    <w:rsid w:val="00836F48"/>
    <w:rsid w:val="00841F8C"/>
    <w:rsid w:val="008450D5"/>
    <w:rsid w:val="0084707B"/>
    <w:rsid w:val="00856F98"/>
    <w:rsid w:val="0086095B"/>
    <w:rsid w:val="0086171D"/>
    <w:rsid w:val="00864420"/>
    <w:rsid w:val="00865FC4"/>
    <w:rsid w:val="00866463"/>
    <w:rsid w:val="00867806"/>
    <w:rsid w:val="0087048B"/>
    <w:rsid w:val="0087094E"/>
    <w:rsid w:val="00871CF2"/>
    <w:rsid w:val="00873A63"/>
    <w:rsid w:val="00873AC9"/>
    <w:rsid w:val="0087430A"/>
    <w:rsid w:val="00876FBE"/>
    <w:rsid w:val="0087764F"/>
    <w:rsid w:val="008805DA"/>
    <w:rsid w:val="00880852"/>
    <w:rsid w:val="00881BB2"/>
    <w:rsid w:val="008821B8"/>
    <w:rsid w:val="0088241E"/>
    <w:rsid w:val="00882FF4"/>
    <w:rsid w:val="00885430"/>
    <w:rsid w:val="008854D1"/>
    <w:rsid w:val="00885D33"/>
    <w:rsid w:val="0088649F"/>
    <w:rsid w:val="00886591"/>
    <w:rsid w:val="0088793E"/>
    <w:rsid w:val="00887DE7"/>
    <w:rsid w:val="008908B6"/>
    <w:rsid w:val="00891D5C"/>
    <w:rsid w:val="0089367F"/>
    <w:rsid w:val="00894441"/>
    <w:rsid w:val="00895885"/>
    <w:rsid w:val="008A012C"/>
    <w:rsid w:val="008A1B5E"/>
    <w:rsid w:val="008A2305"/>
    <w:rsid w:val="008A3442"/>
    <w:rsid w:val="008A4A3E"/>
    <w:rsid w:val="008A4E86"/>
    <w:rsid w:val="008A4FFC"/>
    <w:rsid w:val="008A590C"/>
    <w:rsid w:val="008A614E"/>
    <w:rsid w:val="008B22AC"/>
    <w:rsid w:val="008B4615"/>
    <w:rsid w:val="008B4F2A"/>
    <w:rsid w:val="008B513B"/>
    <w:rsid w:val="008B6FD8"/>
    <w:rsid w:val="008B7B21"/>
    <w:rsid w:val="008C23E4"/>
    <w:rsid w:val="008C311F"/>
    <w:rsid w:val="008C4649"/>
    <w:rsid w:val="008C47E3"/>
    <w:rsid w:val="008C580A"/>
    <w:rsid w:val="008C6122"/>
    <w:rsid w:val="008C7320"/>
    <w:rsid w:val="008D07CB"/>
    <w:rsid w:val="008D2564"/>
    <w:rsid w:val="008D2EE7"/>
    <w:rsid w:val="008D566D"/>
    <w:rsid w:val="008D58C3"/>
    <w:rsid w:val="008D6398"/>
    <w:rsid w:val="008E10D8"/>
    <w:rsid w:val="008E7874"/>
    <w:rsid w:val="008E7C2D"/>
    <w:rsid w:val="008F0917"/>
    <w:rsid w:val="008F149A"/>
    <w:rsid w:val="008F2FA7"/>
    <w:rsid w:val="008F3B00"/>
    <w:rsid w:val="008F3FEB"/>
    <w:rsid w:val="008F4AE4"/>
    <w:rsid w:val="008F50C5"/>
    <w:rsid w:val="008F56F0"/>
    <w:rsid w:val="008F749B"/>
    <w:rsid w:val="009023B7"/>
    <w:rsid w:val="009027C2"/>
    <w:rsid w:val="00903A06"/>
    <w:rsid w:val="00905089"/>
    <w:rsid w:val="00910978"/>
    <w:rsid w:val="0092068F"/>
    <w:rsid w:val="00920F93"/>
    <w:rsid w:val="00921958"/>
    <w:rsid w:val="00922A62"/>
    <w:rsid w:val="00923582"/>
    <w:rsid w:val="0092473F"/>
    <w:rsid w:val="009258E2"/>
    <w:rsid w:val="0092626C"/>
    <w:rsid w:val="00927621"/>
    <w:rsid w:val="00931600"/>
    <w:rsid w:val="009317E1"/>
    <w:rsid w:val="009344F7"/>
    <w:rsid w:val="00934F92"/>
    <w:rsid w:val="00935119"/>
    <w:rsid w:val="00936BBF"/>
    <w:rsid w:val="009370BB"/>
    <w:rsid w:val="00937CB7"/>
    <w:rsid w:val="00942524"/>
    <w:rsid w:val="00944F9D"/>
    <w:rsid w:val="009475B0"/>
    <w:rsid w:val="009509A5"/>
    <w:rsid w:val="00952AFA"/>
    <w:rsid w:val="0095322E"/>
    <w:rsid w:val="00954926"/>
    <w:rsid w:val="00955042"/>
    <w:rsid w:val="00955F77"/>
    <w:rsid w:val="00955FBF"/>
    <w:rsid w:val="00960FA8"/>
    <w:rsid w:val="00962CFF"/>
    <w:rsid w:val="00964656"/>
    <w:rsid w:val="00964A1E"/>
    <w:rsid w:val="0096728F"/>
    <w:rsid w:val="009706F3"/>
    <w:rsid w:val="0097459D"/>
    <w:rsid w:val="009762A7"/>
    <w:rsid w:val="00977C30"/>
    <w:rsid w:val="00980E18"/>
    <w:rsid w:val="00981C2F"/>
    <w:rsid w:val="009826E1"/>
    <w:rsid w:val="0098332F"/>
    <w:rsid w:val="0098378D"/>
    <w:rsid w:val="00987848"/>
    <w:rsid w:val="00987A4B"/>
    <w:rsid w:val="00990A11"/>
    <w:rsid w:val="00990F06"/>
    <w:rsid w:val="00991F52"/>
    <w:rsid w:val="00993105"/>
    <w:rsid w:val="0099339F"/>
    <w:rsid w:val="00994AE0"/>
    <w:rsid w:val="009A00BB"/>
    <w:rsid w:val="009A075E"/>
    <w:rsid w:val="009A1292"/>
    <w:rsid w:val="009A147C"/>
    <w:rsid w:val="009A23E1"/>
    <w:rsid w:val="009A41D6"/>
    <w:rsid w:val="009A6BCF"/>
    <w:rsid w:val="009A7716"/>
    <w:rsid w:val="009B1B74"/>
    <w:rsid w:val="009B1E31"/>
    <w:rsid w:val="009B1F81"/>
    <w:rsid w:val="009B22D9"/>
    <w:rsid w:val="009B26E6"/>
    <w:rsid w:val="009B3344"/>
    <w:rsid w:val="009B38C5"/>
    <w:rsid w:val="009B4FB8"/>
    <w:rsid w:val="009B5A22"/>
    <w:rsid w:val="009B6DA4"/>
    <w:rsid w:val="009B7459"/>
    <w:rsid w:val="009B7CBE"/>
    <w:rsid w:val="009C1AE0"/>
    <w:rsid w:val="009C3B32"/>
    <w:rsid w:val="009C4E36"/>
    <w:rsid w:val="009C677E"/>
    <w:rsid w:val="009C7BE4"/>
    <w:rsid w:val="009D0E9F"/>
    <w:rsid w:val="009D1331"/>
    <w:rsid w:val="009D164F"/>
    <w:rsid w:val="009D2B10"/>
    <w:rsid w:val="009D38AC"/>
    <w:rsid w:val="009D456F"/>
    <w:rsid w:val="009D655B"/>
    <w:rsid w:val="009D757B"/>
    <w:rsid w:val="009D77AD"/>
    <w:rsid w:val="009D7A70"/>
    <w:rsid w:val="009E0B62"/>
    <w:rsid w:val="009E127D"/>
    <w:rsid w:val="009E1DA8"/>
    <w:rsid w:val="009E2319"/>
    <w:rsid w:val="009E35C1"/>
    <w:rsid w:val="009E3E60"/>
    <w:rsid w:val="009E521F"/>
    <w:rsid w:val="009E6617"/>
    <w:rsid w:val="009E7003"/>
    <w:rsid w:val="009F025D"/>
    <w:rsid w:val="009F0BA4"/>
    <w:rsid w:val="009F149D"/>
    <w:rsid w:val="009F1F28"/>
    <w:rsid w:val="009F3440"/>
    <w:rsid w:val="009F393F"/>
    <w:rsid w:val="009F3B81"/>
    <w:rsid w:val="009F5647"/>
    <w:rsid w:val="009F5919"/>
    <w:rsid w:val="009F5924"/>
    <w:rsid w:val="009F62EB"/>
    <w:rsid w:val="009F6351"/>
    <w:rsid w:val="009F6B87"/>
    <w:rsid w:val="009F7BA1"/>
    <w:rsid w:val="00A02731"/>
    <w:rsid w:val="00A07C29"/>
    <w:rsid w:val="00A10557"/>
    <w:rsid w:val="00A1086C"/>
    <w:rsid w:val="00A10974"/>
    <w:rsid w:val="00A15E69"/>
    <w:rsid w:val="00A16580"/>
    <w:rsid w:val="00A17962"/>
    <w:rsid w:val="00A2211B"/>
    <w:rsid w:val="00A23049"/>
    <w:rsid w:val="00A26991"/>
    <w:rsid w:val="00A317B1"/>
    <w:rsid w:val="00A321D3"/>
    <w:rsid w:val="00A338BF"/>
    <w:rsid w:val="00A33FFE"/>
    <w:rsid w:val="00A373C1"/>
    <w:rsid w:val="00A37B4C"/>
    <w:rsid w:val="00A41C8C"/>
    <w:rsid w:val="00A4225D"/>
    <w:rsid w:val="00A4719C"/>
    <w:rsid w:val="00A51637"/>
    <w:rsid w:val="00A5509F"/>
    <w:rsid w:val="00A5594C"/>
    <w:rsid w:val="00A55F58"/>
    <w:rsid w:val="00A6078A"/>
    <w:rsid w:val="00A6103D"/>
    <w:rsid w:val="00A6445B"/>
    <w:rsid w:val="00A6515C"/>
    <w:rsid w:val="00A71BE0"/>
    <w:rsid w:val="00A723B9"/>
    <w:rsid w:val="00A73ED7"/>
    <w:rsid w:val="00A74A97"/>
    <w:rsid w:val="00A74ED1"/>
    <w:rsid w:val="00A74FD6"/>
    <w:rsid w:val="00A80D74"/>
    <w:rsid w:val="00A820B2"/>
    <w:rsid w:val="00A82830"/>
    <w:rsid w:val="00A83683"/>
    <w:rsid w:val="00A86A1D"/>
    <w:rsid w:val="00A91B2B"/>
    <w:rsid w:val="00A93BFC"/>
    <w:rsid w:val="00A94878"/>
    <w:rsid w:val="00A95078"/>
    <w:rsid w:val="00A95190"/>
    <w:rsid w:val="00A95A80"/>
    <w:rsid w:val="00A969B8"/>
    <w:rsid w:val="00A97F93"/>
    <w:rsid w:val="00AA0721"/>
    <w:rsid w:val="00AA20E8"/>
    <w:rsid w:val="00AA3915"/>
    <w:rsid w:val="00AA5B36"/>
    <w:rsid w:val="00AA791A"/>
    <w:rsid w:val="00AB098F"/>
    <w:rsid w:val="00AB2592"/>
    <w:rsid w:val="00AB273A"/>
    <w:rsid w:val="00AB2935"/>
    <w:rsid w:val="00AB2C7B"/>
    <w:rsid w:val="00AB65D1"/>
    <w:rsid w:val="00AC053E"/>
    <w:rsid w:val="00AC3546"/>
    <w:rsid w:val="00AC3E79"/>
    <w:rsid w:val="00AC4360"/>
    <w:rsid w:val="00AC49ED"/>
    <w:rsid w:val="00AC5C5D"/>
    <w:rsid w:val="00AC6CBB"/>
    <w:rsid w:val="00AD0B6F"/>
    <w:rsid w:val="00AD0BB1"/>
    <w:rsid w:val="00AD0E1A"/>
    <w:rsid w:val="00AD2275"/>
    <w:rsid w:val="00AD2B27"/>
    <w:rsid w:val="00AD3573"/>
    <w:rsid w:val="00AD3DCF"/>
    <w:rsid w:val="00AD5065"/>
    <w:rsid w:val="00AD530E"/>
    <w:rsid w:val="00AE013B"/>
    <w:rsid w:val="00AE227F"/>
    <w:rsid w:val="00AE2E27"/>
    <w:rsid w:val="00AE602E"/>
    <w:rsid w:val="00AE752A"/>
    <w:rsid w:val="00AF1079"/>
    <w:rsid w:val="00AF3461"/>
    <w:rsid w:val="00AF4ED5"/>
    <w:rsid w:val="00AF7A04"/>
    <w:rsid w:val="00AF7FC6"/>
    <w:rsid w:val="00B00424"/>
    <w:rsid w:val="00B0100C"/>
    <w:rsid w:val="00B0310D"/>
    <w:rsid w:val="00B04747"/>
    <w:rsid w:val="00B074CF"/>
    <w:rsid w:val="00B07BC3"/>
    <w:rsid w:val="00B07CDA"/>
    <w:rsid w:val="00B101FB"/>
    <w:rsid w:val="00B12537"/>
    <w:rsid w:val="00B12AA7"/>
    <w:rsid w:val="00B150FE"/>
    <w:rsid w:val="00B1563F"/>
    <w:rsid w:val="00B216A3"/>
    <w:rsid w:val="00B278C4"/>
    <w:rsid w:val="00B27FCF"/>
    <w:rsid w:val="00B30553"/>
    <w:rsid w:val="00B30FEC"/>
    <w:rsid w:val="00B31E2A"/>
    <w:rsid w:val="00B32DC2"/>
    <w:rsid w:val="00B33342"/>
    <w:rsid w:val="00B33608"/>
    <w:rsid w:val="00B35287"/>
    <w:rsid w:val="00B35B7A"/>
    <w:rsid w:val="00B35EC9"/>
    <w:rsid w:val="00B400CC"/>
    <w:rsid w:val="00B4014C"/>
    <w:rsid w:val="00B40590"/>
    <w:rsid w:val="00B40746"/>
    <w:rsid w:val="00B440FF"/>
    <w:rsid w:val="00B446FC"/>
    <w:rsid w:val="00B4561C"/>
    <w:rsid w:val="00B467E5"/>
    <w:rsid w:val="00B50CF5"/>
    <w:rsid w:val="00B53487"/>
    <w:rsid w:val="00B57252"/>
    <w:rsid w:val="00B6009D"/>
    <w:rsid w:val="00B61A73"/>
    <w:rsid w:val="00B624D3"/>
    <w:rsid w:val="00B64063"/>
    <w:rsid w:val="00B64B75"/>
    <w:rsid w:val="00B65138"/>
    <w:rsid w:val="00B653BB"/>
    <w:rsid w:val="00B70379"/>
    <w:rsid w:val="00B74D8D"/>
    <w:rsid w:val="00B76EE7"/>
    <w:rsid w:val="00B77F82"/>
    <w:rsid w:val="00B808DA"/>
    <w:rsid w:val="00B80FB3"/>
    <w:rsid w:val="00B81FCE"/>
    <w:rsid w:val="00B831C6"/>
    <w:rsid w:val="00B841BF"/>
    <w:rsid w:val="00B847EF"/>
    <w:rsid w:val="00B8515E"/>
    <w:rsid w:val="00B85D74"/>
    <w:rsid w:val="00B86A01"/>
    <w:rsid w:val="00B87667"/>
    <w:rsid w:val="00B87757"/>
    <w:rsid w:val="00B878E9"/>
    <w:rsid w:val="00B92548"/>
    <w:rsid w:val="00B95D70"/>
    <w:rsid w:val="00BA2BD9"/>
    <w:rsid w:val="00BA2E9F"/>
    <w:rsid w:val="00BA4659"/>
    <w:rsid w:val="00BA475F"/>
    <w:rsid w:val="00BA5678"/>
    <w:rsid w:val="00BA6CDC"/>
    <w:rsid w:val="00BA7C42"/>
    <w:rsid w:val="00BA7D4E"/>
    <w:rsid w:val="00BA7F28"/>
    <w:rsid w:val="00BB5EBA"/>
    <w:rsid w:val="00BB657A"/>
    <w:rsid w:val="00BB66AB"/>
    <w:rsid w:val="00BB737E"/>
    <w:rsid w:val="00BB79E1"/>
    <w:rsid w:val="00BC1757"/>
    <w:rsid w:val="00BC21AA"/>
    <w:rsid w:val="00BC3D66"/>
    <w:rsid w:val="00BC4277"/>
    <w:rsid w:val="00BC55BC"/>
    <w:rsid w:val="00BC6056"/>
    <w:rsid w:val="00BD0AAE"/>
    <w:rsid w:val="00BD1282"/>
    <w:rsid w:val="00BD13EA"/>
    <w:rsid w:val="00BD1B48"/>
    <w:rsid w:val="00BD30F9"/>
    <w:rsid w:val="00BD4E69"/>
    <w:rsid w:val="00BD6C65"/>
    <w:rsid w:val="00BD7EAB"/>
    <w:rsid w:val="00BE0978"/>
    <w:rsid w:val="00BE2C6A"/>
    <w:rsid w:val="00BE5A40"/>
    <w:rsid w:val="00BF040C"/>
    <w:rsid w:val="00BF1802"/>
    <w:rsid w:val="00BF2A3F"/>
    <w:rsid w:val="00BF2C3D"/>
    <w:rsid w:val="00BF58C2"/>
    <w:rsid w:val="00BF68C7"/>
    <w:rsid w:val="00BF70B0"/>
    <w:rsid w:val="00BF7DD6"/>
    <w:rsid w:val="00C008D7"/>
    <w:rsid w:val="00C00A60"/>
    <w:rsid w:val="00C03F61"/>
    <w:rsid w:val="00C05B68"/>
    <w:rsid w:val="00C0612B"/>
    <w:rsid w:val="00C07AEE"/>
    <w:rsid w:val="00C125DF"/>
    <w:rsid w:val="00C15636"/>
    <w:rsid w:val="00C16E3E"/>
    <w:rsid w:val="00C20022"/>
    <w:rsid w:val="00C20CCC"/>
    <w:rsid w:val="00C213A8"/>
    <w:rsid w:val="00C21FEB"/>
    <w:rsid w:val="00C221C0"/>
    <w:rsid w:val="00C25288"/>
    <w:rsid w:val="00C25319"/>
    <w:rsid w:val="00C27A9D"/>
    <w:rsid w:val="00C300C5"/>
    <w:rsid w:val="00C310E6"/>
    <w:rsid w:val="00C34399"/>
    <w:rsid w:val="00C35EC2"/>
    <w:rsid w:val="00C3700C"/>
    <w:rsid w:val="00C40073"/>
    <w:rsid w:val="00C4071C"/>
    <w:rsid w:val="00C426DA"/>
    <w:rsid w:val="00C42BE4"/>
    <w:rsid w:val="00C43F0A"/>
    <w:rsid w:val="00C44087"/>
    <w:rsid w:val="00C4585C"/>
    <w:rsid w:val="00C46BCA"/>
    <w:rsid w:val="00C47B83"/>
    <w:rsid w:val="00C47F15"/>
    <w:rsid w:val="00C50809"/>
    <w:rsid w:val="00C50810"/>
    <w:rsid w:val="00C53C4D"/>
    <w:rsid w:val="00C53DCF"/>
    <w:rsid w:val="00C5435E"/>
    <w:rsid w:val="00C54DB2"/>
    <w:rsid w:val="00C553A0"/>
    <w:rsid w:val="00C563A6"/>
    <w:rsid w:val="00C638AA"/>
    <w:rsid w:val="00C6463D"/>
    <w:rsid w:val="00C64929"/>
    <w:rsid w:val="00C65132"/>
    <w:rsid w:val="00C65EAD"/>
    <w:rsid w:val="00C71B61"/>
    <w:rsid w:val="00C7254B"/>
    <w:rsid w:val="00C73D5A"/>
    <w:rsid w:val="00C755AD"/>
    <w:rsid w:val="00C76500"/>
    <w:rsid w:val="00C80381"/>
    <w:rsid w:val="00C81A92"/>
    <w:rsid w:val="00C82E36"/>
    <w:rsid w:val="00C85BB5"/>
    <w:rsid w:val="00C85FD2"/>
    <w:rsid w:val="00C86073"/>
    <w:rsid w:val="00C86AC0"/>
    <w:rsid w:val="00C9192B"/>
    <w:rsid w:val="00C951B5"/>
    <w:rsid w:val="00C9529C"/>
    <w:rsid w:val="00C97FF0"/>
    <w:rsid w:val="00CA0318"/>
    <w:rsid w:val="00CA070C"/>
    <w:rsid w:val="00CA10C8"/>
    <w:rsid w:val="00CA6E23"/>
    <w:rsid w:val="00CB2ABD"/>
    <w:rsid w:val="00CB32E2"/>
    <w:rsid w:val="00CB4119"/>
    <w:rsid w:val="00CC0D43"/>
    <w:rsid w:val="00CC15A6"/>
    <w:rsid w:val="00CC2729"/>
    <w:rsid w:val="00CC3E40"/>
    <w:rsid w:val="00CC512A"/>
    <w:rsid w:val="00CC5C2C"/>
    <w:rsid w:val="00CC76CF"/>
    <w:rsid w:val="00CD0EF9"/>
    <w:rsid w:val="00CD2DAA"/>
    <w:rsid w:val="00CD4C2E"/>
    <w:rsid w:val="00CD4D0C"/>
    <w:rsid w:val="00CD4EB6"/>
    <w:rsid w:val="00CD52BC"/>
    <w:rsid w:val="00CD55DE"/>
    <w:rsid w:val="00CD737D"/>
    <w:rsid w:val="00CD7BE0"/>
    <w:rsid w:val="00CE026D"/>
    <w:rsid w:val="00CE15DC"/>
    <w:rsid w:val="00CE1C70"/>
    <w:rsid w:val="00CE36ED"/>
    <w:rsid w:val="00CE4CE8"/>
    <w:rsid w:val="00CE5A30"/>
    <w:rsid w:val="00CE6DC7"/>
    <w:rsid w:val="00CE766B"/>
    <w:rsid w:val="00CF0F78"/>
    <w:rsid w:val="00CF24FA"/>
    <w:rsid w:val="00CF78DD"/>
    <w:rsid w:val="00D02A2D"/>
    <w:rsid w:val="00D05476"/>
    <w:rsid w:val="00D06271"/>
    <w:rsid w:val="00D078B8"/>
    <w:rsid w:val="00D101AD"/>
    <w:rsid w:val="00D11894"/>
    <w:rsid w:val="00D12856"/>
    <w:rsid w:val="00D139DE"/>
    <w:rsid w:val="00D153D2"/>
    <w:rsid w:val="00D163A0"/>
    <w:rsid w:val="00D17981"/>
    <w:rsid w:val="00D2155E"/>
    <w:rsid w:val="00D2248B"/>
    <w:rsid w:val="00D2297E"/>
    <w:rsid w:val="00D264B7"/>
    <w:rsid w:val="00D26A6B"/>
    <w:rsid w:val="00D32652"/>
    <w:rsid w:val="00D33599"/>
    <w:rsid w:val="00D36B87"/>
    <w:rsid w:val="00D36EA6"/>
    <w:rsid w:val="00D37572"/>
    <w:rsid w:val="00D40003"/>
    <w:rsid w:val="00D4272F"/>
    <w:rsid w:val="00D42894"/>
    <w:rsid w:val="00D42A9E"/>
    <w:rsid w:val="00D507DD"/>
    <w:rsid w:val="00D5088A"/>
    <w:rsid w:val="00D51BD8"/>
    <w:rsid w:val="00D51FDD"/>
    <w:rsid w:val="00D53C78"/>
    <w:rsid w:val="00D56298"/>
    <w:rsid w:val="00D56BF1"/>
    <w:rsid w:val="00D6034B"/>
    <w:rsid w:val="00D60BAA"/>
    <w:rsid w:val="00D61346"/>
    <w:rsid w:val="00D61704"/>
    <w:rsid w:val="00D702FB"/>
    <w:rsid w:val="00D721CD"/>
    <w:rsid w:val="00D73076"/>
    <w:rsid w:val="00D76040"/>
    <w:rsid w:val="00D769EC"/>
    <w:rsid w:val="00D77B25"/>
    <w:rsid w:val="00D80373"/>
    <w:rsid w:val="00D83458"/>
    <w:rsid w:val="00D85C0A"/>
    <w:rsid w:val="00D90551"/>
    <w:rsid w:val="00D90ACE"/>
    <w:rsid w:val="00D94DC4"/>
    <w:rsid w:val="00D97000"/>
    <w:rsid w:val="00D97739"/>
    <w:rsid w:val="00DA07C0"/>
    <w:rsid w:val="00DA089C"/>
    <w:rsid w:val="00DA1DC8"/>
    <w:rsid w:val="00DA3252"/>
    <w:rsid w:val="00DA620E"/>
    <w:rsid w:val="00DA7A74"/>
    <w:rsid w:val="00DB0452"/>
    <w:rsid w:val="00DB13E8"/>
    <w:rsid w:val="00DB4DBA"/>
    <w:rsid w:val="00DB6607"/>
    <w:rsid w:val="00DB6A0A"/>
    <w:rsid w:val="00DC110D"/>
    <w:rsid w:val="00DC1F9E"/>
    <w:rsid w:val="00DC292C"/>
    <w:rsid w:val="00DC2A96"/>
    <w:rsid w:val="00DC70A2"/>
    <w:rsid w:val="00DC7AA2"/>
    <w:rsid w:val="00DD252F"/>
    <w:rsid w:val="00DD2E8B"/>
    <w:rsid w:val="00DD3560"/>
    <w:rsid w:val="00DD3F83"/>
    <w:rsid w:val="00DD4991"/>
    <w:rsid w:val="00DD6E4A"/>
    <w:rsid w:val="00DE265D"/>
    <w:rsid w:val="00DE28C1"/>
    <w:rsid w:val="00DE46D9"/>
    <w:rsid w:val="00DE4BF5"/>
    <w:rsid w:val="00DE657E"/>
    <w:rsid w:val="00DE6EFA"/>
    <w:rsid w:val="00DE7FC8"/>
    <w:rsid w:val="00DF0598"/>
    <w:rsid w:val="00DF0EF2"/>
    <w:rsid w:val="00DF14C8"/>
    <w:rsid w:val="00DF55A2"/>
    <w:rsid w:val="00DF5C98"/>
    <w:rsid w:val="00E0313F"/>
    <w:rsid w:val="00E03E5E"/>
    <w:rsid w:val="00E10379"/>
    <w:rsid w:val="00E109FF"/>
    <w:rsid w:val="00E12BC8"/>
    <w:rsid w:val="00E133EE"/>
    <w:rsid w:val="00E154A2"/>
    <w:rsid w:val="00E15E93"/>
    <w:rsid w:val="00E16384"/>
    <w:rsid w:val="00E16F06"/>
    <w:rsid w:val="00E17400"/>
    <w:rsid w:val="00E17DB1"/>
    <w:rsid w:val="00E21C3E"/>
    <w:rsid w:val="00E2248D"/>
    <w:rsid w:val="00E22E6D"/>
    <w:rsid w:val="00E22FE2"/>
    <w:rsid w:val="00E23982"/>
    <w:rsid w:val="00E24D50"/>
    <w:rsid w:val="00E250CB"/>
    <w:rsid w:val="00E268F2"/>
    <w:rsid w:val="00E27253"/>
    <w:rsid w:val="00E27E10"/>
    <w:rsid w:val="00E309CC"/>
    <w:rsid w:val="00E30C66"/>
    <w:rsid w:val="00E31E0A"/>
    <w:rsid w:val="00E3344F"/>
    <w:rsid w:val="00E3373A"/>
    <w:rsid w:val="00E35195"/>
    <w:rsid w:val="00E361BB"/>
    <w:rsid w:val="00E36BD4"/>
    <w:rsid w:val="00E37241"/>
    <w:rsid w:val="00E378CA"/>
    <w:rsid w:val="00E37F41"/>
    <w:rsid w:val="00E43D9F"/>
    <w:rsid w:val="00E45021"/>
    <w:rsid w:val="00E46B42"/>
    <w:rsid w:val="00E4796F"/>
    <w:rsid w:val="00E52B6B"/>
    <w:rsid w:val="00E52B98"/>
    <w:rsid w:val="00E53A70"/>
    <w:rsid w:val="00E5478D"/>
    <w:rsid w:val="00E54793"/>
    <w:rsid w:val="00E55AE4"/>
    <w:rsid w:val="00E56B74"/>
    <w:rsid w:val="00E61069"/>
    <w:rsid w:val="00E64400"/>
    <w:rsid w:val="00E648D2"/>
    <w:rsid w:val="00E650D3"/>
    <w:rsid w:val="00E65CA9"/>
    <w:rsid w:val="00E67BE6"/>
    <w:rsid w:val="00E7007D"/>
    <w:rsid w:val="00E70217"/>
    <w:rsid w:val="00E7105F"/>
    <w:rsid w:val="00E71E37"/>
    <w:rsid w:val="00E726D6"/>
    <w:rsid w:val="00E74BA5"/>
    <w:rsid w:val="00E75CF5"/>
    <w:rsid w:val="00E75EA5"/>
    <w:rsid w:val="00E764FD"/>
    <w:rsid w:val="00E77732"/>
    <w:rsid w:val="00E81177"/>
    <w:rsid w:val="00E87E56"/>
    <w:rsid w:val="00E91497"/>
    <w:rsid w:val="00E93676"/>
    <w:rsid w:val="00E943C5"/>
    <w:rsid w:val="00EA377A"/>
    <w:rsid w:val="00EA427D"/>
    <w:rsid w:val="00EA4426"/>
    <w:rsid w:val="00EA595A"/>
    <w:rsid w:val="00EA60CF"/>
    <w:rsid w:val="00EB6C8D"/>
    <w:rsid w:val="00EB6CE3"/>
    <w:rsid w:val="00EB76A9"/>
    <w:rsid w:val="00EB78AB"/>
    <w:rsid w:val="00EB7F0D"/>
    <w:rsid w:val="00EC05E5"/>
    <w:rsid w:val="00EC18F6"/>
    <w:rsid w:val="00EC1EB7"/>
    <w:rsid w:val="00EC28B9"/>
    <w:rsid w:val="00EC2A18"/>
    <w:rsid w:val="00EC2ED6"/>
    <w:rsid w:val="00EC3764"/>
    <w:rsid w:val="00EC6D28"/>
    <w:rsid w:val="00EC71F5"/>
    <w:rsid w:val="00ED0297"/>
    <w:rsid w:val="00ED0B84"/>
    <w:rsid w:val="00ED27C9"/>
    <w:rsid w:val="00ED53F0"/>
    <w:rsid w:val="00ED7636"/>
    <w:rsid w:val="00EE1577"/>
    <w:rsid w:val="00EE1FB6"/>
    <w:rsid w:val="00EE40BD"/>
    <w:rsid w:val="00EE426F"/>
    <w:rsid w:val="00EE5CB9"/>
    <w:rsid w:val="00EE6B0F"/>
    <w:rsid w:val="00EE73DB"/>
    <w:rsid w:val="00EF2184"/>
    <w:rsid w:val="00EF3169"/>
    <w:rsid w:val="00EF3FCC"/>
    <w:rsid w:val="00EF44D1"/>
    <w:rsid w:val="00EF4F16"/>
    <w:rsid w:val="00EF662C"/>
    <w:rsid w:val="00EF6954"/>
    <w:rsid w:val="00F0161D"/>
    <w:rsid w:val="00F01952"/>
    <w:rsid w:val="00F01C3A"/>
    <w:rsid w:val="00F0443B"/>
    <w:rsid w:val="00F06C72"/>
    <w:rsid w:val="00F07860"/>
    <w:rsid w:val="00F07A4A"/>
    <w:rsid w:val="00F144EA"/>
    <w:rsid w:val="00F1509D"/>
    <w:rsid w:val="00F154A8"/>
    <w:rsid w:val="00F16D2C"/>
    <w:rsid w:val="00F17701"/>
    <w:rsid w:val="00F17A37"/>
    <w:rsid w:val="00F21147"/>
    <w:rsid w:val="00F21A04"/>
    <w:rsid w:val="00F22899"/>
    <w:rsid w:val="00F22B69"/>
    <w:rsid w:val="00F22DBD"/>
    <w:rsid w:val="00F26CAA"/>
    <w:rsid w:val="00F27B69"/>
    <w:rsid w:val="00F3221D"/>
    <w:rsid w:val="00F32E47"/>
    <w:rsid w:val="00F338D8"/>
    <w:rsid w:val="00F33C21"/>
    <w:rsid w:val="00F343EE"/>
    <w:rsid w:val="00F379EE"/>
    <w:rsid w:val="00F41A47"/>
    <w:rsid w:val="00F420BF"/>
    <w:rsid w:val="00F42C93"/>
    <w:rsid w:val="00F43649"/>
    <w:rsid w:val="00F43753"/>
    <w:rsid w:val="00F44B3E"/>
    <w:rsid w:val="00F52350"/>
    <w:rsid w:val="00F52D05"/>
    <w:rsid w:val="00F5489F"/>
    <w:rsid w:val="00F54B96"/>
    <w:rsid w:val="00F574AC"/>
    <w:rsid w:val="00F575F2"/>
    <w:rsid w:val="00F6502D"/>
    <w:rsid w:val="00F651DB"/>
    <w:rsid w:val="00F65790"/>
    <w:rsid w:val="00F6584F"/>
    <w:rsid w:val="00F65B0D"/>
    <w:rsid w:val="00F662CC"/>
    <w:rsid w:val="00F66F01"/>
    <w:rsid w:val="00F709A5"/>
    <w:rsid w:val="00F72C5B"/>
    <w:rsid w:val="00F73061"/>
    <w:rsid w:val="00F748FD"/>
    <w:rsid w:val="00F7518E"/>
    <w:rsid w:val="00F75DCA"/>
    <w:rsid w:val="00F77893"/>
    <w:rsid w:val="00F77B08"/>
    <w:rsid w:val="00F81267"/>
    <w:rsid w:val="00F81AB4"/>
    <w:rsid w:val="00F81D53"/>
    <w:rsid w:val="00F81FD4"/>
    <w:rsid w:val="00F823FE"/>
    <w:rsid w:val="00F828D7"/>
    <w:rsid w:val="00F834FC"/>
    <w:rsid w:val="00F83BE6"/>
    <w:rsid w:val="00F85725"/>
    <w:rsid w:val="00F86A40"/>
    <w:rsid w:val="00F86A77"/>
    <w:rsid w:val="00F87C51"/>
    <w:rsid w:val="00F90A1E"/>
    <w:rsid w:val="00F91A20"/>
    <w:rsid w:val="00F97C2E"/>
    <w:rsid w:val="00FA2B86"/>
    <w:rsid w:val="00FA6EA4"/>
    <w:rsid w:val="00FA728B"/>
    <w:rsid w:val="00FB18AB"/>
    <w:rsid w:val="00FB20EB"/>
    <w:rsid w:val="00FB2E75"/>
    <w:rsid w:val="00FB38AC"/>
    <w:rsid w:val="00FB4D2E"/>
    <w:rsid w:val="00FB4FE4"/>
    <w:rsid w:val="00FB59A8"/>
    <w:rsid w:val="00FB600A"/>
    <w:rsid w:val="00FC2519"/>
    <w:rsid w:val="00FC372C"/>
    <w:rsid w:val="00FC3BD5"/>
    <w:rsid w:val="00FC5768"/>
    <w:rsid w:val="00FC6A85"/>
    <w:rsid w:val="00FD0545"/>
    <w:rsid w:val="00FD06AC"/>
    <w:rsid w:val="00FD1461"/>
    <w:rsid w:val="00FD1BBF"/>
    <w:rsid w:val="00FD74A4"/>
    <w:rsid w:val="00FE0AFE"/>
    <w:rsid w:val="00FE0B8A"/>
    <w:rsid w:val="00FE2B2F"/>
    <w:rsid w:val="00FE3A5F"/>
    <w:rsid w:val="00FE699E"/>
    <w:rsid w:val="00FE6B03"/>
    <w:rsid w:val="00FE6E2A"/>
    <w:rsid w:val="00FE7A53"/>
    <w:rsid w:val="00FF1DBC"/>
    <w:rsid w:val="00FF2DE3"/>
    <w:rsid w:val="00FF4D1D"/>
    <w:rsid w:val="00FF58D8"/>
    <w:rsid w:val="00FF6056"/>
    <w:rsid w:val="00FF6B8D"/>
    <w:rsid w:val="00FF77F9"/>
    <w:rsid w:val="00FF7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C3E"/>
    <w:pPr>
      <w:spacing w:after="0" w:line="240" w:lineRule="auto"/>
    </w:pPr>
    <w:rPr>
      <w:rFonts w:ascii="Calibri" w:hAnsi="Calibri" w:cs="Calibri"/>
    </w:rPr>
  </w:style>
  <w:style w:type="paragraph" w:styleId="Heading1">
    <w:name w:val="heading 1"/>
    <w:basedOn w:val="Normal"/>
    <w:next w:val="Normal"/>
    <w:link w:val="Heading1Char"/>
    <w:uiPriority w:val="9"/>
    <w:qFormat/>
    <w:rsid w:val="001517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A6E2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945B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6E526A"/>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6BB"/>
    <w:pPr>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9C4E36"/>
    <w:rPr>
      <w:color w:val="0563C1" w:themeColor="hyperlink"/>
      <w:u w:val="single"/>
    </w:rPr>
  </w:style>
  <w:style w:type="paragraph" w:styleId="BalloonText">
    <w:name w:val="Balloon Text"/>
    <w:basedOn w:val="Normal"/>
    <w:link w:val="BalloonTextChar"/>
    <w:uiPriority w:val="99"/>
    <w:semiHidden/>
    <w:unhideWhenUsed/>
    <w:rsid w:val="006079C9"/>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079C9"/>
    <w:rPr>
      <w:rFonts w:ascii="Segoe UI" w:eastAsiaTheme="minorEastAsia" w:hAnsi="Segoe UI" w:cs="Segoe UI"/>
      <w:sz w:val="18"/>
      <w:szCs w:val="18"/>
    </w:rPr>
  </w:style>
  <w:style w:type="character" w:styleId="Emphasis">
    <w:name w:val="Emphasis"/>
    <w:basedOn w:val="DefaultParagraphFont"/>
    <w:uiPriority w:val="20"/>
    <w:qFormat/>
    <w:rsid w:val="00955FBF"/>
    <w:rPr>
      <w:b/>
      <w:bCs/>
      <w:i w:val="0"/>
      <w:iCs w:val="0"/>
    </w:rPr>
  </w:style>
  <w:style w:type="character" w:customStyle="1" w:styleId="st1">
    <w:name w:val="st1"/>
    <w:basedOn w:val="DefaultParagraphFont"/>
    <w:rsid w:val="00955FBF"/>
  </w:style>
  <w:style w:type="character" w:customStyle="1" w:styleId="reference-text">
    <w:name w:val="reference-text"/>
    <w:basedOn w:val="DefaultParagraphFont"/>
    <w:rsid w:val="00955FBF"/>
  </w:style>
  <w:style w:type="paragraph" w:customStyle="1" w:styleId="DefaultText">
    <w:name w:val="Default Text"/>
    <w:basedOn w:val="Normal"/>
    <w:rsid w:val="00181F62"/>
    <w:pPr>
      <w:overflowPunct w:val="0"/>
      <w:autoSpaceDE w:val="0"/>
      <w:autoSpaceDN w:val="0"/>
      <w:adjustRightInd w:val="0"/>
      <w:textAlignment w:val="baseline"/>
    </w:pPr>
    <w:rPr>
      <w:rFonts w:ascii="Times New Roman" w:eastAsia="Times New Roman" w:hAnsi="Times New Roman" w:cs="Times New Roman"/>
      <w:color w:val="000000"/>
      <w:sz w:val="24"/>
      <w:szCs w:val="20"/>
    </w:rPr>
  </w:style>
  <w:style w:type="character" w:customStyle="1" w:styleId="watch-title">
    <w:name w:val="watch-title"/>
    <w:basedOn w:val="DefaultParagraphFont"/>
    <w:rsid w:val="00A1086C"/>
  </w:style>
  <w:style w:type="character" w:styleId="FollowedHyperlink">
    <w:name w:val="FollowedHyperlink"/>
    <w:basedOn w:val="DefaultParagraphFont"/>
    <w:uiPriority w:val="99"/>
    <w:semiHidden/>
    <w:unhideWhenUsed/>
    <w:rsid w:val="00A1086C"/>
    <w:rPr>
      <w:color w:val="954F72" w:themeColor="followedHyperlink"/>
      <w:u w:val="single"/>
    </w:rPr>
  </w:style>
  <w:style w:type="paragraph" w:styleId="Header">
    <w:name w:val="header"/>
    <w:basedOn w:val="Normal"/>
    <w:link w:val="HeaderChar"/>
    <w:uiPriority w:val="99"/>
    <w:unhideWhenUsed/>
    <w:rsid w:val="00570EAA"/>
    <w:pPr>
      <w:tabs>
        <w:tab w:val="center" w:pos="4680"/>
        <w:tab w:val="right" w:pos="936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70EAA"/>
    <w:rPr>
      <w:rFonts w:eastAsiaTheme="minorEastAsia"/>
    </w:rPr>
  </w:style>
  <w:style w:type="paragraph" w:styleId="Footer">
    <w:name w:val="footer"/>
    <w:basedOn w:val="Normal"/>
    <w:link w:val="FooterChar"/>
    <w:uiPriority w:val="99"/>
    <w:unhideWhenUsed/>
    <w:rsid w:val="00570EAA"/>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70EAA"/>
    <w:rPr>
      <w:rFonts w:eastAsiaTheme="minorEastAsia"/>
    </w:rPr>
  </w:style>
  <w:style w:type="character" w:styleId="Strong">
    <w:name w:val="Strong"/>
    <w:basedOn w:val="DefaultParagraphFont"/>
    <w:uiPriority w:val="22"/>
    <w:qFormat/>
    <w:rsid w:val="00B35EC9"/>
    <w:rPr>
      <w:b/>
      <w:bCs/>
    </w:rPr>
  </w:style>
  <w:style w:type="paragraph" w:styleId="NormalWeb">
    <w:name w:val="Normal (Web)"/>
    <w:basedOn w:val="Normal"/>
    <w:uiPriority w:val="99"/>
    <w:unhideWhenUsed/>
    <w:rsid w:val="005C1126"/>
    <w:pPr>
      <w:spacing w:before="100" w:beforeAutospacing="1" w:after="100" w:afterAutospacing="1"/>
    </w:pPr>
    <w:rPr>
      <w:rFonts w:ascii="Times New Roman" w:eastAsia="Times New Roman" w:hAnsi="Times New Roman" w:cs="Times New Roman"/>
      <w:sz w:val="24"/>
      <w:szCs w:val="24"/>
    </w:rPr>
  </w:style>
  <w:style w:type="character" w:customStyle="1" w:styleId="Mention">
    <w:name w:val="Mention"/>
    <w:basedOn w:val="DefaultParagraphFont"/>
    <w:uiPriority w:val="99"/>
    <w:semiHidden/>
    <w:unhideWhenUsed/>
    <w:rsid w:val="00C85FD2"/>
    <w:rPr>
      <w:color w:val="2B579A"/>
      <w:shd w:val="clear" w:color="auto" w:fill="E6E6E6"/>
    </w:rPr>
  </w:style>
  <w:style w:type="character" w:customStyle="1" w:styleId="UnresolvedMention">
    <w:name w:val="Unresolved Mention"/>
    <w:basedOn w:val="DefaultParagraphFont"/>
    <w:uiPriority w:val="99"/>
    <w:semiHidden/>
    <w:unhideWhenUsed/>
    <w:rsid w:val="0068676E"/>
    <w:rPr>
      <w:color w:val="605E5C"/>
      <w:shd w:val="clear" w:color="auto" w:fill="E1DFDD"/>
    </w:rPr>
  </w:style>
  <w:style w:type="character" w:styleId="HTMLCite">
    <w:name w:val="HTML Cite"/>
    <w:basedOn w:val="DefaultParagraphFont"/>
    <w:uiPriority w:val="99"/>
    <w:semiHidden/>
    <w:unhideWhenUsed/>
    <w:rsid w:val="00BA475F"/>
    <w:rPr>
      <w:i/>
      <w:iCs/>
    </w:rPr>
  </w:style>
  <w:style w:type="paragraph" w:styleId="BodyText">
    <w:name w:val="Body Text"/>
    <w:basedOn w:val="Normal"/>
    <w:link w:val="BodyTextChar"/>
    <w:uiPriority w:val="1"/>
    <w:qFormat/>
    <w:rsid w:val="00105A5A"/>
    <w:pPr>
      <w:widowControl w:val="0"/>
      <w:autoSpaceDE w:val="0"/>
      <w:autoSpaceDN w:val="0"/>
      <w:ind w:left="9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05A5A"/>
    <w:rPr>
      <w:rFonts w:ascii="Times New Roman" w:eastAsia="Times New Roman" w:hAnsi="Times New Roman" w:cs="Times New Roman"/>
      <w:sz w:val="24"/>
      <w:szCs w:val="24"/>
    </w:rPr>
  </w:style>
  <w:style w:type="table" w:styleId="TableGrid">
    <w:name w:val="Table Grid"/>
    <w:basedOn w:val="TableNormal"/>
    <w:uiPriority w:val="39"/>
    <w:rsid w:val="001F3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B1CF8"/>
    <w:rPr>
      <w:sz w:val="16"/>
      <w:szCs w:val="16"/>
    </w:rPr>
  </w:style>
  <w:style w:type="paragraph" w:styleId="CommentText">
    <w:name w:val="annotation text"/>
    <w:basedOn w:val="Normal"/>
    <w:link w:val="CommentTextChar"/>
    <w:uiPriority w:val="99"/>
    <w:semiHidden/>
    <w:unhideWhenUsed/>
    <w:rsid w:val="000B1CF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B1CF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B1CF8"/>
    <w:rPr>
      <w:b/>
      <w:bCs/>
    </w:rPr>
  </w:style>
  <w:style w:type="character" w:customStyle="1" w:styleId="CommentSubjectChar">
    <w:name w:val="Comment Subject Char"/>
    <w:basedOn w:val="CommentTextChar"/>
    <w:link w:val="CommentSubject"/>
    <w:uiPriority w:val="99"/>
    <w:semiHidden/>
    <w:rsid w:val="000B1CF8"/>
    <w:rPr>
      <w:rFonts w:eastAsiaTheme="minorEastAsia"/>
      <w:b/>
      <w:bCs/>
      <w:sz w:val="20"/>
      <w:szCs w:val="20"/>
    </w:rPr>
  </w:style>
  <w:style w:type="character" w:customStyle="1" w:styleId="Heading2Char">
    <w:name w:val="Heading 2 Char"/>
    <w:basedOn w:val="DefaultParagraphFont"/>
    <w:link w:val="Heading2"/>
    <w:uiPriority w:val="9"/>
    <w:rsid w:val="00CA6E23"/>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151761"/>
    <w:rPr>
      <w:rFonts w:asciiTheme="majorHAnsi" w:eastAsiaTheme="majorEastAsia" w:hAnsiTheme="majorHAnsi" w:cstheme="majorBidi"/>
      <w:color w:val="2E74B5" w:themeColor="accent1" w:themeShade="BF"/>
      <w:sz w:val="32"/>
      <w:szCs w:val="32"/>
    </w:rPr>
  </w:style>
  <w:style w:type="paragraph" w:styleId="PlainText">
    <w:name w:val="Plain Text"/>
    <w:basedOn w:val="Normal"/>
    <w:link w:val="PlainTextChar"/>
    <w:uiPriority w:val="99"/>
    <w:unhideWhenUsed/>
    <w:rsid w:val="00E37F41"/>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E37F41"/>
    <w:rPr>
      <w:rFonts w:ascii="Consolas" w:eastAsia="Calibri" w:hAnsi="Consolas" w:cs="Times New Roman"/>
      <w:sz w:val="21"/>
      <w:szCs w:val="21"/>
    </w:rPr>
  </w:style>
  <w:style w:type="character" w:customStyle="1" w:styleId="t-14">
    <w:name w:val="t-14"/>
    <w:basedOn w:val="DefaultParagraphFont"/>
    <w:rsid w:val="002E58BA"/>
  </w:style>
  <w:style w:type="character" w:customStyle="1" w:styleId="affiliatedauthor">
    <w:name w:val="affiliated_author"/>
    <w:basedOn w:val="DefaultParagraphFont"/>
    <w:rsid w:val="00F86A77"/>
  </w:style>
  <w:style w:type="character" w:customStyle="1" w:styleId="Heading3Char">
    <w:name w:val="Heading 3 Char"/>
    <w:basedOn w:val="DefaultParagraphFont"/>
    <w:link w:val="Heading3"/>
    <w:uiPriority w:val="9"/>
    <w:rsid w:val="003945B2"/>
    <w:rPr>
      <w:rFonts w:asciiTheme="majorHAnsi" w:eastAsiaTheme="majorEastAsia" w:hAnsiTheme="majorHAnsi" w:cstheme="majorBidi"/>
      <w:color w:val="1F4D78" w:themeColor="accent1" w:themeShade="7F"/>
      <w:sz w:val="24"/>
      <w:szCs w:val="24"/>
    </w:rPr>
  </w:style>
  <w:style w:type="character" w:customStyle="1" w:styleId="grame">
    <w:name w:val="grame"/>
    <w:basedOn w:val="DefaultParagraphFont"/>
    <w:rsid w:val="001B795A"/>
  </w:style>
  <w:style w:type="paragraph" w:customStyle="1" w:styleId="font8">
    <w:name w:val="font8"/>
    <w:basedOn w:val="Normal"/>
    <w:rsid w:val="009A41D6"/>
    <w:rPr>
      <w:sz w:val="24"/>
      <w:szCs w:val="24"/>
    </w:rPr>
  </w:style>
  <w:style w:type="character" w:customStyle="1" w:styleId="dont-break-out">
    <w:name w:val="dont-break-out"/>
    <w:basedOn w:val="DefaultParagraphFont"/>
    <w:rsid w:val="003D445D"/>
  </w:style>
  <w:style w:type="character" w:customStyle="1" w:styleId="ng-star-inserted">
    <w:name w:val="ng-star-inserted"/>
    <w:basedOn w:val="DefaultParagraphFont"/>
    <w:rsid w:val="003D445D"/>
  </w:style>
  <w:style w:type="paragraph" w:customStyle="1" w:styleId="xmsonormal">
    <w:name w:val="x_msonormal"/>
    <w:basedOn w:val="Normal"/>
    <w:rsid w:val="003D445D"/>
    <w:rPr>
      <w:sz w:val="24"/>
      <w:szCs w:val="24"/>
    </w:rPr>
  </w:style>
  <w:style w:type="paragraph" w:customStyle="1" w:styleId="gmail-paragraph">
    <w:name w:val="gmail-paragraph"/>
    <w:basedOn w:val="Normal"/>
    <w:rsid w:val="00CD4EB6"/>
    <w:pPr>
      <w:spacing w:before="100" w:beforeAutospacing="1" w:after="100" w:afterAutospacing="1"/>
    </w:pPr>
    <w:rPr>
      <w:sz w:val="24"/>
      <w:szCs w:val="24"/>
    </w:rPr>
  </w:style>
  <w:style w:type="character" w:customStyle="1" w:styleId="gmail-normaltextrun">
    <w:name w:val="gmail-normaltextrun"/>
    <w:basedOn w:val="DefaultParagraphFont"/>
    <w:rsid w:val="00CD4EB6"/>
  </w:style>
  <w:style w:type="paragraph" w:customStyle="1" w:styleId="TableParagraph">
    <w:name w:val="Table Paragraph"/>
    <w:basedOn w:val="Normal"/>
    <w:uiPriority w:val="1"/>
    <w:qFormat/>
    <w:rsid w:val="00B12AA7"/>
    <w:pPr>
      <w:widowControl w:val="0"/>
    </w:pPr>
    <w:rPr>
      <w:rFonts w:ascii="Times New Roman" w:hAnsi="Times New Roman" w:cs="Times New Roman"/>
      <w:sz w:val="24"/>
      <w:szCs w:val="24"/>
    </w:rPr>
  </w:style>
  <w:style w:type="character" w:customStyle="1" w:styleId="authors">
    <w:name w:val="authors"/>
    <w:basedOn w:val="DefaultParagraphFont"/>
    <w:rsid w:val="00601C77"/>
  </w:style>
  <w:style w:type="character" w:customStyle="1" w:styleId="Date1">
    <w:name w:val="Date1"/>
    <w:basedOn w:val="DefaultParagraphFont"/>
    <w:rsid w:val="00601C77"/>
  </w:style>
  <w:style w:type="character" w:customStyle="1" w:styleId="arttitle">
    <w:name w:val="art_title"/>
    <w:basedOn w:val="DefaultParagraphFont"/>
    <w:rsid w:val="00601C77"/>
  </w:style>
  <w:style w:type="character" w:customStyle="1" w:styleId="serialtitle">
    <w:name w:val="serial_title"/>
    <w:basedOn w:val="DefaultParagraphFont"/>
    <w:rsid w:val="00601C77"/>
  </w:style>
  <w:style w:type="character" w:customStyle="1" w:styleId="volumeissue">
    <w:name w:val="volume_issue"/>
    <w:basedOn w:val="DefaultParagraphFont"/>
    <w:rsid w:val="00601C77"/>
  </w:style>
  <w:style w:type="character" w:customStyle="1" w:styleId="pagerange">
    <w:name w:val="page_range"/>
    <w:basedOn w:val="DefaultParagraphFont"/>
    <w:rsid w:val="00601C77"/>
  </w:style>
  <w:style w:type="character" w:customStyle="1" w:styleId="doilink">
    <w:name w:val="doi_link"/>
    <w:basedOn w:val="DefaultParagraphFont"/>
    <w:rsid w:val="00601C77"/>
  </w:style>
  <w:style w:type="character" w:customStyle="1" w:styleId="markedcontent">
    <w:name w:val="markedcontent"/>
    <w:basedOn w:val="DefaultParagraphFont"/>
    <w:rsid w:val="009D456F"/>
  </w:style>
  <w:style w:type="character" w:customStyle="1" w:styleId="authorhtmlblock">
    <w:name w:val="author_html_block"/>
    <w:basedOn w:val="DefaultParagraphFont"/>
    <w:rsid w:val="00777717"/>
  </w:style>
  <w:style w:type="character" w:customStyle="1" w:styleId="c-bibliographic-informationvalue">
    <w:name w:val="c-bibliographic-information__value"/>
    <w:basedOn w:val="DefaultParagraphFont"/>
    <w:rsid w:val="0002642B"/>
  </w:style>
  <w:style w:type="character" w:customStyle="1" w:styleId="label">
    <w:name w:val="label"/>
    <w:basedOn w:val="DefaultParagraphFont"/>
    <w:rsid w:val="0002642B"/>
  </w:style>
  <w:style w:type="character" w:customStyle="1" w:styleId="value">
    <w:name w:val="value"/>
    <w:basedOn w:val="DefaultParagraphFont"/>
    <w:rsid w:val="0002642B"/>
  </w:style>
  <w:style w:type="paragraph" w:customStyle="1" w:styleId="meta-categories">
    <w:name w:val="meta-categories"/>
    <w:basedOn w:val="Normal"/>
    <w:rsid w:val="00D5088A"/>
    <w:pPr>
      <w:spacing w:before="100" w:beforeAutospacing="1" w:after="100" w:afterAutospacing="1"/>
    </w:pPr>
    <w:rPr>
      <w:rFonts w:ascii="Times New Roman" w:eastAsia="Times New Roman" w:hAnsi="Times New Roman" w:cs="Times New Roman"/>
      <w:sz w:val="24"/>
      <w:szCs w:val="24"/>
    </w:rPr>
  </w:style>
  <w:style w:type="character" w:customStyle="1" w:styleId="citation">
    <w:name w:val="citation"/>
    <w:rsid w:val="00134C80"/>
  </w:style>
  <w:style w:type="character" w:customStyle="1" w:styleId="author">
    <w:name w:val="author"/>
    <w:basedOn w:val="DefaultParagraphFont"/>
    <w:rsid w:val="00454D53"/>
  </w:style>
  <w:style w:type="character" w:customStyle="1" w:styleId="pubyear">
    <w:name w:val="pubyear"/>
    <w:basedOn w:val="DefaultParagraphFont"/>
    <w:rsid w:val="00454D53"/>
  </w:style>
  <w:style w:type="character" w:customStyle="1" w:styleId="articletitle">
    <w:name w:val="articletitle"/>
    <w:basedOn w:val="DefaultParagraphFont"/>
    <w:rsid w:val="00454D53"/>
  </w:style>
  <w:style w:type="character" w:customStyle="1" w:styleId="vol">
    <w:name w:val="vol"/>
    <w:basedOn w:val="DefaultParagraphFont"/>
    <w:rsid w:val="00454D53"/>
  </w:style>
  <w:style w:type="character" w:customStyle="1" w:styleId="pagefirst">
    <w:name w:val="pagefirst"/>
    <w:basedOn w:val="DefaultParagraphFont"/>
    <w:rsid w:val="00454D53"/>
  </w:style>
  <w:style w:type="character" w:customStyle="1" w:styleId="pagelast">
    <w:name w:val="pagelast"/>
    <w:basedOn w:val="DefaultParagraphFont"/>
    <w:rsid w:val="00454D53"/>
  </w:style>
  <w:style w:type="character" w:customStyle="1" w:styleId="style-scope">
    <w:name w:val="style-scope"/>
    <w:basedOn w:val="DefaultParagraphFont"/>
    <w:rsid w:val="00D51FDD"/>
  </w:style>
  <w:style w:type="paragraph" w:customStyle="1" w:styleId="etpbtitlemetacontainer">
    <w:name w:val="et_pb_title_meta_container"/>
    <w:basedOn w:val="Normal"/>
    <w:rsid w:val="00402570"/>
    <w:pPr>
      <w:spacing w:before="100" w:beforeAutospacing="1" w:after="100" w:afterAutospacing="1"/>
    </w:pPr>
    <w:rPr>
      <w:rFonts w:ascii="Times New Roman" w:eastAsia="Times New Roman" w:hAnsi="Times New Roman" w:cs="Times New Roman"/>
      <w:sz w:val="24"/>
      <w:szCs w:val="24"/>
    </w:rPr>
  </w:style>
  <w:style w:type="character" w:customStyle="1" w:styleId="published">
    <w:name w:val="published"/>
    <w:basedOn w:val="DefaultParagraphFont"/>
    <w:rsid w:val="00402570"/>
  </w:style>
  <w:style w:type="paragraph" w:customStyle="1" w:styleId="has-text-align-center">
    <w:name w:val="has-text-align-center"/>
    <w:basedOn w:val="Normal"/>
    <w:rsid w:val="00402570"/>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02570"/>
  </w:style>
  <w:style w:type="character" w:customStyle="1" w:styleId="hscoswrapper">
    <w:name w:val="hs_cos_wrapper"/>
    <w:basedOn w:val="DefaultParagraphFont"/>
    <w:rsid w:val="00470DA8"/>
  </w:style>
  <w:style w:type="paragraph" w:customStyle="1" w:styleId="blog-entrydate--full">
    <w:name w:val="blog-entry__date--full"/>
    <w:basedOn w:val="Normal"/>
    <w:rsid w:val="00346044"/>
    <w:pPr>
      <w:spacing w:before="100" w:beforeAutospacing="1" w:after="100" w:afterAutospacing="1"/>
    </w:pPr>
    <w:rPr>
      <w:rFonts w:ascii="Times New Roman" w:eastAsia="Times New Roman" w:hAnsi="Times New Roman" w:cs="Times New Roman"/>
      <w:sz w:val="24"/>
      <w:szCs w:val="24"/>
      <w:lang w:eastAsia="zh-TW"/>
    </w:rPr>
  </w:style>
  <w:style w:type="character" w:customStyle="1" w:styleId="blogentry--date">
    <w:name w:val="blog_entry--date"/>
    <w:basedOn w:val="DefaultParagraphFont"/>
    <w:rsid w:val="00346044"/>
  </w:style>
  <w:style w:type="character" w:customStyle="1" w:styleId="blogentry--fullreview-info">
    <w:name w:val="blog_entry--full__review-info"/>
    <w:basedOn w:val="DefaultParagraphFont"/>
    <w:rsid w:val="00346044"/>
  </w:style>
  <w:style w:type="character" w:customStyle="1" w:styleId="blogentry--fullreview-info-bar">
    <w:name w:val="blog_entry--full__review-info-bar"/>
    <w:basedOn w:val="DefaultParagraphFont"/>
    <w:rsid w:val="00346044"/>
  </w:style>
  <w:style w:type="character" w:customStyle="1" w:styleId="blogentry--fullreview-info-text">
    <w:name w:val="blog_entry--full__review-info-text"/>
    <w:basedOn w:val="DefaultParagraphFont"/>
    <w:rsid w:val="00346044"/>
  </w:style>
  <w:style w:type="character" w:customStyle="1" w:styleId="Heading6Char">
    <w:name w:val="Heading 6 Char"/>
    <w:basedOn w:val="DefaultParagraphFont"/>
    <w:link w:val="Heading6"/>
    <w:uiPriority w:val="9"/>
    <w:semiHidden/>
    <w:rsid w:val="006E526A"/>
    <w:rPr>
      <w:rFonts w:asciiTheme="majorHAnsi" w:eastAsiaTheme="majorEastAsia" w:hAnsiTheme="majorHAnsi" w:cstheme="majorBidi"/>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C3E"/>
    <w:pPr>
      <w:spacing w:after="0" w:line="240" w:lineRule="auto"/>
    </w:pPr>
    <w:rPr>
      <w:rFonts w:ascii="Calibri" w:hAnsi="Calibri" w:cs="Calibri"/>
    </w:rPr>
  </w:style>
  <w:style w:type="paragraph" w:styleId="Heading1">
    <w:name w:val="heading 1"/>
    <w:basedOn w:val="Normal"/>
    <w:next w:val="Normal"/>
    <w:link w:val="Heading1Char"/>
    <w:uiPriority w:val="9"/>
    <w:qFormat/>
    <w:rsid w:val="001517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A6E2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945B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6E526A"/>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6BB"/>
    <w:pPr>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9C4E36"/>
    <w:rPr>
      <w:color w:val="0563C1" w:themeColor="hyperlink"/>
      <w:u w:val="single"/>
    </w:rPr>
  </w:style>
  <w:style w:type="paragraph" w:styleId="BalloonText">
    <w:name w:val="Balloon Text"/>
    <w:basedOn w:val="Normal"/>
    <w:link w:val="BalloonTextChar"/>
    <w:uiPriority w:val="99"/>
    <w:semiHidden/>
    <w:unhideWhenUsed/>
    <w:rsid w:val="006079C9"/>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079C9"/>
    <w:rPr>
      <w:rFonts w:ascii="Segoe UI" w:eastAsiaTheme="minorEastAsia" w:hAnsi="Segoe UI" w:cs="Segoe UI"/>
      <w:sz w:val="18"/>
      <w:szCs w:val="18"/>
    </w:rPr>
  </w:style>
  <w:style w:type="character" w:styleId="Emphasis">
    <w:name w:val="Emphasis"/>
    <w:basedOn w:val="DefaultParagraphFont"/>
    <w:uiPriority w:val="20"/>
    <w:qFormat/>
    <w:rsid w:val="00955FBF"/>
    <w:rPr>
      <w:b/>
      <w:bCs/>
      <w:i w:val="0"/>
      <w:iCs w:val="0"/>
    </w:rPr>
  </w:style>
  <w:style w:type="character" w:customStyle="1" w:styleId="st1">
    <w:name w:val="st1"/>
    <w:basedOn w:val="DefaultParagraphFont"/>
    <w:rsid w:val="00955FBF"/>
  </w:style>
  <w:style w:type="character" w:customStyle="1" w:styleId="reference-text">
    <w:name w:val="reference-text"/>
    <w:basedOn w:val="DefaultParagraphFont"/>
    <w:rsid w:val="00955FBF"/>
  </w:style>
  <w:style w:type="paragraph" w:customStyle="1" w:styleId="DefaultText">
    <w:name w:val="Default Text"/>
    <w:basedOn w:val="Normal"/>
    <w:rsid w:val="00181F62"/>
    <w:pPr>
      <w:overflowPunct w:val="0"/>
      <w:autoSpaceDE w:val="0"/>
      <w:autoSpaceDN w:val="0"/>
      <w:adjustRightInd w:val="0"/>
      <w:textAlignment w:val="baseline"/>
    </w:pPr>
    <w:rPr>
      <w:rFonts w:ascii="Times New Roman" w:eastAsia="Times New Roman" w:hAnsi="Times New Roman" w:cs="Times New Roman"/>
      <w:color w:val="000000"/>
      <w:sz w:val="24"/>
      <w:szCs w:val="20"/>
    </w:rPr>
  </w:style>
  <w:style w:type="character" w:customStyle="1" w:styleId="watch-title">
    <w:name w:val="watch-title"/>
    <w:basedOn w:val="DefaultParagraphFont"/>
    <w:rsid w:val="00A1086C"/>
  </w:style>
  <w:style w:type="character" w:styleId="FollowedHyperlink">
    <w:name w:val="FollowedHyperlink"/>
    <w:basedOn w:val="DefaultParagraphFont"/>
    <w:uiPriority w:val="99"/>
    <w:semiHidden/>
    <w:unhideWhenUsed/>
    <w:rsid w:val="00A1086C"/>
    <w:rPr>
      <w:color w:val="954F72" w:themeColor="followedHyperlink"/>
      <w:u w:val="single"/>
    </w:rPr>
  </w:style>
  <w:style w:type="paragraph" w:styleId="Header">
    <w:name w:val="header"/>
    <w:basedOn w:val="Normal"/>
    <w:link w:val="HeaderChar"/>
    <w:uiPriority w:val="99"/>
    <w:unhideWhenUsed/>
    <w:rsid w:val="00570EAA"/>
    <w:pPr>
      <w:tabs>
        <w:tab w:val="center" w:pos="4680"/>
        <w:tab w:val="right" w:pos="936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70EAA"/>
    <w:rPr>
      <w:rFonts w:eastAsiaTheme="minorEastAsia"/>
    </w:rPr>
  </w:style>
  <w:style w:type="paragraph" w:styleId="Footer">
    <w:name w:val="footer"/>
    <w:basedOn w:val="Normal"/>
    <w:link w:val="FooterChar"/>
    <w:uiPriority w:val="99"/>
    <w:unhideWhenUsed/>
    <w:rsid w:val="00570EAA"/>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70EAA"/>
    <w:rPr>
      <w:rFonts w:eastAsiaTheme="minorEastAsia"/>
    </w:rPr>
  </w:style>
  <w:style w:type="character" w:styleId="Strong">
    <w:name w:val="Strong"/>
    <w:basedOn w:val="DefaultParagraphFont"/>
    <w:uiPriority w:val="22"/>
    <w:qFormat/>
    <w:rsid w:val="00B35EC9"/>
    <w:rPr>
      <w:b/>
      <w:bCs/>
    </w:rPr>
  </w:style>
  <w:style w:type="paragraph" w:styleId="NormalWeb">
    <w:name w:val="Normal (Web)"/>
    <w:basedOn w:val="Normal"/>
    <w:uiPriority w:val="99"/>
    <w:unhideWhenUsed/>
    <w:rsid w:val="005C1126"/>
    <w:pPr>
      <w:spacing w:before="100" w:beforeAutospacing="1" w:after="100" w:afterAutospacing="1"/>
    </w:pPr>
    <w:rPr>
      <w:rFonts w:ascii="Times New Roman" w:eastAsia="Times New Roman" w:hAnsi="Times New Roman" w:cs="Times New Roman"/>
      <w:sz w:val="24"/>
      <w:szCs w:val="24"/>
    </w:rPr>
  </w:style>
  <w:style w:type="character" w:customStyle="1" w:styleId="Mention">
    <w:name w:val="Mention"/>
    <w:basedOn w:val="DefaultParagraphFont"/>
    <w:uiPriority w:val="99"/>
    <w:semiHidden/>
    <w:unhideWhenUsed/>
    <w:rsid w:val="00C85FD2"/>
    <w:rPr>
      <w:color w:val="2B579A"/>
      <w:shd w:val="clear" w:color="auto" w:fill="E6E6E6"/>
    </w:rPr>
  </w:style>
  <w:style w:type="character" w:customStyle="1" w:styleId="UnresolvedMention">
    <w:name w:val="Unresolved Mention"/>
    <w:basedOn w:val="DefaultParagraphFont"/>
    <w:uiPriority w:val="99"/>
    <w:semiHidden/>
    <w:unhideWhenUsed/>
    <w:rsid w:val="0068676E"/>
    <w:rPr>
      <w:color w:val="605E5C"/>
      <w:shd w:val="clear" w:color="auto" w:fill="E1DFDD"/>
    </w:rPr>
  </w:style>
  <w:style w:type="character" w:styleId="HTMLCite">
    <w:name w:val="HTML Cite"/>
    <w:basedOn w:val="DefaultParagraphFont"/>
    <w:uiPriority w:val="99"/>
    <w:semiHidden/>
    <w:unhideWhenUsed/>
    <w:rsid w:val="00BA475F"/>
    <w:rPr>
      <w:i/>
      <w:iCs/>
    </w:rPr>
  </w:style>
  <w:style w:type="paragraph" w:styleId="BodyText">
    <w:name w:val="Body Text"/>
    <w:basedOn w:val="Normal"/>
    <w:link w:val="BodyTextChar"/>
    <w:uiPriority w:val="1"/>
    <w:qFormat/>
    <w:rsid w:val="00105A5A"/>
    <w:pPr>
      <w:widowControl w:val="0"/>
      <w:autoSpaceDE w:val="0"/>
      <w:autoSpaceDN w:val="0"/>
      <w:ind w:left="9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05A5A"/>
    <w:rPr>
      <w:rFonts w:ascii="Times New Roman" w:eastAsia="Times New Roman" w:hAnsi="Times New Roman" w:cs="Times New Roman"/>
      <w:sz w:val="24"/>
      <w:szCs w:val="24"/>
    </w:rPr>
  </w:style>
  <w:style w:type="table" w:styleId="TableGrid">
    <w:name w:val="Table Grid"/>
    <w:basedOn w:val="TableNormal"/>
    <w:uiPriority w:val="39"/>
    <w:rsid w:val="001F3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B1CF8"/>
    <w:rPr>
      <w:sz w:val="16"/>
      <w:szCs w:val="16"/>
    </w:rPr>
  </w:style>
  <w:style w:type="paragraph" w:styleId="CommentText">
    <w:name w:val="annotation text"/>
    <w:basedOn w:val="Normal"/>
    <w:link w:val="CommentTextChar"/>
    <w:uiPriority w:val="99"/>
    <w:semiHidden/>
    <w:unhideWhenUsed/>
    <w:rsid w:val="000B1CF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B1CF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B1CF8"/>
    <w:rPr>
      <w:b/>
      <w:bCs/>
    </w:rPr>
  </w:style>
  <w:style w:type="character" w:customStyle="1" w:styleId="CommentSubjectChar">
    <w:name w:val="Comment Subject Char"/>
    <w:basedOn w:val="CommentTextChar"/>
    <w:link w:val="CommentSubject"/>
    <w:uiPriority w:val="99"/>
    <w:semiHidden/>
    <w:rsid w:val="000B1CF8"/>
    <w:rPr>
      <w:rFonts w:eastAsiaTheme="minorEastAsia"/>
      <w:b/>
      <w:bCs/>
      <w:sz w:val="20"/>
      <w:szCs w:val="20"/>
    </w:rPr>
  </w:style>
  <w:style w:type="character" w:customStyle="1" w:styleId="Heading2Char">
    <w:name w:val="Heading 2 Char"/>
    <w:basedOn w:val="DefaultParagraphFont"/>
    <w:link w:val="Heading2"/>
    <w:uiPriority w:val="9"/>
    <w:rsid w:val="00CA6E23"/>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151761"/>
    <w:rPr>
      <w:rFonts w:asciiTheme="majorHAnsi" w:eastAsiaTheme="majorEastAsia" w:hAnsiTheme="majorHAnsi" w:cstheme="majorBidi"/>
      <w:color w:val="2E74B5" w:themeColor="accent1" w:themeShade="BF"/>
      <w:sz w:val="32"/>
      <w:szCs w:val="32"/>
    </w:rPr>
  </w:style>
  <w:style w:type="paragraph" w:styleId="PlainText">
    <w:name w:val="Plain Text"/>
    <w:basedOn w:val="Normal"/>
    <w:link w:val="PlainTextChar"/>
    <w:uiPriority w:val="99"/>
    <w:unhideWhenUsed/>
    <w:rsid w:val="00E37F41"/>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E37F41"/>
    <w:rPr>
      <w:rFonts w:ascii="Consolas" w:eastAsia="Calibri" w:hAnsi="Consolas" w:cs="Times New Roman"/>
      <w:sz w:val="21"/>
      <w:szCs w:val="21"/>
    </w:rPr>
  </w:style>
  <w:style w:type="character" w:customStyle="1" w:styleId="t-14">
    <w:name w:val="t-14"/>
    <w:basedOn w:val="DefaultParagraphFont"/>
    <w:rsid w:val="002E58BA"/>
  </w:style>
  <w:style w:type="character" w:customStyle="1" w:styleId="affiliatedauthor">
    <w:name w:val="affiliated_author"/>
    <w:basedOn w:val="DefaultParagraphFont"/>
    <w:rsid w:val="00F86A77"/>
  </w:style>
  <w:style w:type="character" w:customStyle="1" w:styleId="Heading3Char">
    <w:name w:val="Heading 3 Char"/>
    <w:basedOn w:val="DefaultParagraphFont"/>
    <w:link w:val="Heading3"/>
    <w:uiPriority w:val="9"/>
    <w:rsid w:val="003945B2"/>
    <w:rPr>
      <w:rFonts w:asciiTheme="majorHAnsi" w:eastAsiaTheme="majorEastAsia" w:hAnsiTheme="majorHAnsi" w:cstheme="majorBidi"/>
      <w:color w:val="1F4D78" w:themeColor="accent1" w:themeShade="7F"/>
      <w:sz w:val="24"/>
      <w:szCs w:val="24"/>
    </w:rPr>
  </w:style>
  <w:style w:type="character" w:customStyle="1" w:styleId="grame">
    <w:name w:val="grame"/>
    <w:basedOn w:val="DefaultParagraphFont"/>
    <w:rsid w:val="001B795A"/>
  </w:style>
  <w:style w:type="paragraph" w:customStyle="1" w:styleId="font8">
    <w:name w:val="font8"/>
    <w:basedOn w:val="Normal"/>
    <w:rsid w:val="009A41D6"/>
    <w:rPr>
      <w:sz w:val="24"/>
      <w:szCs w:val="24"/>
    </w:rPr>
  </w:style>
  <w:style w:type="character" w:customStyle="1" w:styleId="dont-break-out">
    <w:name w:val="dont-break-out"/>
    <w:basedOn w:val="DefaultParagraphFont"/>
    <w:rsid w:val="003D445D"/>
  </w:style>
  <w:style w:type="character" w:customStyle="1" w:styleId="ng-star-inserted">
    <w:name w:val="ng-star-inserted"/>
    <w:basedOn w:val="DefaultParagraphFont"/>
    <w:rsid w:val="003D445D"/>
  </w:style>
  <w:style w:type="paragraph" w:customStyle="1" w:styleId="xmsonormal">
    <w:name w:val="x_msonormal"/>
    <w:basedOn w:val="Normal"/>
    <w:rsid w:val="003D445D"/>
    <w:rPr>
      <w:sz w:val="24"/>
      <w:szCs w:val="24"/>
    </w:rPr>
  </w:style>
  <w:style w:type="paragraph" w:customStyle="1" w:styleId="gmail-paragraph">
    <w:name w:val="gmail-paragraph"/>
    <w:basedOn w:val="Normal"/>
    <w:rsid w:val="00CD4EB6"/>
    <w:pPr>
      <w:spacing w:before="100" w:beforeAutospacing="1" w:after="100" w:afterAutospacing="1"/>
    </w:pPr>
    <w:rPr>
      <w:sz w:val="24"/>
      <w:szCs w:val="24"/>
    </w:rPr>
  </w:style>
  <w:style w:type="character" w:customStyle="1" w:styleId="gmail-normaltextrun">
    <w:name w:val="gmail-normaltextrun"/>
    <w:basedOn w:val="DefaultParagraphFont"/>
    <w:rsid w:val="00CD4EB6"/>
  </w:style>
  <w:style w:type="paragraph" w:customStyle="1" w:styleId="TableParagraph">
    <w:name w:val="Table Paragraph"/>
    <w:basedOn w:val="Normal"/>
    <w:uiPriority w:val="1"/>
    <w:qFormat/>
    <w:rsid w:val="00B12AA7"/>
    <w:pPr>
      <w:widowControl w:val="0"/>
    </w:pPr>
    <w:rPr>
      <w:rFonts w:ascii="Times New Roman" w:hAnsi="Times New Roman" w:cs="Times New Roman"/>
      <w:sz w:val="24"/>
      <w:szCs w:val="24"/>
    </w:rPr>
  </w:style>
  <w:style w:type="character" w:customStyle="1" w:styleId="authors">
    <w:name w:val="authors"/>
    <w:basedOn w:val="DefaultParagraphFont"/>
    <w:rsid w:val="00601C77"/>
  </w:style>
  <w:style w:type="character" w:customStyle="1" w:styleId="Date1">
    <w:name w:val="Date1"/>
    <w:basedOn w:val="DefaultParagraphFont"/>
    <w:rsid w:val="00601C77"/>
  </w:style>
  <w:style w:type="character" w:customStyle="1" w:styleId="arttitle">
    <w:name w:val="art_title"/>
    <w:basedOn w:val="DefaultParagraphFont"/>
    <w:rsid w:val="00601C77"/>
  </w:style>
  <w:style w:type="character" w:customStyle="1" w:styleId="serialtitle">
    <w:name w:val="serial_title"/>
    <w:basedOn w:val="DefaultParagraphFont"/>
    <w:rsid w:val="00601C77"/>
  </w:style>
  <w:style w:type="character" w:customStyle="1" w:styleId="volumeissue">
    <w:name w:val="volume_issue"/>
    <w:basedOn w:val="DefaultParagraphFont"/>
    <w:rsid w:val="00601C77"/>
  </w:style>
  <w:style w:type="character" w:customStyle="1" w:styleId="pagerange">
    <w:name w:val="page_range"/>
    <w:basedOn w:val="DefaultParagraphFont"/>
    <w:rsid w:val="00601C77"/>
  </w:style>
  <w:style w:type="character" w:customStyle="1" w:styleId="doilink">
    <w:name w:val="doi_link"/>
    <w:basedOn w:val="DefaultParagraphFont"/>
    <w:rsid w:val="00601C77"/>
  </w:style>
  <w:style w:type="character" w:customStyle="1" w:styleId="markedcontent">
    <w:name w:val="markedcontent"/>
    <w:basedOn w:val="DefaultParagraphFont"/>
    <w:rsid w:val="009D456F"/>
  </w:style>
  <w:style w:type="character" w:customStyle="1" w:styleId="authorhtmlblock">
    <w:name w:val="author_html_block"/>
    <w:basedOn w:val="DefaultParagraphFont"/>
    <w:rsid w:val="00777717"/>
  </w:style>
  <w:style w:type="character" w:customStyle="1" w:styleId="c-bibliographic-informationvalue">
    <w:name w:val="c-bibliographic-information__value"/>
    <w:basedOn w:val="DefaultParagraphFont"/>
    <w:rsid w:val="0002642B"/>
  </w:style>
  <w:style w:type="character" w:customStyle="1" w:styleId="label">
    <w:name w:val="label"/>
    <w:basedOn w:val="DefaultParagraphFont"/>
    <w:rsid w:val="0002642B"/>
  </w:style>
  <w:style w:type="character" w:customStyle="1" w:styleId="value">
    <w:name w:val="value"/>
    <w:basedOn w:val="DefaultParagraphFont"/>
    <w:rsid w:val="0002642B"/>
  </w:style>
  <w:style w:type="paragraph" w:customStyle="1" w:styleId="meta-categories">
    <w:name w:val="meta-categories"/>
    <w:basedOn w:val="Normal"/>
    <w:rsid w:val="00D5088A"/>
    <w:pPr>
      <w:spacing w:before="100" w:beforeAutospacing="1" w:after="100" w:afterAutospacing="1"/>
    </w:pPr>
    <w:rPr>
      <w:rFonts w:ascii="Times New Roman" w:eastAsia="Times New Roman" w:hAnsi="Times New Roman" w:cs="Times New Roman"/>
      <w:sz w:val="24"/>
      <w:szCs w:val="24"/>
    </w:rPr>
  </w:style>
  <w:style w:type="character" w:customStyle="1" w:styleId="citation">
    <w:name w:val="citation"/>
    <w:rsid w:val="00134C80"/>
  </w:style>
  <w:style w:type="character" w:customStyle="1" w:styleId="author">
    <w:name w:val="author"/>
    <w:basedOn w:val="DefaultParagraphFont"/>
    <w:rsid w:val="00454D53"/>
  </w:style>
  <w:style w:type="character" w:customStyle="1" w:styleId="pubyear">
    <w:name w:val="pubyear"/>
    <w:basedOn w:val="DefaultParagraphFont"/>
    <w:rsid w:val="00454D53"/>
  </w:style>
  <w:style w:type="character" w:customStyle="1" w:styleId="articletitle">
    <w:name w:val="articletitle"/>
    <w:basedOn w:val="DefaultParagraphFont"/>
    <w:rsid w:val="00454D53"/>
  </w:style>
  <w:style w:type="character" w:customStyle="1" w:styleId="vol">
    <w:name w:val="vol"/>
    <w:basedOn w:val="DefaultParagraphFont"/>
    <w:rsid w:val="00454D53"/>
  </w:style>
  <w:style w:type="character" w:customStyle="1" w:styleId="pagefirst">
    <w:name w:val="pagefirst"/>
    <w:basedOn w:val="DefaultParagraphFont"/>
    <w:rsid w:val="00454D53"/>
  </w:style>
  <w:style w:type="character" w:customStyle="1" w:styleId="pagelast">
    <w:name w:val="pagelast"/>
    <w:basedOn w:val="DefaultParagraphFont"/>
    <w:rsid w:val="00454D53"/>
  </w:style>
  <w:style w:type="character" w:customStyle="1" w:styleId="style-scope">
    <w:name w:val="style-scope"/>
    <w:basedOn w:val="DefaultParagraphFont"/>
    <w:rsid w:val="00D51FDD"/>
  </w:style>
  <w:style w:type="paragraph" w:customStyle="1" w:styleId="etpbtitlemetacontainer">
    <w:name w:val="et_pb_title_meta_container"/>
    <w:basedOn w:val="Normal"/>
    <w:rsid w:val="00402570"/>
    <w:pPr>
      <w:spacing w:before="100" w:beforeAutospacing="1" w:after="100" w:afterAutospacing="1"/>
    </w:pPr>
    <w:rPr>
      <w:rFonts w:ascii="Times New Roman" w:eastAsia="Times New Roman" w:hAnsi="Times New Roman" w:cs="Times New Roman"/>
      <w:sz w:val="24"/>
      <w:szCs w:val="24"/>
    </w:rPr>
  </w:style>
  <w:style w:type="character" w:customStyle="1" w:styleId="published">
    <w:name w:val="published"/>
    <w:basedOn w:val="DefaultParagraphFont"/>
    <w:rsid w:val="00402570"/>
  </w:style>
  <w:style w:type="paragraph" w:customStyle="1" w:styleId="has-text-align-center">
    <w:name w:val="has-text-align-center"/>
    <w:basedOn w:val="Normal"/>
    <w:rsid w:val="00402570"/>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02570"/>
  </w:style>
  <w:style w:type="character" w:customStyle="1" w:styleId="hscoswrapper">
    <w:name w:val="hs_cos_wrapper"/>
    <w:basedOn w:val="DefaultParagraphFont"/>
    <w:rsid w:val="00470DA8"/>
  </w:style>
  <w:style w:type="paragraph" w:customStyle="1" w:styleId="blog-entrydate--full">
    <w:name w:val="blog-entry__date--full"/>
    <w:basedOn w:val="Normal"/>
    <w:rsid w:val="00346044"/>
    <w:pPr>
      <w:spacing w:before="100" w:beforeAutospacing="1" w:after="100" w:afterAutospacing="1"/>
    </w:pPr>
    <w:rPr>
      <w:rFonts w:ascii="Times New Roman" w:eastAsia="Times New Roman" w:hAnsi="Times New Roman" w:cs="Times New Roman"/>
      <w:sz w:val="24"/>
      <w:szCs w:val="24"/>
      <w:lang w:eastAsia="zh-TW"/>
    </w:rPr>
  </w:style>
  <w:style w:type="character" w:customStyle="1" w:styleId="blogentry--date">
    <w:name w:val="blog_entry--date"/>
    <w:basedOn w:val="DefaultParagraphFont"/>
    <w:rsid w:val="00346044"/>
  </w:style>
  <w:style w:type="character" w:customStyle="1" w:styleId="blogentry--fullreview-info">
    <w:name w:val="blog_entry--full__review-info"/>
    <w:basedOn w:val="DefaultParagraphFont"/>
    <w:rsid w:val="00346044"/>
  </w:style>
  <w:style w:type="character" w:customStyle="1" w:styleId="blogentry--fullreview-info-bar">
    <w:name w:val="blog_entry--full__review-info-bar"/>
    <w:basedOn w:val="DefaultParagraphFont"/>
    <w:rsid w:val="00346044"/>
  </w:style>
  <w:style w:type="character" w:customStyle="1" w:styleId="blogentry--fullreview-info-text">
    <w:name w:val="blog_entry--full__review-info-text"/>
    <w:basedOn w:val="DefaultParagraphFont"/>
    <w:rsid w:val="00346044"/>
  </w:style>
  <w:style w:type="character" w:customStyle="1" w:styleId="Heading6Char">
    <w:name w:val="Heading 6 Char"/>
    <w:basedOn w:val="DefaultParagraphFont"/>
    <w:link w:val="Heading6"/>
    <w:uiPriority w:val="9"/>
    <w:semiHidden/>
    <w:rsid w:val="006E526A"/>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1038">
      <w:bodyDiv w:val="1"/>
      <w:marLeft w:val="0"/>
      <w:marRight w:val="0"/>
      <w:marTop w:val="0"/>
      <w:marBottom w:val="0"/>
      <w:divBdr>
        <w:top w:val="none" w:sz="0" w:space="0" w:color="auto"/>
        <w:left w:val="none" w:sz="0" w:space="0" w:color="auto"/>
        <w:bottom w:val="none" w:sz="0" w:space="0" w:color="auto"/>
        <w:right w:val="none" w:sz="0" w:space="0" w:color="auto"/>
      </w:divBdr>
    </w:div>
    <w:div w:id="59179800">
      <w:bodyDiv w:val="1"/>
      <w:marLeft w:val="0"/>
      <w:marRight w:val="0"/>
      <w:marTop w:val="0"/>
      <w:marBottom w:val="0"/>
      <w:divBdr>
        <w:top w:val="none" w:sz="0" w:space="0" w:color="auto"/>
        <w:left w:val="none" w:sz="0" w:space="0" w:color="auto"/>
        <w:bottom w:val="none" w:sz="0" w:space="0" w:color="auto"/>
        <w:right w:val="none" w:sz="0" w:space="0" w:color="auto"/>
      </w:divBdr>
    </w:div>
    <w:div w:id="68963703">
      <w:bodyDiv w:val="1"/>
      <w:marLeft w:val="0"/>
      <w:marRight w:val="0"/>
      <w:marTop w:val="0"/>
      <w:marBottom w:val="0"/>
      <w:divBdr>
        <w:top w:val="none" w:sz="0" w:space="0" w:color="auto"/>
        <w:left w:val="none" w:sz="0" w:space="0" w:color="auto"/>
        <w:bottom w:val="none" w:sz="0" w:space="0" w:color="auto"/>
        <w:right w:val="none" w:sz="0" w:space="0" w:color="auto"/>
      </w:divBdr>
      <w:divsChild>
        <w:div w:id="1907182901">
          <w:marLeft w:val="0"/>
          <w:marRight w:val="0"/>
          <w:marTop w:val="0"/>
          <w:marBottom w:val="0"/>
          <w:divBdr>
            <w:top w:val="none" w:sz="0" w:space="0" w:color="auto"/>
            <w:left w:val="none" w:sz="0" w:space="0" w:color="auto"/>
            <w:bottom w:val="none" w:sz="0" w:space="0" w:color="auto"/>
            <w:right w:val="none" w:sz="0" w:space="0" w:color="auto"/>
          </w:divBdr>
        </w:div>
      </w:divsChild>
    </w:div>
    <w:div w:id="104273171">
      <w:bodyDiv w:val="1"/>
      <w:marLeft w:val="0"/>
      <w:marRight w:val="0"/>
      <w:marTop w:val="0"/>
      <w:marBottom w:val="0"/>
      <w:divBdr>
        <w:top w:val="none" w:sz="0" w:space="0" w:color="auto"/>
        <w:left w:val="none" w:sz="0" w:space="0" w:color="auto"/>
        <w:bottom w:val="none" w:sz="0" w:space="0" w:color="auto"/>
        <w:right w:val="none" w:sz="0" w:space="0" w:color="auto"/>
      </w:divBdr>
    </w:div>
    <w:div w:id="120731025">
      <w:bodyDiv w:val="1"/>
      <w:marLeft w:val="0"/>
      <w:marRight w:val="0"/>
      <w:marTop w:val="0"/>
      <w:marBottom w:val="0"/>
      <w:divBdr>
        <w:top w:val="none" w:sz="0" w:space="0" w:color="auto"/>
        <w:left w:val="none" w:sz="0" w:space="0" w:color="auto"/>
        <w:bottom w:val="none" w:sz="0" w:space="0" w:color="auto"/>
        <w:right w:val="none" w:sz="0" w:space="0" w:color="auto"/>
      </w:divBdr>
    </w:div>
    <w:div w:id="144703696">
      <w:bodyDiv w:val="1"/>
      <w:marLeft w:val="0"/>
      <w:marRight w:val="0"/>
      <w:marTop w:val="0"/>
      <w:marBottom w:val="0"/>
      <w:divBdr>
        <w:top w:val="none" w:sz="0" w:space="0" w:color="auto"/>
        <w:left w:val="none" w:sz="0" w:space="0" w:color="auto"/>
        <w:bottom w:val="none" w:sz="0" w:space="0" w:color="auto"/>
        <w:right w:val="none" w:sz="0" w:space="0" w:color="auto"/>
      </w:divBdr>
    </w:div>
    <w:div w:id="151024098">
      <w:bodyDiv w:val="1"/>
      <w:marLeft w:val="0"/>
      <w:marRight w:val="0"/>
      <w:marTop w:val="0"/>
      <w:marBottom w:val="0"/>
      <w:divBdr>
        <w:top w:val="none" w:sz="0" w:space="0" w:color="auto"/>
        <w:left w:val="none" w:sz="0" w:space="0" w:color="auto"/>
        <w:bottom w:val="none" w:sz="0" w:space="0" w:color="auto"/>
        <w:right w:val="none" w:sz="0" w:space="0" w:color="auto"/>
      </w:divBdr>
    </w:div>
    <w:div w:id="152916282">
      <w:bodyDiv w:val="1"/>
      <w:marLeft w:val="0"/>
      <w:marRight w:val="0"/>
      <w:marTop w:val="0"/>
      <w:marBottom w:val="0"/>
      <w:divBdr>
        <w:top w:val="none" w:sz="0" w:space="0" w:color="auto"/>
        <w:left w:val="none" w:sz="0" w:space="0" w:color="auto"/>
        <w:bottom w:val="none" w:sz="0" w:space="0" w:color="auto"/>
        <w:right w:val="none" w:sz="0" w:space="0" w:color="auto"/>
      </w:divBdr>
    </w:div>
    <w:div w:id="168177635">
      <w:bodyDiv w:val="1"/>
      <w:marLeft w:val="0"/>
      <w:marRight w:val="0"/>
      <w:marTop w:val="0"/>
      <w:marBottom w:val="0"/>
      <w:divBdr>
        <w:top w:val="none" w:sz="0" w:space="0" w:color="auto"/>
        <w:left w:val="none" w:sz="0" w:space="0" w:color="auto"/>
        <w:bottom w:val="none" w:sz="0" w:space="0" w:color="auto"/>
        <w:right w:val="none" w:sz="0" w:space="0" w:color="auto"/>
      </w:divBdr>
    </w:div>
    <w:div w:id="172956200">
      <w:bodyDiv w:val="1"/>
      <w:marLeft w:val="0"/>
      <w:marRight w:val="0"/>
      <w:marTop w:val="0"/>
      <w:marBottom w:val="0"/>
      <w:divBdr>
        <w:top w:val="none" w:sz="0" w:space="0" w:color="auto"/>
        <w:left w:val="none" w:sz="0" w:space="0" w:color="auto"/>
        <w:bottom w:val="none" w:sz="0" w:space="0" w:color="auto"/>
        <w:right w:val="none" w:sz="0" w:space="0" w:color="auto"/>
      </w:divBdr>
    </w:div>
    <w:div w:id="183254834">
      <w:bodyDiv w:val="1"/>
      <w:marLeft w:val="0"/>
      <w:marRight w:val="0"/>
      <w:marTop w:val="0"/>
      <w:marBottom w:val="0"/>
      <w:divBdr>
        <w:top w:val="none" w:sz="0" w:space="0" w:color="auto"/>
        <w:left w:val="none" w:sz="0" w:space="0" w:color="auto"/>
        <w:bottom w:val="none" w:sz="0" w:space="0" w:color="auto"/>
        <w:right w:val="none" w:sz="0" w:space="0" w:color="auto"/>
      </w:divBdr>
    </w:div>
    <w:div w:id="207645124">
      <w:bodyDiv w:val="1"/>
      <w:marLeft w:val="0"/>
      <w:marRight w:val="0"/>
      <w:marTop w:val="0"/>
      <w:marBottom w:val="0"/>
      <w:divBdr>
        <w:top w:val="none" w:sz="0" w:space="0" w:color="auto"/>
        <w:left w:val="none" w:sz="0" w:space="0" w:color="auto"/>
        <w:bottom w:val="none" w:sz="0" w:space="0" w:color="auto"/>
        <w:right w:val="none" w:sz="0" w:space="0" w:color="auto"/>
      </w:divBdr>
    </w:div>
    <w:div w:id="208303252">
      <w:bodyDiv w:val="1"/>
      <w:marLeft w:val="0"/>
      <w:marRight w:val="0"/>
      <w:marTop w:val="0"/>
      <w:marBottom w:val="0"/>
      <w:divBdr>
        <w:top w:val="none" w:sz="0" w:space="0" w:color="auto"/>
        <w:left w:val="none" w:sz="0" w:space="0" w:color="auto"/>
        <w:bottom w:val="none" w:sz="0" w:space="0" w:color="auto"/>
        <w:right w:val="none" w:sz="0" w:space="0" w:color="auto"/>
      </w:divBdr>
    </w:div>
    <w:div w:id="270552354">
      <w:bodyDiv w:val="1"/>
      <w:marLeft w:val="0"/>
      <w:marRight w:val="0"/>
      <w:marTop w:val="0"/>
      <w:marBottom w:val="0"/>
      <w:divBdr>
        <w:top w:val="none" w:sz="0" w:space="0" w:color="auto"/>
        <w:left w:val="none" w:sz="0" w:space="0" w:color="auto"/>
        <w:bottom w:val="none" w:sz="0" w:space="0" w:color="auto"/>
        <w:right w:val="none" w:sz="0" w:space="0" w:color="auto"/>
      </w:divBdr>
    </w:div>
    <w:div w:id="276837639">
      <w:bodyDiv w:val="1"/>
      <w:marLeft w:val="0"/>
      <w:marRight w:val="0"/>
      <w:marTop w:val="0"/>
      <w:marBottom w:val="0"/>
      <w:divBdr>
        <w:top w:val="none" w:sz="0" w:space="0" w:color="auto"/>
        <w:left w:val="none" w:sz="0" w:space="0" w:color="auto"/>
        <w:bottom w:val="none" w:sz="0" w:space="0" w:color="auto"/>
        <w:right w:val="none" w:sz="0" w:space="0" w:color="auto"/>
      </w:divBdr>
    </w:div>
    <w:div w:id="295991915">
      <w:bodyDiv w:val="1"/>
      <w:marLeft w:val="0"/>
      <w:marRight w:val="0"/>
      <w:marTop w:val="0"/>
      <w:marBottom w:val="0"/>
      <w:divBdr>
        <w:top w:val="none" w:sz="0" w:space="0" w:color="auto"/>
        <w:left w:val="none" w:sz="0" w:space="0" w:color="auto"/>
        <w:bottom w:val="none" w:sz="0" w:space="0" w:color="auto"/>
        <w:right w:val="none" w:sz="0" w:space="0" w:color="auto"/>
      </w:divBdr>
    </w:div>
    <w:div w:id="298531924">
      <w:bodyDiv w:val="1"/>
      <w:marLeft w:val="0"/>
      <w:marRight w:val="0"/>
      <w:marTop w:val="0"/>
      <w:marBottom w:val="0"/>
      <w:divBdr>
        <w:top w:val="none" w:sz="0" w:space="0" w:color="auto"/>
        <w:left w:val="none" w:sz="0" w:space="0" w:color="auto"/>
        <w:bottom w:val="none" w:sz="0" w:space="0" w:color="auto"/>
        <w:right w:val="none" w:sz="0" w:space="0" w:color="auto"/>
      </w:divBdr>
    </w:div>
    <w:div w:id="324748734">
      <w:bodyDiv w:val="1"/>
      <w:marLeft w:val="0"/>
      <w:marRight w:val="0"/>
      <w:marTop w:val="0"/>
      <w:marBottom w:val="0"/>
      <w:divBdr>
        <w:top w:val="none" w:sz="0" w:space="0" w:color="auto"/>
        <w:left w:val="none" w:sz="0" w:space="0" w:color="auto"/>
        <w:bottom w:val="none" w:sz="0" w:space="0" w:color="auto"/>
        <w:right w:val="none" w:sz="0" w:space="0" w:color="auto"/>
      </w:divBdr>
    </w:div>
    <w:div w:id="343093456">
      <w:bodyDiv w:val="1"/>
      <w:marLeft w:val="0"/>
      <w:marRight w:val="0"/>
      <w:marTop w:val="0"/>
      <w:marBottom w:val="0"/>
      <w:divBdr>
        <w:top w:val="none" w:sz="0" w:space="0" w:color="auto"/>
        <w:left w:val="none" w:sz="0" w:space="0" w:color="auto"/>
        <w:bottom w:val="none" w:sz="0" w:space="0" w:color="auto"/>
        <w:right w:val="none" w:sz="0" w:space="0" w:color="auto"/>
      </w:divBdr>
    </w:div>
    <w:div w:id="345207774">
      <w:bodyDiv w:val="1"/>
      <w:marLeft w:val="0"/>
      <w:marRight w:val="0"/>
      <w:marTop w:val="0"/>
      <w:marBottom w:val="0"/>
      <w:divBdr>
        <w:top w:val="none" w:sz="0" w:space="0" w:color="auto"/>
        <w:left w:val="none" w:sz="0" w:space="0" w:color="auto"/>
        <w:bottom w:val="none" w:sz="0" w:space="0" w:color="auto"/>
        <w:right w:val="none" w:sz="0" w:space="0" w:color="auto"/>
      </w:divBdr>
    </w:div>
    <w:div w:id="354766954">
      <w:bodyDiv w:val="1"/>
      <w:marLeft w:val="0"/>
      <w:marRight w:val="0"/>
      <w:marTop w:val="0"/>
      <w:marBottom w:val="0"/>
      <w:divBdr>
        <w:top w:val="none" w:sz="0" w:space="0" w:color="auto"/>
        <w:left w:val="none" w:sz="0" w:space="0" w:color="auto"/>
        <w:bottom w:val="none" w:sz="0" w:space="0" w:color="auto"/>
        <w:right w:val="none" w:sz="0" w:space="0" w:color="auto"/>
      </w:divBdr>
    </w:div>
    <w:div w:id="363797035">
      <w:bodyDiv w:val="1"/>
      <w:marLeft w:val="0"/>
      <w:marRight w:val="0"/>
      <w:marTop w:val="0"/>
      <w:marBottom w:val="0"/>
      <w:divBdr>
        <w:top w:val="none" w:sz="0" w:space="0" w:color="auto"/>
        <w:left w:val="none" w:sz="0" w:space="0" w:color="auto"/>
        <w:bottom w:val="none" w:sz="0" w:space="0" w:color="auto"/>
        <w:right w:val="none" w:sz="0" w:space="0" w:color="auto"/>
      </w:divBdr>
    </w:div>
    <w:div w:id="365914429">
      <w:bodyDiv w:val="1"/>
      <w:marLeft w:val="0"/>
      <w:marRight w:val="0"/>
      <w:marTop w:val="0"/>
      <w:marBottom w:val="0"/>
      <w:divBdr>
        <w:top w:val="none" w:sz="0" w:space="0" w:color="auto"/>
        <w:left w:val="none" w:sz="0" w:space="0" w:color="auto"/>
        <w:bottom w:val="none" w:sz="0" w:space="0" w:color="auto"/>
        <w:right w:val="none" w:sz="0" w:space="0" w:color="auto"/>
      </w:divBdr>
    </w:div>
    <w:div w:id="398747919">
      <w:bodyDiv w:val="1"/>
      <w:marLeft w:val="0"/>
      <w:marRight w:val="0"/>
      <w:marTop w:val="0"/>
      <w:marBottom w:val="0"/>
      <w:divBdr>
        <w:top w:val="none" w:sz="0" w:space="0" w:color="auto"/>
        <w:left w:val="none" w:sz="0" w:space="0" w:color="auto"/>
        <w:bottom w:val="none" w:sz="0" w:space="0" w:color="auto"/>
        <w:right w:val="none" w:sz="0" w:space="0" w:color="auto"/>
      </w:divBdr>
    </w:div>
    <w:div w:id="405803889">
      <w:bodyDiv w:val="1"/>
      <w:marLeft w:val="0"/>
      <w:marRight w:val="0"/>
      <w:marTop w:val="0"/>
      <w:marBottom w:val="0"/>
      <w:divBdr>
        <w:top w:val="none" w:sz="0" w:space="0" w:color="auto"/>
        <w:left w:val="none" w:sz="0" w:space="0" w:color="auto"/>
        <w:bottom w:val="none" w:sz="0" w:space="0" w:color="auto"/>
        <w:right w:val="none" w:sz="0" w:space="0" w:color="auto"/>
      </w:divBdr>
    </w:div>
    <w:div w:id="412894607">
      <w:bodyDiv w:val="1"/>
      <w:marLeft w:val="0"/>
      <w:marRight w:val="0"/>
      <w:marTop w:val="0"/>
      <w:marBottom w:val="0"/>
      <w:divBdr>
        <w:top w:val="none" w:sz="0" w:space="0" w:color="auto"/>
        <w:left w:val="none" w:sz="0" w:space="0" w:color="auto"/>
        <w:bottom w:val="none" w:sz="0" w:space="0" w:color="auto"/>
        <w:right w:val="none" w:sz="0" w:space="0" w:color="auto"/>
      </w:divBdr>
    </w:div>
    <w:div w:id="457450635">
      <w:bodyDiv w:val="1"/>
      <w:marLeft w:val="0"/>
      <w:marRight w:val="0"/>
      <w:marTop w:val="0"/>
      <w:marBottom w:val="0"/>
      <w:divBdr>
        <w:top w:val="none" w:sz="0" w:space="0" w:color="auto"/>
        <w:left w:val="none" w:sz="0" w:space="0" w:color="auto"/>
        <w:bottom w:val="none" w:sz="0" w:space="0" w:color="auto"/>
        <w:right w:val="none" w:sz="0" w:space="0" w:color="auto"/>
      </w:divBdr>
    </w:div>
    <w:div w:id="477648498">
      <w:bodyDiv w:val="1"/>
      <w:marLeft w:val="0"/>
      <w:marRight w:val="0"/>
      <w:marTop w:val="0"/>
      <w:marBottom w:val="0"/>
      <w:divBdr>
        <w:top w:val="none" w:sz="0" w:space="0" w:color="auto"/>
        <w:left w:val="none" w:sz="0" w:space="0" w:color="auto"/>
        <w:bottom w:val="none" w:sz="0" w:space="0" w:color="auto"/>
        <w:right w:val="none" w:sz="0" w:space="0" w:color="auto"/>
      </w:divBdr>
    </w:div>
    <w:div w:id="510872850">
      <w:bodyDiv w:val="1"/>
      <w:marLeft w:val="0"/>
      <w:marRight w:val="0"/>
      <w:marTop w:val="0"/>
      <w:marBottom w:val="0"/>
      <w:divBdr>
        <w:top w:val="none" w:sz="0" w:space="0" w:color="auto"/>
        <w:left w:val="none" w:sz="0" w:space="0" w:color="auto"/>
        <w:bottom w:val="none" w:sz="0" w:space="0" w:color="auto"/>
        <w:right w:val="none" w:sz="0" w:space="0" w:color="auto"/>
      </w:divBdr>
    </w:div>
    <w:div w:id="561447483">
      <w:bodyDiv w:val="1"/>
      <w:marLeft w:val="0"/>
      <w:marRight w:val="0"/>
      <w:marTop w:val="0"/>
      <w:marBottom w:val="0"/>
      <w:divBdr>
        <w:top w:val="none" w:sz="0" w:space="0" w:color="auto"/>
        <w:left w:val="none" w:sz="0" w:space="0" w:color="auto"/>
        <w:bottom w:val="none" w:sz="0" w:space="0" w:color="auto"/>
        <w:right w:val="none" w:sz="0" w:space="0" w:color="auto"/>
      </w:divBdr>
    </w:div>
    <w:div w:id="566696085">
      <w:bodyDiv w:val="1"/>
      <w:marLeft w:val="0"/>
      <w:marRight w:val="0"/>
      <w:marTop w:val="0"/>
      <w:marBottom w:val="0"/>
      <w:divBdr>
        <w:top w:val="none" w:sz="0" w:space="0" w:color="auto"/>
        <w:left w:val="none" w:sz="0" w:space="0" w:color="auto"/>
        <w:bottom w:val="none" w:sz="0" w:space="0" w:color="auto"/>
        <w:right w:val="none" w:sz="0" w:space="0" w:color="auto"/>
      </w:divBdr>
    </w:div>
    <w:div w:id="599680761">
      <w:bodyDiv w:val="1"/>
      <w:marLeft w:val="0"/>
      <w:marRight w:val="0"/>
      <w:marTop w:val="0"/>
      <w:marBottom w:val="0"/>
      <w:divBdr>
        <w:top w:val="none" w:sz="0" w:space="0" w:color="auto"/>
        <w:left w:val="none" w:sz="0" w:space="0" w:color="auto"/>
        <w:bottom w:val="none" w:sz="0" w:space="0" w:color="auto"/>
        <w:right w:val="none" w:sz="0" w:space="0" w:color="auto"/>
      </w:divBdr>
    </w:div>
    <w:div w:id="605424966">
      <w:bodyDiv w:val="1"/>
      <w:marLeft w:val="0"/>
      <w:marRight w:val="0"/>
      <w:marTop w:val="0"/>
      <w:marBottom w:val="0"/>
      <w:divBdr>
        <w:top w:val="none" w:sz="0" w:space="0" w:color="auto"/>
        <w:left w:val="none" w:sz="0" w:space="0" w:color="auto"/>
        <w:bottom w:val="none" w:sz="0" w:space="0" w:color="auto"/>
        <w:right w:val="none" w:sz="0" w:space="0" w:color="auto"/>
      </w:divBdr>
    </w:div>
    <w:div w:id="653485655">
      <w:bodyDiv w:val="1"/>
      <w:marLeft w:val="0"/>
      <w:marRight w:val="0"/>
      <w:marTop w:val="0"/>
      <w:marBottom w:val="0"/>
      <w:divBdr>
        <w:top w:val="none" w:sz="0" w:space="0" w:color="auto"/>
        <w:left w:val="none" w:sz="0" w:space="0" w:color="auto"/>
        <w:bottom w:val="none" w:sz="0" w:space="0" w:color="auto"/>
        <w:right w:val="none" w:sz="0" w:space="0" w:color="auto"/>
      </w:divBdr>
    </w:div>
    <w:div w:id="715475274">
      <w:bodyDiv w:val="1"/>
      <w:marLeft w:val="0"/>
      <w:marRight w:val="0"/>
      <w:marTop w:val="0"/>
      <w:marBottom w:val="0"/>
      <w:divBdr>
        <w:top w:val="none" w:sz="0" w:space="0" w:color="auto"/>
        <w:left w:val="none" w:sz="0" w:space="0" w:color="auto"/>
        <w:bottom w:val="none" w:sz="0" w:space="0" w:color="auto"/>
        <w:right w:val="none" w:sz="0" w:space="0" w:color="auto"/>
      </w:divBdr>
    </w:div>
    <w:div w:id="751895206">
      <w:bodyDiv w:val="1"/>
      <w:marLeft w:val="0"/>
      <w:marRight w:val="0"/>
      <w:marTop w:val="0"/>
      <w:marBottom w:val="0"/>
      <w:divBdr>
        <w:top w:val="none" w:sz="0" w:space="0" w:color="auto"/>
        <w:left w:val="none" w:sz="0" w:space="0" w:color="auto"/>
        <w:bottom w:val="none" w:sz="0" w:space="0" w:color="auto"/>
        <w:right w:val="none" w:sz="0" w:space="0" w:color="auto"/>
      </w:divBdr>
      <w:divsChild>
        <w:div w:id="435103531">
          <w:marLeft w:val="0"/>
          <w:marRight w:val="0"/>
          <w:marTop w:val="0"/>
          <w:marBottom w:val="0"/>
          <w:divBdr>
            <w:top w:val="none" w:sz="0" w:space="0" w:color="auto"/>
            <w:left w:val="none" w:sz="0" w:space="0" w:color="auto"/>
            <w:bottom w:val="none" w:sz="0" w:space="0" w:color="auto"/>
            <w:right w:val="none" w:sz="0" w:space="0" w:color="auto"/>
          </w:divBdr>
        </w:div>
      </w:divsChild>
    </w:div>
    <w:div w:id="757019794">
      <w:bodyDiv w:val="1"/>
      <w:marLeft w:val="0"/>
      <w:marRight w:val="0"/>
      <w:marTop w:val="0"/>
      <w:marBottom w:val="0"/>
      <w:divBdr>
        <w:top w:val="none" w:sz="0" w:space="0" w:color="auto"/>
        <w:left w:val="none" w:sz="0" w:space="0" w:color="auto"/>
        <w:bottom w:val="none" w:sz="0" w:space="0" w:color="auto"/>
        <w:right w:val="none" w:sz="0" w:space="0" w:color="auto"/>
      </w:divBdr>
    </w:div>
    <w:div w:id="773214252">
      <w:bodyDiv w:val="1"/>
      <w:marLeft w:val="0"/>
      <w:marRight w:val="0"/>
      <w:marTop w:val="0"/>
      <w:marBottom w:val="0"/>
      <w:divBdr>
        <w:top w:val="none" w:sz="0" w:space="0" w:color="auto"/>
        <w:left w:val="none" w:sz="0" w:space="0" w:color="auto"/>
        <w:bottom w:val="none" w:sz="0" w:space="0" w:color="auto"/>
        <w:right w:val="none" w:sz="0" w:space="0" w:color="auto"/>
      </w:divBdr>
    </w:div>
    <w:div w:id="775828962">
      <w:bodyDiv w:val="1"/>
      <w:marLeft w:val="0"/>
      <w:marRight w:val="0"/>
      <w:marTop w:val="0"/>
      <w:marBottom w:val="0"/>
      <w:divBdr>
        <w:top w:val="none" w:sz="0" w:space="0" w:color="auto"/>
        <w:left w:val="none" w:sz="0" w:space="0" w:color="auto"/>
        <w:bottom w:val="none" w:sz="0" w:space="0" w:color="auto"/>
        <w:right w:val="none" w:sz="0" w:space="0" w:color="auto"/>
      </w:divBdr>
      <w:divsChild>
        <w:div w:id="746416513">
          <w:marLeft w:val="0"/>
          <w:marRight w:val="0"/>
          <w:marTop w:val="100"/>
          <w:marBottom w:val="100"/>
          <w:divBdr>
            <w:top w:val="none" w:sz="0" w:space="0" w:color="auto"/>
            <w:left w:val="none" w:sz="0" w:space="0" w:color="auto"/>
            <w:bottom w:val="none" w:sz="0" w:space="0" w:color="auto"/>
            <w:right w:val="none" w:sz="0" w:space="0" w:color="auto"/>
          </w:divBdr>
          <w:divsChild>
            <w:div w:id="2067757216">
              <w:marLeft w:val="0"/>
              <w:marRight w:val="0"/>
              <w:marTop w:val="0"/>
              <w:marBottom w:val="0"/>
              <w:divBdr>
                <w:top w:val="none" w:sz="0" w:space="0" w:color="auto"/>
                <w:left w:val="none" w:sz="0" w:space="0" w:color="auto"/>
                <w:bottom w:val="none" w:sz="0" w:space="0" w:color="auto"/>
                <w:right w:val="none" w:sz="0" w:space="0" w:color="auto"/>
              </w:divBdr>
              <w:divsChild>
                <w:div w:id="2165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21428">
          <w:marLeft w:val="0"/>
          <w:marRight w:val="0"/>
          <w:marTop w:val="0"/>
          <w:marBottom w:val="0"/>
          <w:divBdr>
            <w:top w:val="none" w:sz="0" w:space="0" w:color="auto"/>
            <w:left w:val="none" w:sz="0" w:space="0" w:color="auto"/>
            <w:bottom w:val="none" w:sz="0" w:space="0" w:color="auto"/>
            <w:right w:val="none" w:sz="0" w:space="0" w:color="auto"/>
          </w:divBdr>
          <w:divsChild>
            <w:div w:id="1855144422">
              <w:marLeft w:val="0"/>
              <w:marRight w:val="0"/>
              <w:marTop w:val="0"/>
              <w:marBottom w:val="0"/>
              <w:divBdr>
                <w:top w:val="none" w:sz="0" w:space="0" w:color="auto"/>
                <w:left w:val="none" w:sz="0" w:space="0" w:color="auto"/>
                <w:bottom w:val="none" w:sz="0" w:space="0" w:color="auto"/>
                <w:right w:val="none" w:sz="0" w:space="0" w:color="auto"/>
              </w:divBdr>
              <w:divsChild>
                <w:div w:id="577134358">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sChild>
    </w:div>
    <w:div w:id="784034451">
      <w:bodyDiv w:val="1"/>
      <w:marLeft w:val="0"/>
      <w:marRight w:val="0"/>
      <w:marTop w:val="0"/>
      <w:marBottom w:val="0"/>
      <w:divBdr>
        <w:top w:val="none" w:sz="0" w:space="0" w:color="auto"/>
        <w:left w:val="none" w:sz="0" w:space="0" w:color="auto"/>
        <w:bottom w:val="none" w:sz="0" w:space="0" w:color="auto"/>
        <w:right w:val="none" w:sz="0" w:space="0" w:color="auto"/>
      </w:divBdr>
    </w:div>
    <w:div w:id="794955653">
      <w:bodyDiv w:val="1"/>
      <w:marLeft w:val="0"/>
      <w:marRight w:val="0"/>
      <w:marTop w:val="0"/>
      <w:marBottom w:val="0"/>
      <w:divBdr>
        <w:top w:val="none" w:sz="0" w:space="0" w:color="auto"/>
        <w:left w:val="none" w:sz="0" w:space="0" w:color="auto"/>
        <w:bottom w:val="none" w:sz="0" w:space="0" w:color="auto"/>
        <w:right w:val="none" w:sz="0" w:space="0" w:color="auto"/>
      </w:divBdr>
    </w:div>
    <w:div w:id="804156989">
      <w:bodyDiv w:val="1"/>
      <w:marLeft w:val="0"/>
      <w:marRight w:val="0"/>
      <w:marTop w:val="0"/>
      <w:marBottom w:val="0"/>
      <w:divBdr>
        <w:top w:val="none" w:sz="0" w:space="0" w:color="auto"/>
        <w:left w:val="none" w:sz="0" w:space="0" w:color="auto"/>
        <w:bottom w:val="none" w:sz="0" w:space="0" w:color="auto"/>
        <w:right w:val="none" w:sz="0" w:space="0" w:color="auto"/>
      </w:divBdr>
    </w:div>
    <w:div w:id="813107742">
      <w:bodyDiv w:val="1"/>
      <w:marLeft w:val="0"/>
      <w:marRight w:val="0"/>
      <w:marTop w:val="0"/>
      <w:marBottom w:val="0"/>
      <w:divBdr>
        <w:top w:val="none" w:sz="0" w:space="0" w:color="auto"/>
        <w:left w:val="none" w:sz="0" w:space="0" w:color="auto"/>
        <w:bottom w:val="none" w:sz="0" w:space="0" w:color="auto"/>
        <w:right w:val="none" w:sz="0" w:space="0" w:color="auto"/>
      </w:divBdr>
    </w:div>
    <w:div w:id="821432326">
      <w:bodyDiv w:val="1"/>
      <w:marLeft w:val="0"/>
      <w:marRight w:val="0"/>
      <w:marTop w:val="0"/>
      <w:marBottom w:val="0"/>
      <w:divBdr>
        <w:top w:val="none" w:sz="0" w:space="0" w:color="auto"/>
        <w:left w:val="none" w:sz="0" w:space="0" w:color="auto"/>
        <w:bottom w:val="none" w:sz="0" w:space="0" w:color="auto"/>
        <w:right w:val="none" w:sz="0" w:space="0" w:color="auto"/>
      </w:divBdr>
    </w:div>
    <w:div w:id="826095343">
      <w:bodyDiv w:val="1"/>
      <w:marLeft w:val="0"/>
      <w:marRight w:val="0"/>
      <w:marTop w:val="0"/>
      <w:marBottom w:val="0"/>
      <w:divBdr>
        <w:top w:val="none" w:sz="0" w:space="0" w:color="auto"/>
        <w:left w:val="none" w:sz="0" w:space="0" w:color="auto"/>
        <w:bottom w:val="none" w:sz="0" w:space="0" w:color="auto"/>
        <w:right w:val="none" w:sz="0" w:space="0" w:color="auto"/>
      </w:divBdr>
    </w:div>
    <w:div w:id="836311743">
      <w:bodyDiv w:val="1"/>
      <w:marLeft w:val="0"/>
      <w:marRight w:val="0"/>
      <w:marTop w:val="0"/>
      <w:marBottom w:val="0"/>
      <w:divBdr>
        <w:top w:val="none" w:sz="0" w:space="0" w:color="auto"/>
        <w:left w:val="none" w:sz="0" w:space="0" w:color="auto"/>
        <w:bottom w:val="none" w:sz="0" w:space="0" w:color="auto"/>
        <w:right w:val="none" w:sz="0" w:space="0" w:color="auto"/>
      </w:divBdr>
    </w:div>
    <w:div w:id="848636081">
      <w:bodyDiv w:val="1"/>
      <w:marLeft w:val="0"/>
      <w:marRight w:val="0"/>
      <w:marTop w:val="0"/>
      <w:marBottom w:val="0"/>
      <w:divBdr>
        <w:top w:val="none" w:sz="0" w:space="0" w:color="auto"/>
        <w:left w:val="none" w:sz="0" w:space="0" w:color="auto"/>
        <w:bottom w:val="none" w:sz="0" w:space="0" w:color="auto"/>
        <w:right w:val="none" w:sz="0" w:space="0" w:color="auto"/>
      </w:divBdr>
    </w:div>
    <w:div w:id="866525472">
      <w:bodyDiv w:val="1"/>
      <w:marLeft w:val="0"/>
      <w:marRight w:val="0"/>
      <w:marTop w:val="0"/>
      <w:marBottom w:val="0"/>
      <w:divBdr>
        <w:top w:val="none" w:sz="0" w:space="0" w:color="auto"/>
        <w:left w:val="none" w:sz="0" w:space="0" w:color="auto"/>
        <w:bottom w:val="none" w:sz="0" w:space="0" w:color="auto"/>
        <w:right w:val="none" w:sz="0" w:space="0" w:color="auto"/>
      </w:divBdr>
    </w:div>
    <w:div w:id="882059631">
      <w:bodyDiv w:val="1"/>
      <w:marLeft w:val="0"/>
      <w:marRight w:val="0"/>
      <w:marTop w:val="0"/>
      <w:marBottom w:val="0"/>
      <w:divBdr>
        <w:top w:val="none" w:sz="0" w:space="0" w:color="auto"/>
        <w:left w:val="none" w:sz="0" w:space="0" w:color="auto"/>
        <w:bottom w:val="none" w:sz="0" w:space="0" w:color="auto"/>
        <w:right w:val="none" w:sz="0" w:space="0" w:color="auto"/>
      </w:divBdr>
    </w:div>
    <w:div w:id="901522831">
      <w:bodyDiv w:val="1"/>
      <w:marLeft w:val="0"/>
      <w:marRight w:val="0"/>
      <w:marTop w:val="0"/>
      <w:marBottom w:val="0"/>
      <w:divBdr>
        <w:top w:val="none" w:sz="0" w:space="0" w:color="auto"/>
        <w:left w:val="none" w:sz="0" w:space="0" w:color="auto"/>
        <w:bottom w:val="none" w:sz="0" w:space="0" w:color="auto"/>
        <w:right w:val="none" w:sz="0" w:space="0" w:color="auto"/>
      </w:divBdr>
    </w:div>
    <w:div w:id="916982889">
      <w:bodyDiv w:val="1"/>
      <w:marLeft w:val="0"/>
      <w:marRight w:val="0"/>
      <w:marTop w:val="0"/>
      <w:marBottom w:val="0"/>
      <w:divBdr>
        <w:top w:val="none" w:sz="0" w:space="0" w:color="auto"/>
        <w:left w:val="none" w:sz="0" w:space="0" w:color="auto"/>
        <w:bottom w:val="none" w:sz="0" w:space="0" w:color="auto"/>
        <w:right w:val="none" w:sz="0" w:space="0" w:color="auto"/>
      </w:divBdr>
      <w:divsChild>
        <w:div w:id="1420105736">
          <w:marLeft w:val="0"/>
          <w:marRight w:val="0"/>
          <w:marTop w:val="100"/>
          <w:marBottom w:val="100"/>
          <w:divBdr>
            <w:top w:val="none" w:sz="0" w:space="0" w:color="auto"/>
            <w:left w:val="none" w:sz="0" w:space="0" w:color="auto"/>
            <w:bottom w:val="none" w:sz="0" w:space="0" w:color="auto"/>
            <w:right w:val="none" w:sz="0" w:space="0" w:color="auto"/>
          </w:divBdr>
          <w:divsChild>
            <w:div w:id="112329493">
              <w:marLeft w:val="0"/>
              <w:marRight w:val="0"/>
              <w:marTop w:val="0"/>
              <w:marBottom w:val="0"/>
              <w:divBdr>
                <w:top w:val="none" w:sz="0" w:space="0" w:color="auto"/>
                <w:left w:val="none" w:sz="0" w:space="0" w:color="auto"/>
                <w:bottom w:val="none" w:sz="0" w:space="0" w:color="auto"/>
                <w:right w:val="none" w:sz="0" w:space="0" w:color="auto"/>
              </w:divBdr>
              <w:divsChild>
                <w:div w:id="6991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848734">
          <w:marLeft w:val="0"/>
          <w:marRight w:val="0"/>
          <w:marTop w:val="0"/>
          <w:marBottom w:val="0"/>
          <w:divBdr>
            <w:top w:val="none" w:sz="0" w:space="0" w:color="auto"/>
            <w:left w:val="none" w:sz="0" w:space="0" w:color="auto"/>
            <w:bottom w:val="none" w:sz="0" w:space="0" w:color="auto"/>
            <w:right w:val="none" w:sz="0" w:space="0" w:color="auto"/>
          </w:divBdr>
          <w:divsChild>
            <w:div w:id="2070498655">
              <w:marLeft w:val="0"/>
              <w:marRight w:val="0"/>
              <w:marTop w:val="0"/>
              <w:marBottom w:val="0"/>
              <w:divBdr>
                <w:top w:val="none" w:sz="0" w:space="0" w:color="auto"/>
                <w:left w:val="none" w:sz="0" w:space="0" w:color="auto"/>
                <w:bottom w:val="none" w:sz="0" w:space="0" w:color="auto"/>
                <w:right w:val="none" w:sz="0" w:space="0" w:color="auto"/>
              </w:divBdr>
              <w:divsChild>
                <w:div w:id="2086560868">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sChild>
    </w:div>
    <w:div w:id="929118008">
      <w:bodyDiv w:val="1"/>
      <w:marLeft w:val="0"/>
      <w:marRight w:val="0"/>
      <w:marTop w:val="0"/>
      <w:marBottom w:val="0"/>
      <w:divBdr>
        <w:top w:val="none" w:sz="0" w:space="0" w:color="auto"/>
        <w:left w:val="none" w:sz="0" w:space="0" w:color="auto"/>
        <w:bottom w:val="none" w:sz="0" w:space="0" w:color="auto"/>
        <w:right w:val="none" w:sz="0" w:space="0" w:color="auto"/>
      </w:divBdr>
    </w:div>
    <w:div w:id="931165434">
      <w:bodyDiv w:val="1"/>
      <w:marLeft w:val="0"/>
      <w:marRight w:val="0"/>
      <w:marTop w:val="0"/>
      <w:marBottom w:val="0"/>
      <w:divBdr>
        <w:top w:val="none" w:sz="0" w:space="0" w:color="auto"/>
        <w:left w:val="none" w:sz="0" w:space="0" w:color="auto"/>
        <w:bottom w:val="none" w:sz="0" w:space="0" w:color="auto"/>
        <w:right w:val="none" w:sz="0" w:space="0" w:color="auto"/>
      </w:divBdr>
    </w:div>
    <w:div w:id="955986103">
      <w:bodyDiv w:val="1"/>
      <w:marLeft w:val="0"/>
      <w:marRight w:val="0"/>
      <w:marTop w:val="0"/>
      <w:marBottom w:val="0"/>
      <w:divBdr>
        <w:top w:val="none" w:sz="0" w:space="0" w:color="auto"/>
        <w:left w:val="none" w:sz="0" w:space="0" w:color="auto"/>
        <w:bottom w:val="none" w:sz="0" w:space="0" w:color="auto"/>
        <w:right w:val="none" w:sz="0" w:space="0" w:color="auto"/>
      </w:divBdr>
    </w:div>
    <w:div w:id="970404206">
      <w:bodyDiv w:val="1"/>
      <w:marLeft w:val="0"/>
      <w:marRight w:val="0"/>
      <w:marTop w:val="0"/>
      <w:marBottom w:val="0"/>
      <w:divBdr>
        <w:top w:val="none" w:sz="0" w:space="0" w:color="auto"/>
        <w:left w:val="none" w:sz="0" w:space="0" w:color="auto"/>
        <w:bottom w:val="none" w:sz="0" w:space="0" w:color="auto"/>
        <w:right w:val="none" w:sz="0" w:space="0" w:color="auto"/>
      </w:divBdr>
    </w:div>
    <w:div w:id="982930089">
      <w:bodyDiv w:val="1"/>
      <w:marLeft w:val="0"/>
      <w:marRight w:val="0"/>
      <w:marTop w:val="0"/>
      <w:marBottom w:val="0"/>
      <w:divBdr>
        <w:top w:val="none" w:sz="0" w:space="0" w:color="auto"/>
        <w:left w:val="none" w:sz="0" w:space="0" w:color="auto"/>
        <w:bottom w:val="none" w:sz="0" w:space="0" w:color="auto"/>
        <w:right w:val="none" w:sz="0" w:space="0" w:color="auto"/>
      </w:divBdr>
    </w:div>
    <w:div w:id="994605258">
      <w:bodyDiv w:val="1"/>
      <w:marLeft w:val="0"/>
      <w:marRight w:val="0"/>
      <w:marTop w:val="0"/>
      <w:marBottom w:val="0"/>
      <w:divBdr>
        <w:top w:val="none" w:sz="0" w:space="0" w:color="auto"/>
        <w:left w:val="none" w:sz="0" w:space="0" w:color="auto"/>
        <w:bottom w:val="none" w:sz="0" w:space="0" w:color="auto"/>
        <w:right w:val="none" w:sz="0" w:space="0" w:color="auto"/>
      </w:divBdr>
    </w:div>
    <w:div w:id="1025180793">
      <w:bodyDiv w:val="1"/>
      <w:marLeft w:val="0"/>
      <w:marRight w:val="0"/>
      <w:marTop w:val="0"/>
      <w:marBottom w:val="0"/>
      <w:divBdr>
        <w:top w:val="none" w:sz="0" w:space="0" w:color="auto"/>
        <w:left w:val="none" w:sz="0" w:space="0" w:color="auto"/>
        <w:bottom w:val="none" w:sz="0" w:space="0" w:color="auto"/>
        <w:right w:val="none" w:sz="0" w:space="0" w:color="auto"/>
      </w:divBdr>
    </w:div>
    <w:div w:id="1028410980">
      <w:bodyDiv w:val="1"/>
      <w:marLeft w:val="0"/>
      <w:marRight w:val="0"/>
      <w:marTop w:val="0"/>
      <w:marBottom w:val="0"/>
      <w:divBdr>
        <w:top w:val="none" w:sz="0" w:space="0" w:color="auto"/>
        <w:left w:val="none" w:sz="0" w:space="0" w:color="auto"/>
        <w:bottom w:val="none" w:sz="0" w:space="0" w:color="auto"/>
        <w:right w:val="none" w:sz="0" w:space="0" w:color="auto"/>
      </w:divBdr>
    </w:div>
    <w:div w:id="1029139946">
      <w:bodyDiv w:val="1"/>
      <w:marLeft w:val="0"/>
      <w:marRight w:val="0"/>
      <w:marTop w:val="0"/>
      <w:marBottom w:val="0"/>
      <w:divBdr>
        <w:top w:val="none" w:sz="0" w:space="0" w:color="auto"/>
        <w:left w:val="none" w:sz="0" w:space="0" w:color="auto"/>
        <w:bottom w:val="none" w:sz="0" w:space="0" w:color="auto"/>
        <w:right w:val="none" w:sz="0" w:space="0" w:color="auto"/>
      </w:divBdr>
    </w:div>
    <w:div w:id="1082527394">
      <w:bodyDiv w:val="1"/>
      <w:marLeft w:val="0"/>
      <w:marRight w:val="0"/>
      <w:marTop w:val="0"/>
      <w:marBottom w:val="0"/>
      <w:divBdr>
        <w:top w:val="none" w:sz="0" w:space="0" w:color="auto"/>
        <w:left w:val="none" w:sz="0" w:space="0" w:color="auto"/>
        <w:bottom w:val="none" w:sz="0" w:space="0" w:color="auto"/>
        <w:right w:val="none" w:sz="0" w:space="0" w:color="auto"/>
      </w:divBdr>
    </w:div>
    <w:div w:id="1186332896">
      <w:bodyDiv w:val="1"/>
      <w:marLeft w:val="0"/>
      <w:marRight w:val="0"/>
      <w:marTop w:val="0"/>
      <w:marBottom w:val="0"/>
      <w:divBdr>
        <w:top w:val="none" w:sz="0" w:space="0" w:color="auto"/>
        <w:left w:val="none" w:sz="0" w:space="0" w:color="auto"/>
        <w:bottom w:val="none" w:sz="0" w:space="0" w:color="auto"/>
        <w:right w:val="none" w:sz="0" w:space="0" w:color="auto"/>
      </w:divBdr>
      <w:divsChild>
        <w:div w:id="1681590418">
          <w:marLeft w:val="0"/>
          <w:marRight w:val="0"/>
          <w:marTop w:val="0"/>
          <w:marBottom w:val="0"/>
          <w:divBdr>
            <w:top w:val="none" w:sz="0" w:space="0" w:color="auto"/>
            <w:left w:val="none" w:sz="0" w:space="0" w:color="auto"/>
            <w:bottom w:val="none" w:sz="0" w:space="0" w:color="auto"/>
            <w:right w:val="none" w:sz="0" w:space="0" w:color="auto"/>
          </w:divBdr>
        </w:div>
      </w:divsChild>
    </w:div>
    <w:div w:id="1197232884">
      <w:bodyDiv w:val="1"/>
      <w:marLeft w:val="0"/>
      <w:marRight w:val="0"/>
      <w:marTop w:val="0"/>
      <w:marBottom w:val="0"/>
      <w:divBdr>
        <w:top w:val="none" w:sz="0" w:space="0" w:color="auto"/>
        <w:left w:val="none" w:sz="0" w:space="0" w:color="auto"/>
        <w:bottom w:val="none" w:sz="0" w:space="0" w:color="auto"/>
        <w:right w:val="none" w:sz="0" w:space="0" w:color="auto"/>
      </w:divBdr>
    </w:div>
    <w:div w:id="1199974288">
      <w:bodyDiv w:val="1"/>
      <w:marLeft w:val="0"/>
      <w:marRight w:val="0"/>
      <w:marTop w:val="0"/>
      <w:marBottom w:val="0"/>
      <w:divBdr>
        <w:top w:val="none" w:sz="0" w:space="0" w:color="auto"/>
        <w:left w:val="none" w:sz="0" w:space="0" w:color="auto"/>
        <w:bottom w:val="none" w:sz="0" w:space="0" w:color="auto"/>
        <w:right w:val="none" w:sz="0" w:space="0" w:color="auto"/>
      </w:divBdr>
      <w:divsChild>
        <w:div w:id="410346351">
          <w:marLeft w:val="0"/>
          <w:marRight w:val="0"/>
          <w:marTop w:val="0"/>
          <w:marBottom w:val="0"/>
          <w:divBdr>
            <w:top w:val="none" w:sz="0" w:space="0" w:color="auto"/>
            <w:left w:val="none" w:sz="0" w:space="0" w:color="auto"/>
            <w:bottom w:val="none" w:sz="0" w:space="0" w:color="auto"/>
            <w:right w:val="none" w:sz="0" w:space="0" w:color="auto"/>
          </w:divBdr>
        </w:div>
      </w:divsChild>
    </w:div>
    <w:div w:id="1211578943">
      <w:bodyDiv w:val="1"/>
      <w:marLeft w:val="0"/>
      <w:marRight w:val="0"/>
      <w:marTop w:val="0"/>
      <w:marBottom w:val="0"/>
      <w:divBdr>
        <w:top w:val="none" w:sz="0" w:space="0" w:color="auto"/>
        <w:left w:val="none" w:sz="0" w:space="0" w:color="auto"/>
        <w:bottom w:val="none" w:sz="0" w:space="0" w:color="auto"/>
        <w:right w:val="none" w:sz="0" w:space="0" w:color="auto"/>
      </w:divBdr>
    </w:div>
    <w:div w:id="1217159589">
      <w:bodyDiv w:val="1"/>
      <w:marLeft w:val="0"/>
      <w:marRight w:val="0"/>
      <w:marTop w:val="0"/>
      <w:marBottom w:val="0"/>
      <w:divBdr>
        <w:top w:val="none" w:sz="0" w:space="0" w:color="auto"/>
        <w:left w:val="none" w:sz="0" w:space="0" w:color="auto"/>
        <w:bottom w:val="none" w:sz="0" w:space="0" w:color="auto"/>
        <w:right w:val="none" w:sz="0" w:space="0" w:color="auto"/>
      </w:divBdr>
    </w:div>
    <w:div w:id="1218781172">
      <w:bodyDiv w:val="1"/>
      <w:marLeft w:val="0"/>
      <w:marRight w:val="0"/>
      <w:marTop w:val="0"/>
      <w:marBottom w:val="0"/>
      <w:divBdr>
        <w:top w:val="none" w:sz="0" w:space="0" w:color="auto"/>
        <w:left w:val="none" w:sz="0" w:space="0" w:color="auto"/>
        <w:bottom w:val="none" w:sz="0" w:space="0" w:color="auto"/>
        <w:right w:val="none" w:sz="0" w:space="0" w:color="auto"/>
      </w:divBdr>
    </w:div>
    <w:div w:id="1231430914">
      <w:bodyDiv w:val="1"/>
      <w:marLeft w:val="0"/>
      <w:marRight w:val="0"/>
      <w:marTop w:val="0"/>
      <w:marBottom w:val="0"/>
      <w:divBdr>
        <w:top w:val="none" w:sz="0" w:space="0" w:color="auto"/>
        <w:left w:val="none" w:sz="0" w:space="0" w:color="auto"/>
        <w:bottom w:val="none" w:sz="0" w:space="0" w:color="auto"/>
        <w:right w:val="none" w:sz="0" w:space="0" w:color="auto"/>
      </w:divBdr>
    </w:div>
    <w:div w:id="1239292179">
      <w:bodyDiv w:val="1"/>
      <w:marLeft w:val="0"/>
      <w:marRight w:val="0"/>
      <w:marTop w:val="0"/>
      <w:marBottom w:val="0"/>
      <w:divBdr>
        <w:top w:val="none" w:sz="0" w:space="0" w:color="auto"/>
        <w:left w:val="none" w:sz="0" w:space="0" w:color="auto"/>
        <w:bottom w:val="none" w:sz="0" w:space="0" w:color="auto"/>
        <w:right w:val="none" w:sz="0" w:space="0" w:color="auto"/>
      </w:divBdr>
    </w:div>
    <w:div w:id="1249195802">
      <w:bodyDiv w:val="1"/>
      <w:marLeft w:val="0"/>
      <w:marRight w:val="0"/>
      <w:marTop w:val="0"/>
      <w:marBottom w:val="0"/>
      <w:divBdr>
        <w:top w:val="none" w:sz="0" w:space="0" w:color="auto"/>
        <w:left w:val="none" w:sz="0" w:space="0" w:color="auto"/>
        <w:bottom w:val="none" w:sz="0" w:space="0" w:color="auto"/>
        <w:right w:val="none" w:sz="0" w:space="0" w:color="auto"/>
      </w:divBdr>
    </w:div>
    <w:div w:id="1268777905">
      <w:bodyDiv w:val="1"/>
      <w:marLeft w:val="0"/>
      <w:marRight w:val="0"/>
      <w:marTop w:val="0"/>
      <w:marBottom w:val="0"/>
      <w:divBdr>
        <w:top w:val="none" w:sz="0" w:space="0" w:color="auto"/>
        <w:left w:val="none" w:sz="0" w:space="0" w:color="auto"/>
        <w:bottom w:val="none" w:sz="0" w:space="0" w:color="auto"/>
        <w:right w:val="none" w:sz="0" w:space="0" w:color="auto"/>
      </w:divBdr>
    </w:div>
    <w:div w:id="1307081598">
      <w:bodyDiv w:val="1"/>
      <w:marLeft w:val="0"/>
      <w:marRight w:val="0"/>
      <w:marTop w:val="0"/>
      <w:marBottom w:val="0"/>
      <w:divBdr>
        <w:top w:val="none" w:sz="0" w:space="0" w:color="auto"/>
        <w:left w:val="none" w:sz="0" w:space="0" w:color="auto"/>
        <w:bottom w:val="none" w:sz="0" w:space="0" w:color="auto"/>
        <w:right w:val="none" w:sz="0" w:space="0" w:color="auto"/>
      </w:divBdr>
    </w:div>
    <w:div w:id="1321958424">
      <w:bodyDiv w:val="1"/>
      <w:marLeft w:val="0"/>
      <w:marRight w:val="0"/>
      <w:marTop w:val="0"/>
      <w:marBottom w:val="0"/>
      <w:divBdr>
        <w:top w:val="none" w:sz="0" w:space="0" w:color="auto"/>
        <w:left w:val="none" w:sz="0" w:space="0" w:color="auto"/>
        <w:bottom w:val="none" w:sz="0" w:space="0" w:color="auto"/>
        <w:right w:val="none" w:sz="0" w:space="0" w:color="auto"/>
      </w:divBdr>
    </w:div>
    <w:div w:id="1331104687">
      <w:bodyDiv w:val="1"/>
      <w:marLeft w:val="0"/>
      <w:marRight w:val="0"/>
      <w:marTop w:val="0"/>
      <w:marBottom w:val="0"/>
      <w:divBdr>
        <w:top w:val="none" w:sz="0" w:space="0" w:color="auto"/>
        <w:left w:val="none" w:sz="0" w:space="0" w:color="auto"/>
        <w:bottom w:val="none" w:sz="0" w:space="0" w:color="auto"/>
        <w:right w:val="none" w:sz="0" w:space="0" w:color="auto"/>
      </w:divBdr>
    </w:div>
    <w:div w:id="1339310648">
      <w:bodyDiv w:val="1"/>
      <w:marLeft w:val="0"/>
      <w:marRight w:val="0"/>
      <w:marTop w:val="0"/>
      <w:marBottom w:val="0"/>
      <w:divBdr>
        <w:top w:val="none" w:sz="0" w:space="0" w:color="auto"/>
        <w:left w:val="none" w:sz="0" w:space="0" w:color="auto"/>
        <w:bottom w:val="none" w:sz="0" w:space="0" w:color="auto"/>
        <w:right w:val="none" w:sz="0" w:space="0" w:color="auto"/>
      </w:divBdr>
      <w:divsChild>
        <w:div w:id="666438779">
          <w:marLeft w:val="0"/>
          <w:marRight w:val="0"/>
          <w:marTop w:val="0"/>
          <w:marBottom w:val="0"/>
          <w:divBdr>
            <w:top w:val="none" w:sz="0" w:space="0" w:color="auto"/>
            <w:left w:val="none" w:sz="0" w:space="0" w:color="auto"/>
            <w:bottom w:val="none" w:sz="0" w:space="0" w:color="auto"/>
            <w:right w:val="none" w:sz="0" w:space="0" w:color="auto"/>
          </w:divBdr>
        </w:div>
      </w:divsChild>
    </w:div>
    <w:div w:id="1352759083">
      <w:bodyDiv w:val="1"/>
      <w:marLeft w:val="0"/>
      <w:marRight w:val="0"/>
      <w:marTop w:val="0"/>
      <w:marBottom w:val="0"/>
      <w:divBdr>
        <w:top w:val="none" w:sz="0" w:space="0" w:color="auto"/>
        <w:left w:val="none" w:sz="0" w:space="0" w:color="auto"/>
        <w:bottom w:val="none" w:sz="0" w:space="0" w:color="auto"/>
        <w:right w:val="none" w:sz="0" w:space="0" w:color="auto"/>
      </w:divBdr>
      <w:divsChild>
        <w:div w:id="448158652">
          <w:marLeft w:val="0"/>
          <w:marRight w:val="0"/>
          <w:marTop w:val="0"/>
          <w:marBottom w:val="0"/>
          <w:divBdr>
            <w:top w:val="none" w:sz="0" w:space="0" w:color="auto"/>
            <w:left w:val="none" w:sz="0" w:space="0" w:color="auto"/>
            <w:bottom w:val="none" w:sz="0" w:space="0" w:color="auto"/>
            <w:right w:val="none" w:sz="0" w:space="0" w:color="auto"/>
          </w:divBdr>
        </w:div>
      </w:divsChild>
    </w:div>
    <w:div w:id="1359965683">
      <w:bodyDiv w:val="1"/>
      <w:marLeft w:val="0"/>
      <w:marRight w:val="0"/>
      <w:marTop w:val="0"/>
      <w:marBottom w:val="0"/>
      <w:divBdr>
        <w:top w:val="none" w:sz="0" w:space="0" w:color="auto"/>
        <w:left w:val="none" w:sz="0" w:space="0" w:color="auto"/>
        <w:bottom w:val="none" w:sz="0" w:space="0" w:color="auto"/>
        <w:right w:val="none" w:sz="0" w:space="0" w:color="auto"/>
      </w:divBdr>
    </w:div>
    <w:div w:id="1365330965">
      <w:bodyDiv w:val="1"/>
      <w:marLeft w:val="0"/>
      <w:marRight w:val="0"/>
      <w:marTop w:val="0"/>
      <w:marBottom w:val="0"/>
      <w:divBdr>
        <w:top w:val="none" w:sz="0" w:space="0" w:color="auto"/>
        <w:left w:val="none" w:sz="0" w:space="0" w:color="auto"/>
        <w:bottom w:val="none" w:sz="0" w:space="0" w:color="auto"/>
        <w:right w:val="none" w:sz="0" w:space="0" w:color="auto"/>
      </w:divBdr>
    </w:div>
    <w:div w:id="1427966437">
      <w:bodyDiv w:val="1"/>
      <w:marLeft w:val="0"/>
      <w:marRight w:val="0"/>
      <w:marTop w:val="0"/>
      <w:marBottom w:val="0"/>
      <w:divBdr>
        <w:top w:val="none" w:sz="0" w:space="0" w:color="auto"/>
        <w:left w:val="none" w:sz="0" w:space="0" w:color="auto"/>
        <w:bottom w:val="none" w:sz="0" w:space="0" w:color="auto"/>
        <w:right w:val="none" w:sz="0" w:space="0" w:color="auto"/>
      </w:divBdr>
    </w:div>
    <w:div w:id="1477915388">
      <w:bodyDiv w:val="1"/>
      <w:marLeft w:val="0"/>
      <w:marRight w:val="0"/>
      <w:marTop w:val="0"/>
      <w:marBottom w:val="0"/>
      <w:divBdr>
        <w:top w:val="none" w:sz="0" w:space="0" w:color="auto"/>
        <w:left w:val="none" w:sz="0" w:space="0" w:color="auto"/>
        <w:bottom w:val="none" w:sz="0" w:space="0" w:color="auto"/>
        <w:right w:val="none" w:sz="0" w:space="0" w:color="auto"/>
      </w:divBdr>
      <w:divsChild>
        <w:div w:id="72434765">
          <w:marLeft w:val="0"/>
          <w:marRight w:val="0"/>
          <w:marTop w:val="0"/>
          <w:marBottom w:val="0"/>
          <w:divBdr>
            <w:top w:val="none" w:sz="0" w:space="0" w:color="auto"/>
            <w:left w:val="none" w:sz="0" w:space="0" w:color="auto"/>
            <w:bottom w:val="none" w:sz="0" w:space="0" w:color="auto"/>
            <w:right w:val="none" w:sz="0" w:space="0" w:color="auto"/>
          </w:divBdr>
          <w:divsChild>
            <w:div w:id="785462943">
              <w:marLeft w:val="0"/>
              <w:marRight w:val="0"/>
              <w:marTop w:val="0"/>
              <w:marBottom w:val="0"/>
              <w:divBdr>
                <w:top w:val="none" w:sz="0" w:space="0" w:color="auto"/>
                <w:left w:val="none" w:sz="0" w:space="0" w:color="auto"/>
                <w:bottom w:val="none" w:sz="0" w:space="0" w:color="auto"/>
                <w:right w:val="none" w:sz="0" w:space="0" w:color="auto"/>
              </w:divBdr>
              <w:divsChild>
                <w:div w:id="1488786044">
                  <w:marLeft w:val="0"/>
                  <w:marRight w:val="0"/>
                  <w:marTop w:val="0"/>
                  <w:marBottom w:val="0"/>
                  <w:divBdr>
                    <w:top w:val="none" w:sz="0" w:space="0" w:color="auto"/>
                    <w:left w:val="none" w:sz="0" w:space="0" w:color="auto"/>
                    <w:bottom w:val="none" w:sz="0" w:space="0" w:color="auto"/>
                    <w:right w:val="none" w:sz="0" w:space="0" w:color="auto"/>
                  </w:divBdr>
                  <w:divsChild>
                    <w:div w:id="584536542">
                      <w:marLeft w:val="0"/>
                      <w:marRight w:val="0"/>
                      <w:marTop w:val="0"/>
                      <w:marBottom w:val="1320"/>
                      <w:divBdr>
                        <w:top w:val="none" w:sz="0" w:space="0" w:color="auto"/>
                        <w:left w:val="none" w:sz="0" w:space="0" w:color="auto"/>
                        <w:bottom w:val="none" w:sz="0" w:space="0" w:color="auto"/>
                        <w:right w:val="none" w:sz="0" w:space="0" w:color="auto"/>
                      </w:divBdr>
                      <w:divsChild>
                        <w:div w:id="2011985098">
                          <w:marLeft w:val="0"/>
                          <w:marRight w:val="0"/>
                          <w:marTop w:val="0"/>
                          <w:marBottom w:val="0"/>
                          <w:divBdr>
                            <w:top w:val="none" w:sz="0" w:space="0" w:color="auto"/>
                            <w:left w:val="none" w:sz="0" w:space="0" w:color="auto"/>
                            <w:bottom w:val="none" w:sz="0" w:space="0" w:color="auto"/>
                            <w:right w:val="none" w:sz="0" w:space="0" w:color="auto"/>
                          </w:divBdr>
                          <w:divsChild>
                            <w:div w:id="561982240">
                              <w:marLeft w:val="0"/>
                              <w:marRight w:val="0"/>
                              <w:marTop w:val="0"/>
                              <w:marBottom w:val="0"/>
                              <w:divBdr>
                                <w:top w:val="none" w:sz="0" w:space="0" w:color="auto"/>
                                <w:left w:val="none" w:sz="0" w:space="0" w:color="auto"/>
                                <w:bottom w:val="none" w:sz="0" w:space="0" w:color="auto"/>
                                <w:right w:val="none" w:sz="0" w:space="0" w:color="auto"/>
                              </w:divBdr>
                              <w:divsChild>
                                <w:div w:id="490950289">
                                  <w:marLeft w:val="0"/>
                                  <w:marRight w:val="0"/>
                                  <w:marTop w:val="0"/>
                                  <w:marBottom w:val="0"/>
                                  <w:divBdr>
                                    <w:top w:val="none" w:sz="0" w:space="0" w:color="auto"/>
                                    <w:left w:val="none" w:sz="0" w:space="0" w:color="auto"/>
                                    <w:bottom w:val="none" w:sz="0" w:space="0" w:color="auto"/>
                                    <w:right w:val="none" w:sz="0" w:space="0" w:color="auto"/>
                                  </w:divBdr>
                                </w:div>
                                <w:div w:id="81109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269983">
      <w:bodyDiv w:val="1"/>
      <w:marLeft w:val="0"/>
      <w:marRight w:val="0"/>
      <w:marTop w:val="0"/>
      <w:marBottom w:val="0"/>
      <w:divBdr>
        <w:top w:val="none" w:sz="0" w:space="0" w:color="auto"/>
        <w:left w:val="none" w:sz="0" w:space="0" w:color="auto"/>
        <w:bottom w:val="none" w:sz="0" w:space="0" w:color="auto"/>
        <w:right w:val="none" w:sz="0" w:space="0" w:color="auto"/>
      </w:divBdr>
    </w:div>
    <w:div w:id="1530411381">
      <w:bodyDiv w:val="1"/>
      <w:marLeft w:val="0"/>
      <w:marRight w:val="0"/>
      <w:marTop w:val="0"/>
      <w:marBottom w:val="0"/>
      <w:divBdr>
        <w:top w:val="none" w:sz="0" w:space="0" w:color="auto"/>
        <w:left w:val="none" w:sz="0" w:space="0" w:color="auto"/>
        <w:bottom w:val="none" w:sz="0" w:space="0" w:color="auto"/>
        <w:right w:val="none" w:sz="0" w:space="0" w:color="auto"/>
      </w:divBdr>
    </w:div>
    <w:div w:id="1535192710">
      <w:bodyDiv w:val="1"/>
      <w:marLeft w:val="0"/>
      <w:marRight w:val="0"/>
      <w:marTop w:val="0"/>
      <w:marBottom w:val="0"/>
      <w:divBdr>
        <w:top w:val="none" w:sz="0" w:space="0" w:color="auto"/>
        <w:left w:val="none" w:sz="0" w:space="0" w:color="auto"/>
        <w:bottom w:val="none" w:sz="0" w:space="0" w:color="auto"/>
        <w:right w:val="none" w:sz="0" w:space="0" w:color="auto"/>
      </w:divBdr>
    </w:div>
    <w:div w:id="1535271423">
      <w:bodyDiv w:val="1"/>
      <w:marLeft w:val="0"/>
      <w:marRight w:val="0"/>
      <w:marTop w:val="0"/>
      <w:marBottom w:val="0"/>
      <w:divBdr>
        <w:top w:val="none" w:sz="0" w:space="0" w:color="auto"/>
        <w:left w:val="none" w:sz="0" w:space="0" w:color="auto"/>
        <w:bottom w:val="none" w:sz="0" w:space="0" w:color="auto"/>
        <w:right w:val="none" w:sz="0" w:space="0" w:color="auto"/>
      </w:divBdr>
    </w:div>
    <w:div w:id="1536574045">
      <w:bodyDiv w:val="1"/>
      <w:marLeft w:val="0"/>
      <w:marRight w:val="0"/>
      <w:marTop w:val="0"/>
      <w:marBottom w:val="0"/>
      <w:divBdr>
        <w:top w:val="none" w:sz="0" w:space="0" w:color="auto"/>
        <w:left w:val="none" w:sz="0" w:space="0" w:color="auto"/>
        <w:bottom w:val="none" w:sz="0" w:space="0" w:color="auto"/>
        <w:right w:val="none" w:sz="0" w:space="0" w:color="auto"/>
      </w:divBdr>
    </w:div>
    <w:div w:id="1561163763">
      <w:bodyDiv w:val="1"/>
      <w:marLeft w:val="0"/>
      <w:marRight w:val="0"/>
      <w:marTop w:val="0"/>
      <w:marBottom w:val="0"/>
      <w:divBdr>
        <w:top w:val="none" w:sz="0" w:space="0" w:color="auto"/>
        <w:left w:val="none" w:sz="0" w:space="0" w:color="auto"/>
        <w:bottom w:val="none" w:sz="0" w:space="0" w:color="auto"/>
        <w:right w:val="none" w:sz="0" w:space="0" w:color="auto"/>
      </w:divBdr>
      <w:divsChild>
        <w:div w:id="922422234">
          <w:marLeft w:val="0"/>
          <w:marRight w:val="0"/>
          <w:marTop w:val="0"/>
          <w:marBottom w:val="0"/>
          <w:divBdr>
            <w:top w:val="none" w:sz="0" w:space="0" w:color="auto"/>
            <w:left w:val="none" w:sz="0" w:space="0" w:color="auto"/>
            <w:bottom w:val="none" w:sz="0" w:space="0" w:color="auto"/>
            <w:right w:val="none" w:sz="0" w:space="0" w:color="auto"/>
          </w:divBdr>
        </w:div>
        <w:div w:id="856390073">
          <w:marLeft w:val="0"/>
          <w:marRight w:val="0"/>
          <w:marTop w:val="0"/>
          <w:marBottom w:val="0"/>
          <w:divBdr>
            <w:top w:val="none" w:sz="0" w:space="0" w:color="auto"/>
            <w:left w:val="none" w:sz="0" w:space="0" w:color="auto"/>
            <w:bottom w:val="none" w:sz="0" w:space="0" w:color="auto"/>
            <w:right w:val="none" w:sz="0" w:space="0" w:color="auto"/>
          </w:divBdr>
        </w:div>
      </w:divsChild>
    </w:div>
    <w:div w:id="1569146611">
      <w:bodyDiv w:val="1"/>
      <w:marLeft w:val="0"/>
      <w:marRight w:val="0"/>
      <w:marTop w:val="0"/>
      <w:marBottom w:val="0"/>
      <w:divBdr>
        <w:top w:val="none" w:sz="0" w:space="0" w:color="auto"/>
        <w:left w:val="none" w:sz="0" w:space="0" w:color="auto"/>
        <w:bottom w:val="none" w:sz="0" w:space="0" w:color="auto"/>
        <w:right w:val="none" w:sz="0" w:space="0" w:color="auto"/>
      </w:divBdr>
    </w:div>
    <w:div w:id="1598632410">
      <w:bodyDiv w:val="1"/>
      <w:marLeft w:val="0"/>
      <w:marRight w:val="0"/>
      <w:marTop w:val="0"/>
      <w:marBottom w:val="0"/>
      <w:divBdr>
        <w:top w:val="none" w:sz="0" w:space="0" w:color="auto"/>
        <w:left w:val="none" w:sz="0" w:space="0" w:color="auto"/>
        <w:bottom w:val="none" w:sz="0" w:space="0" w:color="auto"/>
        <w:right w:val="none" w:sz="0" w:space="0" w:color="auto"/>
      </w:divBdr>
    </w:div>
    <w:div w:id="1615870157">
      <w:bodyDiv w:val="1"/>
      <w:marLeft w:val="0"/>
      <w:marRight w:val="0"/>
      <w:marTop w:val="0"/>
      <w:marBottom w:val="0"/>
      <w:divBdr>
        <w:top w:val="none" w:sz="0" w:space="0" w:color="auto"/>
        <w:left w:val="none" w:sz="0" w:space="0" w:color="auto"/>
        <w:bottom w:val="none" w:sz="0" w:space="0" w:color="auto"/>
        <w:right w:val="none" w:sz="0" w:space="0" w:color="auto"/>
      </w:divBdr>
    </w:div>
    <w:div w:id="1674067136">
      <w:bodyDiv w:val="1"/>
      <w:marLeft w:val="0"/>
      <w:marRight w:val="0"/>
      <w:marTop w:val="0"/>
      <w:marBottom w:val="0"/>
      <w:divBdr>
        <w:top w:val="none" w:sz="0" w:space="0" w:color="auto"/>
        <w:left w:val="none" w:sz="0" w:space="0" w:color="auto"/>
        <w:bottom w:val="none" w:sz="0" w:space="0" w:color="auto"/>
        <w:right w:val="none" w:sz="0" w:space="0" w:color="auto"/>
      </w:divBdr>
    </w:div>
    <w:div w:id="1681160349">
      <w:bodyDiv w:val="1"/>
      <w:marLeft w:val="0"/>
      <w:marRight w:val="0"/>
      <w:marTop w:val="0"/>
      <w:marBottom w:val="0"/>
      <w:divBdr>
        <w:top w:val="none" w:sz="0" w:space="0" w:color="auto"/>
        <w:left w:val="none" w:sz="0" w:space="0" w:color="auto"/>
        <w:bottom w:val="none" w:sz="0" w:space="0" w:color="auto"/>
        <w:right w:val="none" w:sz="0" w:space="0" w:color="auto"/>
      </w:divBdr>
      <w:divsChild>
        <w:div w:id="1218249929">
          <w:marLeft w:val="0"/>
          <w:marRight w:val="0"/>
          <w:marTop w:val="0"/>
          <w:marBottom w:val="0"/>
          <w:divBdr>
            <w:top w:val="none" w:sz="0" w:space="0" w:color="auto"/>
            <w:left w:val="none" w:sz="0" w:space="0" w:color="auto"/>
            <w:bottom w:val="none" w:sz="0" w:space="0" w:color="auto"/>
            <w:right w:val="none" w:sz="0" w:space="0" w:color="auto"/>
          </w:divBdr>
        </w:div>
        <w:div w:id="920606625">
          <w:marLeft w:val="0"/>
          <w:marRight w:val="0"/>
          <w:marTop w:val="0"/>
          <w:marBottom w:val="0"/>
          <w:divBdr>
            <w:top w:val="none" w:sz="0" w:space="0" w:color="auto"/>
            <w:left w:val="none" w:sz="0" w:space="0" w:color="auto"/>
            <w:bottom w:val="none" w:sz="0" w:space="0" w:color="auto"/>
            <w:right w:val="none" w:sz="0" w:space="0" w:color="auto"/>
          </w:divBdr>
          <w:divsChild>
            <w:div w:id="787704477">
              <w:marLeft w:val="0"/>
              <w:marRight w:val="0"/>
              <w:marTop w:val="0"/>
              <w:marBottom w:val="0"/>
              <w:divBdr>
                <w:top w:val="none" w:sz="0" w:space="0" w:color="auto"/>
                <w:left w:val="none" w:sz="0" w:space="0" w:color="auto"/>
                <w:bottom w:val="none" w:sz="0" w:space="0" w:color="auto"/>
                <w:right w:val="none" w:sz="0" w:space="0" w:color="auto"/>
              </w:divBdr>
              <w:divsChild>
                <w:div w:id="1714231265">
                  <w:marLeft w:val="0"/>
                  <w:marRight w:val="0"/>
                  <w:marTop w:val="0"/>
                  <w:marBottom w:val="0"/>
                  <w:divBdr>
                    <w:top w:val="none" w:sz="0" w:space="0" w:color="auto"/>
                    <w:left w:val="none" w:sz="0" w:space="0" w:color="auto"/>
                    <w:bottom w:val="none" w:sz="0" w:space="0" w:color="auto"/>
                    <w:right w:val="none" w:sz="0" w:space="0" w:color="auto"/>
                  </w:divBdr>
                  <w:divsChild>
                    <w:div w:id="1232808161">
                      <w:marLeft w:val="0"/>
                      <w:marRight w:val="0"/>
                      <w:marTop w:val="0"/>
                      <w:marBottom w:val="0"/>
                      <w:divBdr>
                        <w:top w:val="none" w:sz="0" w:space="0" w:color="auto"/>
                        <w:left w:val="none" w:sz="0" w:space="0" w:color="auto"/>
                        <w:bottom w:val="none" w:sz="0" w:space="0" w:color="auto"/>
                        <w:right w:val="none" w:sz="0" w:space="0" w:color="auto"/>
                      </w:divBdr>
                      <w:divsChild>
                        <w:div w:id="1985310476">
                          <w:marLeft w:val="0"/>
                          <w:marRight w:val="0"/>
                          <w:marTop w:val="0"/>
                          <w:marBottom w:val="0"/>
                          <w:divBdr>
                            <w:top w:val="none" w:sz="0" w:space="0" w:color="auto"/>
                            <w:left w:val="none" w:sz="0" w:space="0" w:color="auto"/>
                            <w:bottom w:val="none" w:sz="0" w:space="0" w:color="auto"/>
                            <w:right w:val="none" w:sz="0" w:space="0" w:color="auto"/>
                          </w:divBdr>
                          <w:divsChild>
                            <w:div w:id="290014339">
                              <w:marLeft w:val="0"/>
                              <w:marRight w:val="0"/>
                              <w:marTop w:val="0"/>
                              <w:marBottom w:val="0"/>
                              <w:divBdr>
                                <w:top w:val="none" w:sz="0" w:space="0" w:color="auto"/>
                                <w:left w:val="none" w:sz="0" w:space="0" w:color="auto"/>
                                <w:bottom w:val="none" w:sz="0" w:space="0" w:color="auto"/>
                                <w:right w:val="none" w:sz="0" w:space="0" w:color="auto"/>
                              </w:divBdr>
                              <w:divsChild>
                                <w:div w:id="327248901">
                                  <w:marLeft w:val="0"/>
                                  <w:marRight w:val="0"/>
                                  <w:marTop w:val="0"/>
                                  <w:marBottom w:val="0"/>
                                  <w:divBdr>
                                    <w:top w:val="none" w:sz="0" w:space="0" w:color="auto"/>
                                    <w:left w:val="none" w:sz="0" w:space="0" w:color="auto"/>
                                    <w:bottom w:val="none" w:sz="0" w:space="0" w:color="auto"/>
                                    <w:right w:val="none" w:sz="0" w:space="0" w:color="auto"/>
                                  </w:divBdr>
                                  <w:divsChild>
                                    <w:div w:id="59451425">
                                      <w:marLeft w:val="0"/>
                                      <w:marRight w:val="0"/>
                                      <w:marTop w:val="0"/>
                                      <w:marBottom w:val="0"/>
                                      <w:divBdr>
                                        <w:top w:val="none" w:sz="0" w:space="0" w:color="auto"/>
                                        <w:left w:val="none" w:sz="0" w:space="0" w:color="auto"/>
                                        <w:bottom w:val="none" w:sz="0" w:space="0" w:color="auto"/>
                                        <w:right w:val="none" w:sz="0" w:space="0" w:color="auto"/>
                                      </w:divBdr>
                                      <w:divsChild>
                                        <w:div w:id="5889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059435">
      <w:bodyDiv w:val="1"/>
      <w:marLeft w:val="0"/>
      <w:marRight w:val="0"/>
      <w:marTop w:val="0"/>
      <w:marBottom w:val="0"/>
      <w:divBdr>
        <w:top w:val="none" w:sz="0" w:space="0" w:color="auto"/>
        <w:left w:val="none" w:sz="0" w:space="0" w:color="auto"/>
        <w:bottom w:val="none" w:sz="0" w:space="0" w:color="auto"/>
        <w:right w:val="none" w:sz="0" w:space="0" w:color="auto"/>
      </w:divBdr>
    </w:div>
    <w:div w:id="1706829148">
      <w:bodyDiv w:val="1"/>
      <w:marLeft w:val="0"/>
      <w:marRight w:val="0"/>
      <w:marTop w:val="0"/>
      <w:marBottom w:val="0"/>
      <w:divBdr>
        <w:top w:val="none" w:sz="0" w:space="0" w:color="auto"/>
        <w:left w:val="none" w:sz="0" w:space="0" w:color="auto"/>
        <w:bottom w:val="none" w:sz="0" w:space="0" w:color="auto"/>
        <w:right w:val="none" w:sz="0" w:space="0" w:color="auto"/>
      </w:divBdr>
      <w:divsChild>
        <w:div w:id="42675399">
          <w:marLeft w:val="0"/>
          <w:marRight w:val="0"/>
          <w:marTop w:val="0"/>
          <w:marBottom w:val="0"/>
          <w:divBdr>
            <w:top w:val="none" w:sz="0" w:space="0" w:color="auto"/>
            <w:left w:val="none" w:sz="0" w:space="0" w:color="auto"/>
            <w:bottom w:val="none" w:sz="0" w:space="0" w:color="auto"/>
            <w:right w:val="none" w:sz="0" w:space="0" w:color="auto"/>
          </w:divBdr>
        </w:div>
        <w:div w:id="1053306118">
          <w:marLeft w:val="0"/>
          <w:marRight w:val="0"/>
          <w:marTop w:val="0"/>
          <w:marBottom w:val="0"/>
          <w:divBdr>
            <w:top w:val="none" w:sz="0" w:space="0" w:color="auto"/>
            <w:left w:val="none" w:sz="0" w:space="0" w:color="auto"/>
            <w:bottom w:val="none" w:sz="0" w:space="0" w:color="auto"/>
            <w:right w:val="none" w:sz="0" w:space="0" w:color="auto"/>
          </w:divBdr>
          <w:divsChild>
            <w:div w:id="2088113839">
              <w:marLeft w:val="0"/>
              <w:marRight w:val="0"/>
              <w:marTop w:val="0"/>
              <w:marBottom w:val="0"/>
              <w:divBdr>
                <w:top w:val="none" w:sz="0" w:space="0" w:color="auto"/>
                <w:left w:val="none" w:sz="0" w:space="0" w:color="auto"/>
                <w:bottom w:val="none" w:sz="0" w:space="0" w:color="auto"/>
                <w:right w:val="none" w:sz="0" w:space="0" w:color="auto"/>
              </w:divBdr>
              <w:divsChild>
                <w:div w:id="2092071944">
                  <w:marLeft w:val="0"/>
                  <w:marRight w:val="0"/>
                  <w:marTop w:val="0"/>
                  <w:marBottom w:val="0"/>
                  <w:divBdr>
                    <w:top w:val="none" w:sz="0" w:space="0" w:color="auto"/>
                    <w:left w:val="none" w:sz="0" w:space="0" w:color="auto"/>
                    <w:bottom w:val="none" w:sz="0" w:space="0" w:color="auto"/>
                    <w:right w:val="none" w:sz="0" w:space="0" w:color="auto"/>
                  </w:divBdr>
                  <w:divsChild>
                    <w:div w:id="1891647512">
                      <w:marLeft w:val="0"/>
                      <w:marRight w:val="0"/>
                      <w:marTop w:val="0"/>
                      <w:marBottom w:val="0"/>
                      <w:divBdr>
                        <w:top w:val="none" w:sz="0" w:space="0" w:color="auto"/>
                        <w:left w:val="none" w:sz="0" w:space="0" w:color="auto"/>
                        <w:bottom w:val="none" w:sz="0" w:space="0" w:color="auto"/>
                        <w:right w:val="none" w:sz="0" w:space="0" w:color="auto"/>
                      </w:divBdr>
                      <w:divsChild>
                        <w:div w:id="1339425458">
                          <w:marLeft w:val="0"/>
                          <w:marRight w:val="0"/>
                          <w:marTop w:val="0"/>
                          <w:marBottom w:val="0"/>
                          <w:divBdr>
                            <w:top w:val="none" w:sz="0" w:space="0" w:color="auto"/>
                            <w:left w:val="none" w:sz="0" w:space="0" w:color="auto"/>
                            <w:bottom w:val="none" w:sz="0" w:space="0" w:color="auto"/>
                            <w:right w:val="none" w:sz="0" w:space="0" w:color="auto"/>
                          </w:divBdr>
                          <w:divsChild>
                            <w:div w:id="805316689">
                              <w:marLeft w:val="0"/>
                              <w:marRight w:val="0"/>
                              <w:marTop w:val="0"/>
                              <w:marBottom w:val="0"/>
                              <w:divBdr>
                                <w:top w:val="none" w:sz="0" w:space="0" w:color="auto"/>
                                <w:left w:val="none" w:sz="0" w:space="0" w:color="auto"/>
                                <w:bottom w:val="none" w:sz="0" w:space="0" w:color="auto"/>
                                <w:right w:val="none" w:sz="0" w:space="0" w:color="auto"/>
                              </w:divBdr>
                              <w:divsChild>
                                <w:div w:id="309871762">
                                  <w:marLeft w:val="0"/>
                                  <w:marRight w:val="0"/>
                                  <w:marTop w:val="0"/>
                                  <w:marBottom w:val="0"/>
                                  <w:divBdr>
                                    <w:top w:val="none" w:sz="0" w:space="0" w:color="auto"/>
                                    <w:left w:val="none" w:sz="0" w:space="0" w:color="auto"/>
                                    <w:bottom w:val="none" w:sz="0" w:space="0" w:color="auto"/>
                                    <w:right w:val="none" w:sz="0" w:space="0" w:color="auto"/>
                                  </w:divBdr>
                                  <w:divsChild>
                                    <w:div w:id="908804144">
                                      <w:marLeft w:val="0"/>
                                      <w:marRight w:val="0"/>
                                      <w:marTop w:val="0"/>
                                      <w:marBottom w:val="0"/>
                                      <w:divBdr>
                                        <w:top w:val="none" w:sz="0" w:space="0" w:color="auto"/>
                                        <w:left w:val="none" w:sz="0" w:space="0" w:color="auto"/>
                                        <w:bottom w:val="none" w:sz="0" w:space="0" w:color="auto"/>
                                        <w:right w:val="none" w:sz="0" w:space="0" w:color="auto"/>
                                      </w:divBdr>
                                      <w:divsChild>
                                        <w:div w:id="150058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0809962">
      <w:bodyDiv w:val="1"/>
      <w:marLeft w:val="0"/>
      <w:marRight w:val="0"/>
      <w:marTop w:val="0"/>
      <w:marBottom w:val="0"/>
      <w:divBdr>
        <w:top w:val="none" w:sz="0" w:space="0" w:color="auto"/>
        <w:left w:val="none" w:sz="0" w:space="0" w:color="auto"/>
        <w:bottom w:val="none" w:sz="0" w:space="0" w:color="auto"/>
        <w:right w:val="none" w:sz="0" w:space="0" w:color="auto"/>
      </w:divBdr>
    </w:div>
    <w:div w:id="1748965179">
      <w:bodyDiv w:val="1"/>
      <w:marLeft w:val="0"/>
      <w:marRight w:val="0"/>
      <w:marTop w:val="0"/>
      <w:marBottom w:val="0"/>
      <w:divBdr>
        <w:top w:val="none" w:sz="0" w:space="0" w:color="auto"/>
        <w:left w:val="none" w:sz="0" w:space="0" w:color="auto"/>
        <w:bottom w:val="none" w:sz="0" w:space="0" w:color="auto"/>
        <w:right w:val="none" w:sz="0" w:space="0" w:color="auto"/>
      </w:divBdr>
    </w:div>
    <w:div w:id="1761870455">
      <w:bodyDiv w:val="1"/>
      <w:marLeft w:val="0"/>
      <w:marRight w:val="0"/>
      <w:marTop w:val="0"/>
      <w:marBottom w:val="0"/>
      <w:divBdr>
        <w:top w:val="none" w:sz="0" w:space="0" w:color="auto"/>
        <w:left w:val="none" w:sz="0" w:space="0" w:color="auto"/>
        <w:bottom w:val="none" w:sz="0" w:space="0" w:color="auto"/>
        <w:right w:val="none" w:sz="0" w:space="0" w:color="auto"/>
      </w:divBdr>
    </w:div>
    <w:div w:id="1807745574">
      <w:bodyDiv w:val="1"/>
      <w:marLeft w:val="0"/>
      <w:marRight w:val="0"/>
      <w:marTop w:val="0"/>
      <w:marBottom w:val="0"/>
      <w:divBdr>
        <w:top w:val="none" w:sz="0" w:space="0" w:color="auto"/>
        <w:left w:val="none" w:sz="0" w:space="0" w:color="auto"/>
        <w:bottom w:val="none" w:sz="0" w:space="0" w:color="auto"/>
        <w:right w:val="none" w:sz="0" w:space="0" w:color="auto"/>
      </w:divBdr>
    </w:div>
    <w:div w:id="1825733169">
      <w:bodyDiv w:val="1"/>
      <w:marLeft w:val="0"/>
      <w:marRight w:val="0"/>
      <w:marTop w:val="0"/>
      <w:marBottom w:val="0"/>
      <w:divBdr>
        <w:top w:val="none" w:sz="0" w:space="0" w:color="auto"/>
        <w:left w:val="none" w:sz="0" w:space="0" w:color="auto"/>
        <w:bottom w:val="none" w:sz="0" w:space="0" w:color="auto"/>
        <w:right w:val="none" w:sz="0" w:space="0" w:color="auto"/>
      </w:divBdr>
    </w:div>
    <w:div w:id="1877696942">
      <w:bodyDiv w:val="1"/>
      <w:marLeft w:val="0"/>
      <w:marRight w:val="0"/>
      <w:marTop w:val="0"/>
      <w:marBottom w:val="0"/>
      <w:divBdr>
        <w:top w:val="none" w:sz="0" w:space="0" w:color="auto"/>
        <w:left w:val="none" w:sz="0" w:space="0" w:color="auto"/>
        <w:bottom w:val="none" w:sz="0" w:space="0" w:color="auto"/>
        <w:right w:val="none" w:sz="0" w:space="0" w:color="auto"/>
      </w:divBdr>
      <w:divsChild>
        <w:div w:id="610933995">
          <w:marLeft w:val="0"/>
          <w:marRight w:val="0"/>
          <w:marTop w:val="0"/>
          <w:marBottom w:val="0"/>
          <w:divBdr>
            <w:top w:val="none" w:sz="0" w:space="0" w:color="auto"/>
            <w:left w:val="none" w:sz="0" w:space="0" w:color="auto"/>
            <w:bottom w:val="none" w:sz="0" w:space="0" w:color="auto"/>
            <w:right w:val="none" w:sz="0" w:space="0" w:color="auto"/>
          </w:divBdr>
        </w:div>
      </w:divsChild>
    </w:div>
    <w:div w:id="1884978854">
      <w:bodyDiv w:val="1"/>
      <w:marLeft w:val="0"/>
      <w:marRight w:val="0"/>
      <w:marTop w:val="0"/>
      <w:marBottom w:val="0"/>
      <w:divBdr>
        <w:top w:val="none" w:sz="0" w:space="0" w:color="auto"/>
        <w:left w:val="none" w:sz="0" w:space="0" w:color="auto"/>
        <w:bottom w:val="none" w:sz="0" w:space="0" w:color="auto"/>
        <w:right w:val="none" w:sz="0" w:space="0" w:color="auto"/>
      </w:divBdr>
    </w:div>
    <w:div w:id="1890527868">
      <w:bodyDiv w:val="1"/>
      <w:marLeft w:val="0"/>
      <w:marRight w:val="0"/>
      <w:marTop w:val="0"/>
      <w:marBottom w:val="0"/>
      <w:divBdr>
        <w:top w:val="none" w:sz="0" w:space="0" w:color="auto"/>
        <w:left w:val="none" w:sz="0" w:space="0" w:color="auto"/>
        <w:bottom w:val="none" w:sz="0" w:space="0" w:color="auto"/>
        <w:right w:val="none" w:sz="0" w:space="0" w:color="auto"/>
      </w:divBdr>
    </w:div>
    <w:div w:id="1895778711">
      <w:bodyDiv w:val="1"/>
      <w:marLeft w:val="0"/>
      <w:marRight w:val="0"/>
      <w:marTop w:val="0"/>
      <w:marBottom w:val="0"/>
      <w:divBdr>
        <w:top w:val="none" w:sz="0" w:space="0" w:color="auto"/>
        <w:left w:val="none" w:sz="0" w:space="0" w:color="auto"/>
        <w:bottom w:val="none" w:sz="0" w:space="0" w:color="auto"/>
        <w:right w:val="none" w:sz="0" w:space="0" w:color="auto"/>
      </w:divBdr>
    </w:div>
    <w:div w:id="1921063900">
      <w:bodyDiv w:val="1"/>
      <w:marLeft w:val="0"/>
      <w:marRight w:val="0"/>
      <w:marTop w:val="0"/>
      <w:marBottom w:val="0"/>
      <w:divBdr>
        <w:top w:val="none" w:sz="0" w:space="0" w:color="auto"/>
        <w:left w:val="none" w:sz="0" w:space="0" w:color="auto"/>
        <w:bottom w:val="none" w:sz="0" w:space="0" w:color="auto"/>
        <w:right w:val="none" w:sz="0" w:space="0" w:color="auto"/>
      </w:divBdr>
      <w:divsChild>
        <w:div w:id="1580094856">
          <w:marLeft w:val="0"/>
          <w:marRight w:val="0"/>
          <w:marTop w:val="0"/>
          <w:marBottom w:val="0"/>
          <w:divBdr>
            <w:top w:val="none" w:sz="0" w:space="0" w:color="auto"/>
            <w:left w:val="none" w:sz="0" w:space="0" w:color="auto"/>
            <w:bottom w:val="none" w:sz="0" w:space="0" w:color="auto"/>
            <w:right w:val="none" w:sz="0" w:space="0" w:color="auto"/>
          </w:divBdr>
        </w:div>
      </w:divsChild>
    </w:div>
    <w:div w:id="1930657467">
      <w:bodyDiv w:val="1"/>
      <w:marLeft w:val="0"/>
      <w:marRight w:val="0"/>
      <w:marTop w:val="0"/>
      <w:marBottom w:val="0"/>
      <w:divBdr>
        <w:top w:val="none" w:sz="0" w:space="0" w:color="auto"/>
        <w:left w:val="none" w:sz="0" w:space="0" w:color="auto"/>
        <w:bottom w:val="none" w:sz="0" w:space="0" w:color="auto"/>
        <w:right w:val="none" w:sz="0" w:space="0" w:color="auto"/>
      </w:divBdr>
    </w:div>
    <w:div w:id="1936132125">
      <w:bodyDiv w:val="1"/>
      <w:marLeft w:val="0"/>
      <w:marRight w:val="0"/>
      <w:marTop w:val="0"/>
      <w:marBottom w:val="0"/>
      <w:divBdr>
        <w:top w:val="none" w:sz="0" w:space="0" w:color="auto"/>
        <w:left w:val="none" w:sz="0" w:space="0" w:color="auto"/>
        <w:bottom w:val="none" w:sz="0" w:space="0" w:color="auto"/>
        <w:right w:val="none" w:sz="0" w:space="0" w:color="auto"/>
      </w:divBdr>
    </w:div>
    <w:div w:id="1992758287">
      <w:bodyDiv w:val="1"/>
      <w:marLeft w:val="0"/>
      <w:marRight w:val="0"/>
      <w:marTop w:val="0"/>
      <w:marBottom w:val="0"/>
      <w:divBdr>
        <w:top w:val="none" w:sz="0" w:space="0" w:color="auto"/>
        <w:left w:val="none" w:sz="0" w:space="0" w:color="auto"/>
        <w:bottom w:val="none" w:sz="0" w:space="0" w:color="auto"/>
        <w:right w:val="none" w:sz="0" w:space="0" w:color="auto"/>
      </w:divBdr>
    </w:div>
    <w:div w:id="2099524491">
      <w:bodyDiv w:val="1"/>
      <w:marLeft w:val="0"/>
      <w:marRight w:val="0"/>
      <w:marTop w:val="0"/>
      <w:marBottom w:val="0"/>
      <w:divBdr>
        <w:top w:val="none" w:sz="0" w:space="0" w:color="auto"/>
        <w:left w:val="none" w:sz="0" w:space="0" w:color="auto"/>
        <w:bottom w:val="none" w:sz="0" w:space="0" w:color="auto"/>
        <w:right w:val="none" w:sz="0" w:space="0" w:color="auto"/>
      </w:divBdr>
    </w:div>
    <w:div w:id="2111006293">
      <w:bodyDiv w:val="1"/>
      <w:marLeft w:val="0"/>
      <w:marRight w:val="0"/>
      <w:marTop w:val="0"/>
      <w:marBottom w:val="0"/>
      <w:divBdr>
        <w:top w:val="none" w:sz="0" w:space="0" w:color="auto"/>
        <w:left w:val="none" w:sz="0" w:space="0" w:color="auto"/>
        <w:bottom w:val="none" w:sz="0" w:space="0" w:color="auto"/>
        <w:right w:val="none" w:sz="0" w:space="0" w:color="auto"/>
      </w:divBdr>
    </w:div>
    <w:div w:id="213886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ilverliningforlearning.org/episode-187-a-conversation-about-the-u-s-dept-of-education-national-educational-technology-plan/" TargetMode="External"/><Relationship Id="rId299" Type="http://schemas.openxmlformats.org/officeDocument/2006/relationships/hyperlink" Target="http://hdl.handle.net/11599/4464" TargetMode="External"/><Relationship Id="rId303" Type="http://schemas.openxmlformats.org/officeDocument/2006/relationships/hyperlink" Target="https://blog.education.nationalgeographic.org/2022/08/11/how-a-student-explorer-team-took-environmental-action-from-space/" TargetMode="External"/><Relationship Id="rId21" Type="http://schemas.openxmlformats.org/officeDocument/2006/relationships/hyperlink" Target="https://nam12.safelinks.protection.outlook.com/?url=https%3A%2F%2Fwww.youtube.com%2Fwatch%3Fv%3D92K9ffLtu-I%26ab_channel%3DIBM&amp;data=05%7C02%7Ccjbonk%40iu.edu%7C193054a71a4f4c06ff0008dddc8009cd%7C1113be34aed14d00ab4bcdd02510be91%7C1%7C0%7C638909164661836394%7CUnknown%7CTWFpbGZsb3d8eyJFbXB0eU1hcGkiOnRydWUsIlYiOiIwLjAuMDAwMCIsIlAiOiJXaW4zMiIsIkFOIjoiTWFpbCIsIldUIjoyfQ%3D%3D%7C0%7C%7C%7C&amp;sdata=H8eyNL%2FRpjDpgAOJhSyimcLDTWeKYGooxDjBRUG%2BUt8%3D&amp;reserved=0" TargetMode="External"/><Relationship Id="rId42" Type="http://schemas.openxmlformats.org/officeDocument/2006/relationships/hyperlink" Target="https://youtu.be/qiguN_HApyA" TargetMode="External"/><Relationship Id="rId63" Type="http://schemas.openxmlformats.org/officeDocument/2006/relationships/hyperlink" Target="https://youtu.be/gURpmTorUws" TargetMode="External"/><Relationship Id="rId84" Type="http://schemas.openxmlformats.org/officeDocument/2006/relationships/hyperlink" Target="https://doi.org/10.1007/s11528-022-00797-8" TargetMode="External"/><Relationship Id="rId138" Type="http://schemas.openxmlformats.org/officeDocument/2006/relationships/hyperlink" Target="https://www.youtube.com/watch?v=wwZY42mtwAQ" TargetMode="External"/><Relationship Id="rId159" Type="http://schemas.openxmlformats.org/officeDocument/2006/relationships/hyperlink" Target="https://silverliningforlearning.org/episode-219-finding-a-hero-in-taiwan-in-open-and-online-education/" TargetMode="External"/><Relationship Id="rId324" Type="http://schemas.openxmlformats.org/officeDocument/2006/relationships/hyperlink" Target="https://www.insidehighered.com/opinion/blogs/online-trending-now/2023/08/30/supporting-faculty-member-fearing-generative-ai" TargetMode="External"/><Relationship Id="rId345" Type="http://schemas.openxmlformats.org/officeDocument/2006/relationships/hyperlink" Target="https://teachonline.ca/sites/default/files/webinar-series/slides/2022_09_21_-_the_future_of_learning_technology.pdf" TargetMode="External"/><Relationship Id="rId170" Type="http://schemas.openxmlformats.org/officeDocument/2006/relationships/hyperlink" Target="https://journals.sagepub.com/doi/full/10.1177/14697874221096140" TargetMode="External"/><Relationship Id="rId191" Type="http://schemas.openxmlformats.org/officeDocument/2006/relationships/hyperlink" Target="https://scholarworks.iu.edu/journals/index.php/jotlt/issue/view/1899/Journal%20of%20Teaching%20and%20Learning%20with%20Technology%20%282019%29" TargetMode="External"/><Relationship Id="rId205" Type="http://schemas.openxmlformats.org/officeDocument/2006/relationships/hyperlink" Target="https://citl.indiana.edu/teaching-resources/teaching-strategies/active-learning-classrooms/index.html" TargetMode="External"/><Relationship Id="rId226" Type="http://schemas.openxmlformats.org/officeDocument/2006/relationships/hyperlink" Target="https://www.youtube.com/watch?v=MAfeQLtnY68" TargetMode="External"/><Relationship Id="rId247" Type="http://schemas.openxmlformats.org/officeDocument/2006/relationships/hyperlink" Target="https://pressbooks.bccampus.ca/teachinginadigitalagev3m/" TargetMode="External"/><Relationship Id="rId107" Type="http://schemas.openxmlformats.org/officeDocument/2006/relationships/hyperlink" Target="https://youtu.be/FY9h5GnhMBU" TargetMode="External"/><Relationship Id="rId268" Type="http://schemas.openxmlformats.org/officeDocument/2006/relationships/hyperlink" Target="https://doi.org/10.1080/00461520.2022.2090364" TargetMode="External"/><Relationship Id="rId289" Type="http://schemas.openxmlformats.org/officeDocument/2006/relationships/hyperlink" Target="https://youtu.be/ulyEwS66CLU" TargetMode="External"/><Relationship Id="rId11" Type="http://schemas.openxmlformats.org/officeDocument/2006/relationships/hyperlink" Target="https://www.dropbox.com/scl/fo/pgdnw038fnrudxq87e9v7/AFxUlPBruhVDCp_YeOBLdHo?rlkey=uao8102qg2mb8tg0p9koqogvn&amp;st=esheopbz&amp;dl=0" TargetMode="External"/><Relationship Id="rId32" Type="http://schemas.openxmlformats.org/officeDocument/2006/relationships/hyperlink" Target="https://youtu.be/aheBGiArdeA" TargetMode="External"/><Relationship Id="rId53" Type="http://schemas.openxmlformats.org/officeDocument/2006/relationships/hyperlink" Target="https://youtu.be/awoGCUJ1plc" TargetMode="External"/><Relationship Id="rId74" Type="http://schemas.openxmlformats.org/officeDocument/2006/relationships/hyperlink" Target="https://youtu.be/Ela7dsAS8DU" TargetMode="External"/><Relationship Id="rId128" Type="http://schemas.openxmlformats.org/officeDocument/2006/relationships/hyperlink" Target="https://www.youtube.com/watch?v=cvqceVLkItc" TargetMode="External"/><Relationship Id="rId149" Type="http://schemas.openxmlformats.org/officeDocument/2006/relationships/hyperlink" Target="https://www.youtube.com/watch?v=E-oNumJp84o" TargetMode="External"/><Relationship Id="rId314" Type="http://schemas.openxmlformats.org/officeDocument/2006/relationships/hyperlink" Target="https://oeb.global/oeb-insights/contact-north-contact-nord-to-launch-two-new-ai-powered-tools-at-oeb-berlin/" TargetMode="External"/><Relationship Id="rId335" Type="http://schemas.openxmlformats.org/officeDocument/2006/relationships/hyperlink" Target="https://silverliningforlearning.org/episode-82-life-and-learning-in-the-metaverse/" TargetMode="External"/><Relationship Id="rId5" Type="http://schemas.openxmlformats.org/officeDocument/2006/relationships/settings" Target="settings.xml"/><Relationship Id="rId95" Type="http://schemas.openxmlformats.org/officeDocument/2006/relationships/hyperlink" Target="https://rss.com/podcasts/friday-slo-talks/1790741/" TargetMode="External"/><Relationship Id="rId160" Type="http://schemas.openxmlformats.org/officeDocument/2006/relationships/hyperlink" Target="https://www.youtube.com/watch?v=4OrzwZYSKQI" TargetMode="External"/><Relationship Id="rId181" Type="http://schemas.openxmlformats.org/officeDocument/2006/relationships/hyperlink" Target="https://silverliningforlearning.org/episode-78-designing-the-next-education-workforce/" TargetMode="External"/><Relationship Id="rId216" Type="http://schemas.openxmlformats.org/officeDocument/2006/relationships/hyperlink" Target="https://punyamishra.com/2018/02/18/evaluating-creative-learning-environments-new-article-and-instrument/" TargetMode="External"/><Relationship Id="rId237" Type="http://schemas.openxmlformats.org/officeDocument/2006/relationships/hyperlink" Target="https://www.youtube.com/watch?v=wZSd3ALMqAE" TargetMode="External"/><Relationship Id="rId258" Type="http://schemas.openxmlformats.org/officeDocument/2006/relationships/hyperlink" Target="https://youtu.be/dtoO_DXFUA4" TargetMode="External"/><Relationship Id="rId279" Type="http://schemas.openxmlformats.org/officeDocument/2006/relationships/hyperlink" Target="http://tec-variety.com/TEC-Variety_eBook_5-4.pdf" TargetMode="External"/><Relationship Id="rId22" Type="http://schemas.openxmlformats.org/officeDocument/2006/relationships/hyperlink" Target="https://studentcode.iu.edu/" TargetMode="External"/><Relationship Id="rId43" Type="http://schemas.openxmlformats.org/officeDocument/2006/relationships/hyperlink" Target="https://youtu.be/FtmkABhfkGY" TargetMode="External"/><Relationship Id="rId64" Type="http://schemas.openxmlformats.org/officeDocument/2006/relationships/hyperlink" Target="https://youtu.be/nBpIAUDQXDs" TargetMode="External"/><Relationship Id="rId118" Type="http://schemas.openxmlformats.org/officeDocument/2006/relationships/hyperlink" Target="https://www.youtube.com/watch?v=1g5uRPmcqxg&amp;t=2682s" TargetMode="External"/><Relationship Id="rId139" Type="http://schemas.openxmlformats.org/officeDocument/2006/relationships/hyperlink" Target="https://edtechbooks.org/id" TargetMode="External"/><Relationship Id="rId290" Type="http://schemas.openxmlformats.org/officeDocument/2006/relationships/hyperlink" Target="https://silverliningforlearning.org/episode-105-quality-matters-on-quality-matters/" TargetMode="External"/><Relationship Id="rId304" Type="http://schemas.openxmlformats.org/officeDocument/2006/relationships/hyperlink" Target="https://silverliningforlearning.org/episode-93-exploring-modes-of-remote-learning-in-palestine-during-the-pandemic-opportunities-and-challenges/" TargetMode="External"/><Relationship Id="rId325" Type="http://schemas.openxmlformats.org/officeDocument/2006/relationships/hyperlink" Target="https://www.insidehighered.com/author/ray-schroeder" TargetMode="External"/><Relationship Id="rId346" Type="http://schemas.openxmlformats.org/officeDocument/2006/relationships/hyperlink" Target="https://silverliningforlearning.org/episode-74-the-push-for-equitable-learning-in-inequitable-learning-spaces-taking-a-journey-to-bhutan-papua-new-guinea-and-nepal/" TargetMode="External"/><Relationship Id="rId85" Type="http://schemas.openxmlformats.org/officeDocument/2006/relationships/hyperlink" Target="https://www.psychologytoday.com/us/blog/how-we-learn/202506/what-neuroscience-misses-why-behavior-wins-the-argument" TargetMode="External"/><Relationship Id="rId150" Type="http://schemas.openxmlformats.org/officeDocument/2006/relationships/hyperlink" Target="https://www.youtube.com/watch?v=E-oNumJp84o" TargetMode="External"/><Relationship Id="rId171" Type="http://schemas.openxmlformats.org/officeDocument/2006/relationships/hyperlink" Target="https://silverliningforlearning.org/episode-49-the-pillars-of-hyflex-course-design-conditions-controversy-and-craftsmanship/" TargetMode="External"/><Relationship Id="rId192" Type="http://schemas.openxmlformats.org/officeDocument/2006/relationships/hyperlink" Target="http://libjournal.uncg.edu/jls/article/view/2119" TargetMode="External"/><Relationship Id="rId206" Type="http://schemas.openxmlformats.org/officeDocument/2006/relationships/hyperlink" Target="https://learningspaces.iu.edu/design/mosaic-initiative.html" TargetMode="External"/><Relationship Id="rId227" Type="http://schemas.openxmlformats.org/officeDocument/2006/relationships/hyperlink" Target="https://silverliningforlearning.org/episode-63-let-children-play-with-pasi-sahlberg-alex-harper/" TargetMode="External"/><Relationship Id="rId248" Type="http://schemas.openxmlformats.org/officeDocument/2006/relationships/hyperlink" Target="https://pressbooks.bccampus.ca/teachinginadigitalagev3m/part/chapter-5-building-an-effective-learning-environment/" TargetMode="External"/><Relationship Id="rId269" Type="http://schemas.openxmlformats.org/officeDocument/2006/relationships/hyperlink" Target="https://doi.org/10.1080/00461520.2022.2089989" TargetMode="External"/><Relationship Id="rId12" Type="http://schemas.openxmlformats.org/officeDocument/2006/relationships/hyperlink" Target="http://canvas.iu.edu/" TargetMode="External"/><Relationship Id="rId33" Type="http://schemas.openxmlformats.org/officeDocument/2006/relationships/hyperlink" Target="https://youtu.be/te5JAIa3RQw" TargetMode="External"/><Relationship Id="rId108" Type="http://schemas.openxmlformats.org/officeDocument/2006/relationships/hyperlink" Target="https://silverliningforlearning.org/episode-96-transforming-schools-to-personalize-education/" TargetMode="External"/><Relationship Id="rId129" Type="http://schemas.openxmlformats.org/officeDocument/2006/relationships/hyperlink" Target="https://www.hobart.k12.in.us/our-district/building-information/meet-our-administrators-administration-building" TargetMode="External"/><Relationship Id="rId280" Type="http://schemas.openxmlformats.org/officeDocument/2006/relationships/hyperlink" Target="http://tec-variety.com/TEC-VARIETY-Chinese.pdf" TargetMode="External"/><Relationship Id="rId315" Type="http://schemas.openxmlformats.org/officeDocument/2006/relationships/hyperlink" Target="https://doi.org/10.1177/07356331251314222" TargetMode="External"/><Relationship Id="rId336" Type="http://schemas.openxmlformats.org/officeDocument/2006/relationships/hyperlink" Target="https://www.youtube.com/watch?v=wbSJH1dhnX4" TargetMode="External"/><Relationship Id="rId54" Type="http://schemas.openxmlformats.org/officeDocument/2006/relationships/hyperlink" Target="https://youtu.be/aSROwW65yXM" TargetMode="External"/><Relationship Id="rId75" Type="http://schemas.openxmlformats.org/officeDocument/2006/relationships/hyperlink" Target="https://youtu.be/k_9ahE_sbGY" TargetMode="External"/><Relationship Id="rId96" Type="http://schemas.openxmlformats.org/officeDocument/2006/relationships/hyperlink" Target="https://www.youtube.com/watch?v=i3llu5FSdsQ" TargetMode="External"/><Relationship Id="rId140" Type="http://schemas.openxmlformats.org/officeDocument/2006/relationships/hyperlink" Target="https://edtechbooks.org/id/designing_informal" TargetMode="External"/><Relationship Id="rId161" Type="http://schemas.openxmlformats.org/officeDocument/2006/relationships/hyperlink" Target="https://silverliningforlearning.org/nepali-high-school-students-in-moocs-scalable-results-lending-to-an-optimistic-future/" TargetMode="External"/><Relationship Id="rId182" Type="http://schemas.openxmlformats.org/officeDocument/2006/relationships/hyperlink" Target="https://www.youtube.com/watch?v=cYQha0db08o" TargetMode="External"/><Relationship Id="rId217" Type="http://schemas.openxmlformats.org/officeDocument/2006/relationships/hyperlink" Target="https://doi.org/10.19173/irrodl.v11i1.769" TargetMode="External"/><Relationship Id="rId6" Type="http://schemas.openxmlformats.org/officeDocument/2006/relationships/webSettings" Target="webSettings.xml"/><Relationship Id="rId238" Type="http://schemas.openxmlformats.org/officeDocument/2006/relationships/hyperlink" Target="https://fcit.usf.edu/matrix/" TargetMode="External"/><Relationship Id="rId259" Type="http://schemas.openxmlformats.org/officeDocument/2006/relationships/hyperlink" Target="https://silverliningforlearning.org/reflections-of-the-60-year-curriculum-creative-credentialing-and-the-continuum-college-in-a-post-covid-19-world-tapping-the-brain-of-rovy-branon/" TargetMode="External"/><Relationship Id="rId23" Type="http://schemas.openxmlformats.org/officeDocument/2006/relationships/hyperlink" Target="https://plagiarism.tedfrick.me" TargetMode="External"/><Relationship Id="rId119" Type="http://schemas.openxmlformats.org/officeDocument/2006/relationships/hyperlink" Target="https://silverliningforlearning.org/episode-188-the-conversation-continues-the-u-s-doe-national-educational-technology-plan-part-2-the-future/" TargetMode="External"/><Relationship Id="rId270" Type="http://schemas.openxmlformats.org/officeDocument/2006/relationships/hyperlink" Target="https://doi.org/10.1080/00461520.2022.2089147" TargetMode="External"/><Relationship Id="rId291" Type="http://schemas.openxmlformats.org/officeDocument/2006/relationships/hyperlink" Target="https://www.youtube.com/watch?v=zvwkt0iEueE&amp;t=8s" TargetMode="External"/><Relationship Id="rId305" Type="http://schemas.openxmlformats.org/officeDocument/2006/relationships/hyperlink" Target="https://www.youtube.com/watch?v=a8E_58SFvQE" TargetMode="External"/><Relationship Id="rId326" Type="http://schemas.openxmlformats.org/officeDocument/2006/relationships/hyperlink" Target="https://www.insidehighered.com/opinion/columns/online-trending-now/2025/03/19/eight-weeks-left-prepare-students-ai-enhanced" TargetMode="External"/><Relationship Id="rId347" Type="http://schemas.openxmlformats.org/officeDocument/2006/relationships/hyperlink" Target="https://www.youtube.com/watch?v=Sx8kFV3Q4kc" TargetMode="External"/><Relationship Id="rId44" Type="http://schemas.openxmlformats.org/officeDocument/2006/relationships/hyperlink" Target="https://youtu.be/UZNgd7fYm84" TargetMode="External"/><Relationship Id="rId65" Type="http://schemas.openxmlformats.org/officeDocument/2006/relationships/hyperlink" Target="https://youtu.be/hWPgLllbL30" TargetMode="External"/><Relationship Id="rId86" Type="http://schemas.openxmlformats.org/officeDocument/2006/relationships/hyperlink" Target="https://www.psychologytoday.com/us/blog/how-we-learn/202506/how-clarifying-theory-and-pedagogy-can-improve-learning" TargetMode="External"/><Relationship Id="rId130" Type="http://schemas.openxmlformats.org/officeDocument/2006/relationships/hyperlink" Target="https://www.hobart.k12.in.us/our-district/scoh-khan-aacademy" TargetMode="External"/><Relationship Id="rId151" Type="http://schemas.openxmlformats.org/officeDocument/2006/relationships/hyperlink" Target="https://silverliningforlearning.org/moocs-and-open-education-in-southeast-asia-new-models-fresh-ideas-untold-hope/" TargetMode="External"/><Relationship Id="rId172" Type="http://schemas.openxmlformats.org/officeDocument/2006/relationships/hyperlink" Target="https://youtu.be/hwy1ym6nz4A" TargetMode="External"/><Relationship Id="rId193" Type="http://schemas.openxmlformats.org/officeDocument/2006/relationships/hyperlink" Target="http://libjournal.uncg.edu/jls/article/viewFile/2025/1523" TargetMode="External"/><Relationship Id="rId207" Type="http://schemas.openxmlformats.org/officeDocument/2006/relationships/hyperlink" Target="https://silverliningforlearning.org/episode-184-designing-future-ready-learning-spaces/" TargetMode="External"/><Relationship Id="rId228" Type="http://schemas.openxmlformats.org/officeDocument/2006/relationships/hyperlink" Target="https://www.youtube.com/watch?v=UrcwTIDmM3Q" TargetMode="External"/><Relationship Id="rId249" Type="http://schemas.openxmlformats.org/officeDocument/2006/relationships/hyperlink" Target="https://www.tonybates.ca/teaching-in-a-digital-age/" TargetMode="External"/><Relationship Id="rId13" Type="http://schemas.openxmlformats.org/officeDocument/2006/relationships/hyperlink" Target="https://iu.instructure.com/courses/2331181" TargetMode="External"/><Relationship Id="rId109" Type="http://schemas.openxmlformats.org/officeDocument/2006/relationships/hyperlink" Target="https://www.youtube.com/watch?v=Sqb8ljO59Bk" TargetMode="External"/><Relationship Id="rId260" Type="http://schemas.openxmlformats.org/officeDocument/2006/relationships/hyperlink" Target="https://youtu.be/Cn67RyCiUn8" TargetMode="External"/><Relationship Id="rId281" Type="http://schemas.openxmlformats.org/officeDocument/2006/relationships/hyperlink" Target="http://hdl.handle.net/11599/4481" TargetMode="External"/><Relationship Id="rId316" Type="http://schemas.openxmlformats.org/officeDocument/2006/relationships/hyperlink" Target="https://doi.org/10.24059/olj.v28i3.4497" TargetMode="External"/><Relationship Id="rId337" Type="http://schemas.openxmlformats.org/officeDocument/2006/relationships/hyperlink" Target="https://www.ted.com/talks/garry_kasparov_don_t_fear_intelligent_machines_work_with_them" TargetMode="External"/><Relationship Id="rId34" Type="http://schemas.openxmlformats.org/officeDocument/2006/relationships/hyperlink" Target="https://youtu.be/WjLBa687pQY" TargetMode="External"/><Relationship Id="rId55" Type="http://schemas.openxmlformats.org/officeDocument/2006/relationships/hyperlink" Target="https://youtu.be/WBtLmmYOR58" TargetMode="External"/><Relationship Id="rId76" Type="http://schemas.openxmlformats.org/officeDocument/2006/relationships/hyperlink" Target="https://www.dropbox.com/scl/fo/pgdnw038fnrudxq87e9v7/AFxUlPBruhVDCp_YeOBLdHo?rlkey=uao8102qg2mb8tg0p9koqogvn&amp;st=esheopbz&amp;dl=0" TargetMode="External"/><Relationship Id="rId97" Type="http://schemas.openxmlformats.org/officeDocument/2006/relationships/hyperlink" Target="https://www.youtube.com/watch?v=MQtJC7be0iY" TargetMode="External"/><Relationship Id="rId120" Type="http://schemas.openxmlformats.org/officeDocument/2006/relationships/hyperlink" Target="https://www.youtube.com/watch?v=GtEXiLH4Y6s" TargetMode="External"/><Relationship Id="rId141" Type="http://schemas.openxmlformats.org/officeDocument/2006/relationships/hyperlink" Target="https://vimeo.com/showcase/3316648/video/751242568" TargetMode="External"/><Relationship Id="rId7" Type="http://schemas.openxmlformats.org/officeDocument/2006/relationships/footnotes" Target="footnotes.xml"/><Relationship Id="rId162" Type="http://schemas.openxmlformats.org/officeDocument/2006/relationships/hyperlink" Target="https://youtu.be/4k6pMe4XnP8" TargetMode="External"/><Relationship Id="rId183" Type="http://schemas.openxmlformats.org/officeDocument/2006/relationships/hyperlink" Target="https://silverliningforlearning.org/episode-205-democratizing-accelerating-ai-upskilling-for-workforce-digital-inclusion/" TargetMode="External"/><Relationship Id="rId218" Type="http://schemas.openxmlformats.org/officeDocument/2006/relationships/hyperlink" Target="https://rdcu.be/cR0U3" TargetMode="External"/><Relationship Id="rId239" Type="http://schemas.openxmlformats.org/officeDocument/2006/relationships/hyperlink" Target="https://fcit.usf.edu/matrix/wp-content/uploads/2019/05/2019_Goal-Directed_Descriptors-US.pdf" TargetMode="External"/><Relationship Id="rId250" Type="http://schemas.openxmlformats.org/officeDocument/2006/relationships/hyperlink" Target="https://badrulkhan.com/new_normal.pdf" TargetMode="External"/><Relationship Id="rId271" Type="http://schemas.openxmlformats.org/officeDocument/2006/relationships/hyperlink" Target="https://doi.org/10.1080/00461520.2022.2051513" TargetMode="External"/><Relationship Id="rId292" Type="http://schemas.openxmlformats.org/officeDocument/2006/relationships/hyperlink" Target="https://silverliningforlearning.org/episode-106-global-eyes-on-global-ed/" TargetMode="External"/><Relationship Id="rId306" Type="http://schemas.openxmlformats.org/officeDocument/2006/relationships/hyperlink" Target="https://silverliningforlearning.org/episode-154-edtechbooks-for-this-edtech-age/" TargetMode="External"/><Relationship Id="rId24" Type="http://schemas.openxmlformats.org/officeDocument/2006/relationships/hyperlink" Target="https://plagiarism.tedfrick.me/certificationTests/" TargetMode="External"/><Relationship Id="rId45" Type="http://schemas.openxmlformats.org/officeDocument/2006/relationships/hyperlink" Target="https://youtu.be/6r_F8w0cP08" TargetMode="External"/><Relationship Id="rId66" Type="http://schemas.openxmlformats.org/officeDocument/2006/relationships/hyperlink" Target="https://youtu.be/bR0cuakwwjk" TargetMode="External"/><Relationship Id="rId87" Type="http://schemas.openxmlformats.org/officeDocument/2006/relationships/hyperlink" Target="https://evolllution.com/ai-is-flipping-the-classroom-faculty-roles-in-a-changing-higher-education-landscape" TargetMode="External"/><Relationship Id="rId110" Type="http://schemas.openxmlformats.org/officeDocument/2006/relationships/hyperlink" Target="https://silverliningforlearning.org/episode-118-early-childhood-learning-at-scale-sesame-street-as-a-model/" TargetMode="External"/><Relationship Id="rId131" Type="http://schemas.openxmlformats.org/officeDocument/2006/relationships/hyperlink" Target="https://www.hobart.k12.in.us/our-district/scoh-khan-aacademy" TargetMode="External"/><Relationship Id="rId327" Type="http://schemas.openxmlformats.org/officeDocument/2006/relationships/hyperlink" Target="https://www.insidehighered.com/opinion/columns/online-trending-now/2025/05/14/becoming-ai-literate-summer" TargetMode="External"/><Relationship Id="rId348" Type="http://schemas.openxmlformats.org/officeDocument/2006/relationships/hyperlink" Target="https://silverliningforlearning.org/episode-231-stepping-up-refugees-in-need-of-higher-education-and-so-much-more/" TargetMode="External"/><Relationship Id="rId152" Type="http://schemas.openxmlformats.org/officeDocument/2006/relationships/hyperlink" Target="https://youtu.be/Nd5FmPOS0W0" TargetMode="External"/><Relationship Id="rId173" Type="http://schemas.openxmlformats.org/officeDocument/2006/relationships/hyperlink" Target="https://www.youtube.com/watch?v=3IMUAOhuO78" TargetMode="External"/><Relationship Id="rId194" Type="http://schemas.openxmlformats.org/officeDocument/2006/relationships/hyperlink" Target="https://er.educause.edu/blogs/2019/5/creating-a-research-based-alc-master-plan" TargetMode="External"/><Relationship Id="rId208" Type="http://schemas.openxmlformats.org/officeDocument/2006/relationships/hyperlink" Target="https://www.youtube.com/watch?v=xu9nvC_bFeY&amp;t=2722s" TargetMode="External"/><Relationship Id="rId229" Type="http://schemas.openxmlformats.org/officeDocument/2006/relationships/hyperlink" Target="https://silverliningforlearning.org/episode-64-self-directed-learning-with-peter-gray-and-bria-bloom/" TargetMode="External"/><Relationship Id="rId240" Type="http://schemas.openxmlformats.org/officeDocument/2006/relationships/hyperlink" Target="https://issuu.com/stanforddigitaleducation/docs/stanford_pandemic_ed_review_2020-21" TargetMode="External"/><Relationship Id="rId261" Type="http://schemas.openxmlformats.org/officeDocument/2006/relationships/hyperlink" Target="https://silverliningforlearning.org/episode-114-free-immersive-education-for-all-from-greece-to-the-world/" TargetMode="External"/><Relationship Id="rId14" Type="http://schemas.openxmlformats.org/officeDocument/2006/relationships/hyperlink" Target="http://www.trainingshare.com/r622b.php" TargetMode="External"/><Relationship Id="rId35" Type="http://schemas.openxmlformats.org/officeDocument/2006/relationships/hyperlink" Target="https://youtu.be/Rk9ib-Sj2n0" TargetMode="External"/><Relationship Id="rId56" Type="http://schemas.openxmlformats.org/officeDocument/2006/relationships/hyperlink" Target="https://youtu.be/Yg0UcYXp86Y" TargetMode="External"/><Relationship Id="rId77" Type="http://schemas.openxmlformats.org/officeDocument/2006/relationships/hyperlink" Target="https://silverliningforlearning.org/" TargetMode="External"/><Relationship Id="rId100" Type="http://schemas.openxmlformats.org/officeDocument/2006/relationships/hyperlink" Target="https://doi.org/10.1080/00933104.2007.10473333" TargetMode="External"/><Relationship Id="rId282" Type="http://schemas.openxmlformats.org/officeDocument/2006/relationships/hyperlink" Target="https://colcommons.org/welcome/coursedetails/8" TargetMode="External"/><Relationship Id="rId317" Type="http://schemas.openxmlformats.org/officeDocument/2006/relationships/hyperlink" Target="https://doi.org/10.1111/bjet.13341" TargetMode="External"/><Relationship Id="rId338" Type="http://schemas.openxmlformats.org/officeDocument/2006/relationships/hyperlink" Target="http://oasis.col.org:8080/colserver/api/core/bitstreams/cc42f822-5182-4c38-9506-af7204701c6c/content" TargetMode="External"/><Relationship Id="rId8" Type="http://schemas.openxmlformats.org/officeDocument/2006/relationships/endnotes" Target="endnotes.xml"/><Relationship Id="rId98" Type="http://schemas.openxmlformats.org/officeDocument/2006/relationships/hyperlink" Target="https://www.youtube.com/watch?v=MQtJC7be0iY" TargetMode="External"/><Relationship Id="rId121" Type="http://schemas.openxmlformats.org/officeDocument/2006/relationships/hyperlink" Target="https://silverliningforlearning.org/episode-190-digitally-operated-one-room-schoolhouses-for-underprivileged-out-of-school-children/" TargetMode="External"/><Relationship Id="rId142" Type="http://schemas.openxmlformats.org/officeDocument/2006/relationships/hyperlink" Target="https://doi.org/10.1080/13504622.2012.700696" TargetMode="External"/><Relationship Id="rId163" Type="http://schemas.openxmlformats.org/officeDocument/2006/relationships/hyperlink" Target="https://silverliningforlearning.org/episode-42-outreach-of-the-penguins-spending-time-with-science-educator-jean-pennycook/" TargetMode="External"/><Relationship Id="rId184" Type="http://schemas.openxmlformats.org/officeDocument/2006/relationships/hyperlink" Target="https://www.youtube.com/watch?v=hQgnDsPDPzM&amp;t=3750s" TargetMode="External"/><Relationship Id="rId219" Type="http://schemas.openxmlformats.org/officeDocument/2006/relationships/hyperlink" Target="https://urldefense.com/v3/__https:/jau.vgtu.lt/index.php/CS/article/download/13206/11029__;!!IKRxdwAv5BmarQ!f9G9sE5Au70ITF4jwSvnr1VKrk3bWe_F5kBEw7FpUuArYr67zqIR8cfVpkKrkZz_QLb2j476wsy3btsmPRlpBg$" TargetMode="External"/><Relationship Id="rId230" Type="http://schemas.openxmlformats.org/officeDocument/2006/relationships/hyperlink" Target="https://www.youtube.com/watch?v=R9ju9QAl1EA" TargetMode="External"/><Relationship Id="rId251" Type="http://schemas.openxmlformats.org/officeDocument/2006/relationships/hyperlink" Target="http://badrulkhan.com/" TargetMode="External"/><Relationship Id="rId25" Type="http://schemas.openxmlformats.org/officeDocument/2006/relationships/hyperlink" Target="https://www.dropbox.com/scl/fo/pgdnw038fnrudxq87e9v7/AFxUlPBruhVDCp_YeOBLdHo?rlkey=uao8102qg2mb8tg0p9koqogvn&amp;st=esheopbz&amp;dl=0" TargetMode="External"/><Relationship Id="rId46" Type="http://schemas.openxmlformats.org/officeDocument/2006/relationships/hyperlink" Target="https://youtu.be/VK9O8fc-x8w" TargetMode="External"/><Relationship Id="rId67" Type="http://schemas.openxmlformats.org/officeDocument/2006/relationships/hyperlink" Target="https://youtu.be/J8vS_9twR-M%20" TargetMode="External"/><Relationship Id="rId272" Type="http://schemas.openxmlformats.org/officeDocument/2006/relationships/hyperlink" Target="https://doi.org/10.1080/00461520.2022.2062597" TargetMode="External"/><Relationship Id="rId293" Type="http://schemas.openxmlformats.org/officeDocument/2006/relationships/hyperlink" Target="https://www.youtube.com/watch?v=9ZUP-a9E-P8" TargetMode="External"/><Relationship Id="rId307" Type="http://schemas.openxmlformats.org/officeDocument/2006/relationships/hyperlink" Target="https://silverliningforlearning.org/episode-239-mobile-learning-genai-for-the-less-privileged-refugees-the-global-south/" TargetMode="External"/><Relationship Id="rId328" Type="http://schemas.openxmlformats.org/officeDocument/2006/relationships/hyperlink" Target="https://www.insidehighered.com/opinion/columns/online-trending-now/2025/04/30/urgent-need-ai-literacy" TargetMode="External"/><Relationship Id="rId349" Type="http://schemas.openxmlformats.org/officeDocument/2006/relationships/hyperlink" Target="https://www.youtube.com/watch?v=6fUHdwXxWbs&amp;t=7s" TargetMode="External"/><Relationship Id="rId20" Type="http://schemas.openxmlformats.org/officeDocument/2006/relationships/hyperlink" Target="https://padlet.com/sunseol/sx3ra0rn3tb9vvd5" TargetMode="External"/><Relationship Id="rId41" Type="http://schemas.openxmlformats.org/officeDocument/2006/relationships/hyperlink" Target="https://youtu.be/ZWMwNfY2fHc" TargetMode="External"/><Relationship Id="rId62" Type="http://schemas.openxmlformats.org/officeDocument/2006/relationships/hyperlink" Target="https://youtu.be/tpbn893u9t8" TargetMode="External"/><Relationship Id="rId83" Type="http://schemas.openxmlformats.org/officeDocument/2006/relationships/hyperlink" Target="https://www.youtube.com/watch?v=beHIZ620HzY&amp;feature=youtu.be" TargetMode="External"/><Relationship Id="rId88" Type="http://schemas.openxmlformats.org/officeDocument/2006/relationships/hyperlink" Target="https://www.psychologytoday.com/us/blog/how-we-learn/202505/how-ai-reshapes-what-we-know-about-motivation-and-learning" TargetMode="External"/><Relationship Id="rId111" Type="http://schemas.openxmlformats.org/officeDocument/2006/relationships/hyperlink" Target="https://silverliningforlearning.org/human-restoration-project-reimagining-education-with-future-forward-thinking/" TargetMode="External"/><Relationship Id="rId132" Type="http://schemas.openxmlformats.org/officeDocument/2006/relationships/hyperlink" Target="https://www.youtube.com/watch?v=Ia3CPhVkUtg" TargetMode="External"/><Relationship Id="rId153" Type="http://schemas.openxmlformats.org/officeDocument/2006/relationships/hyperlink" Target="https://silverliningforlearning.org/episode-56-welcome-to-the-wonderful-world-of-openness/" TargetMode="External"/><Relationship Id="rId174" Type="http://schemas.openxmlformats.org/officeDocument/2006/relationships/hyperlink" Target="https://silverliningforlearning.org/episode-212-hybrid-intelligence-human-ai-co-evolution-learning-in-multi-literacies/" TargetMode="External"/><Relationship Id="rId179" Type="http://schemas.openxmlformats.org/officeDocument/2006/relationships/hyperlink" Target="https://hbr.org/2008/09/how-pixar-fosters-collective-creativity" TargetMode="External"/><Relationship Id="rId195" Type="http://schemas.openxmlformats.org/officeDocument/2006/relationships/hyperlink" Target="https://er.educause.edu/articles/2017/12/creating-active-learning-classrooms-is-not-enough-lessons-from-two-case-studies" TargetMode="External"/><Relationship Id="rId209" Type="http://schemas.openxmlformats.org/officeDocument/2006/relationships/hyperlink" Target="https://doi.org/10.1080/01587919.2021.2020620" TargetMode="External"/><Relationship Id="rId190" Type="http://schemas.openxmlformats.org/officeDocument/2006/relationships/hyperlink" Target="https://www.youtube.com/watch?v=2aSNO-5Ha4Q&amp;t=4s" TargetMode="External"/><Relationship Id="rId204" Type="http://schemas.openxmlformats.org/officeDocument/2006/relationships/hyperlink" Target="https://mosaic.iu.edu/" TargetMode="External"/><Relationship Id="rId220" Type="http://schemas.openxmlformats.org/officeDocument/2006/relationships/hyperlink" Target="https://urldefense.com/v3/__https:/www.ncbi.nlm.nih.gov/pmc/articles/PMC7395604/__;!!IKRxdwAv5BmarQ!f9G9sE5Au70ITF4jwSvnr1VKrk3bWe_F5kBEw7FpUuArYr67zqIR8cfVpkKrkZz_QLb2j476wsy3btsxghu0ww$" TargetMode="External"/><Relationship Id="rId225" Type="http://schemas.openxmlformats.org/officeDocument/2006/relationships/hyperlink" Target="https://silverliningforlearning.org/episode-10-crisis-drift-and-new-paradigms-for-public-education/" TargetMode="External"/><Relationship Id="rId241" Type="http://schemas.openxmlformats.org/officeDocument/2006/relationships/hyperlink" Target="https://www.edsurge.com/news/2022-10-20-stanford-report-argues-emergency-remote-instruction-led-to-shift-in-university-s-identity" TargetMode="External"/><Relationship Id="rId246" Type="http://schemas.openxmlformats.org/officeDocument/2006/relationships/hyperlink" Target="https://library.educause.edu/-/media/files/library/2025/5/2025hrteachinglearning.pdf" TargetMode="External"/><Relationship Id="rId267" Type="http://schemas.openxmlformats.org/officeDocument/2006/relationships/hyperlink" Target="https://www.tandfonline.com/toc/hedp20/57/3" TargetMode="External"/><Relationship Id="rId288" Type="http://schemas.openxmlformats.org/officeDocument/2006/relationships/hyperlink" Target="https://silverliningforlearning.org/episode-25-making-contact-with-contact-north/" TargetMode="External"/><Relationship Id="rId15" Type="http://schemas.openxmlformats.org/officeDocument/2006/relationships/hyperlink" Target="mailto:cjbonk@iu.edu" TargetMode="External"/><Relationship Id="rId36" Type="http://schemas.openxmlformats.org/officeDocument/2006/relationships/hyperlink" Target="https://youtu.be/xP8wXvJuNgY" TargetMode="External"/><Relationship Id="rId57" Type="http://schemas.openxmlformats.org/officeDocument/2006/relationships/hyperlink" Target="https://youtu.be/gvm70a68JSc" TargetMode="External"/><Relationship Id="rId106" Type="http://schemas.openxmlformats.org/officeDocument/2006/relationships/hyperlink" Target="https://silverliningforlearning.org/episode-20-transforming-education-in-australia-and-beyond/" TargetMode="External"/><Relationship Id="rId127" Type="http://schemas.openxmlformats.org/officeDocument/2006/relationships/hyperlink" Target="https://silverliningforlearning.org/episode-233-mi-amigo-is-khanmigo-60-minutes-of-fame-for-hobart-indiana-schools/" TargetMode="External"/><Relationship Id="rId262" Type="http://schemas.openxmlformats.org/officeDocument/2006/relationships/hyperlink" Target="https://www.youtube.com/watch?v=KNtdPd75qQE" TargetMode="External"/><Relationship Id="rId283" Type="http://schemas.openxmlformats.org/officeDocument/2006/relationships/hyperlink" Target="https://www.colvee.org/" TargetMode="External"/><Relationship Id="rId313" Type="http://schemas.openxmlformats.org/officeDocument/2006/relationships/hyperlink" Target="mailto:dlee159@kennesaw.edu" TargetMode="External"/><Relationship Id="rId318" Type="http://schemas.openxmlformats.org/officeDocument/2006/relationships/hyperlink" Target="https://bera-journals.onlinelibrary.wiley.com/doi/10.1111/bjet.13341" TargetMode="External"/><Relationship Id="rId339" Type="http://schemas.openxmlformats.org/officeDocument/2006/relationships/hyperlink" Target="http://hdl.handle.net/11599/4071" TargetMode="External"/><Relationship Id="rId10" Type="http://schemas.openxmlformats.org/officeDocument/2006/relationships/hyperlink" Target="https://IU.zoom.us/j/8123222878" TargetMode="External"/><Relationship Id="rId31" Type="http://schemas.openxmlformats.org/officeDocument/2006/relationships/hyperlink" Target="https://youtu.be/3p9bWvxaubc" TargetMode="External"/><Relationship Id="rId52" Type="http://schemas.openxmlformats.org/officeDocument/2006/relationships/hyperlink" Target="https://youtu.be/5W7AZ0SwqeM" TargetMode="External"/><Relationship Id="rId73" Type="http://schemas.openxmlformats.org/officeDocument/2006/relationships/hyperlink" Target="https://youtu.be/aNsVHcaE6P8" TargetMode="External"/><Relationship Id="rId78" Type="http://schemas.openxmlformats.org/officeDocument/2006/relationships/hyperlink" Target="https://silverliningforlearning.org/episodes/" TargetMode="External"/><Relationship Id="rId94" Type="http://schemas.openxmlformats.org/officeDocument/2006/relationships/hyperlink" Target="https://rss.com/podcasts/friday-slo-talks/" TargetMode="External"/><Relationship Id="rId99" Type="http://schemas.openxmlformats.org/officeDocument/2006/relationships/hyperlink" Target="https://doi.org/10.1007/s11125-023-09638-9" TargetMode="External"/><Relationship Id="rId101" Type="http://schemas.openxmlformats.org/officeDocument/2006/relationships/hyperlink" Target="https://www.dc4lt.eu/" TargetMode="External"/><Relationship Id="rId122" Type="http://schemas.openxmlformats.org/officeDocument/2006/relationships/hyperlink" Target="https://www.youtube.com/watch?v=n9tP83dtMoE" TargetMode="External"/><Relationship Id="rId143" Type="http://schemas.openxmlformats.org/officeDocument/2006/relationships/hyperlink" Target="https://scholarworks.wm.edu/articles/10" TargetMode="External"/><Relationship Id="rId148" Type="http://schemas.openxmlformats.org/officeDocument/2006/relationships/hyperlink" Target="file:///C:\Users\cjbonk\Desktop\curt's%20documents\web%20projects,%20consulting,%20and%20speaking%20engagements\Silver%20Lining%20for%20Learning\https" TargetMode="External"/><Relationship Id="rId164" Type="http://schemas.openxmlformats.org/officeDocument/2006/relationships/hyperlink" Target="https://www.youtube.com/watch?v=FDgiK2wGBx4" TargetMode="External"/><Relationship Id="rId169" Type="http://schemas.openxmlformats.org/officeDocument/2006/relationships/hyperlink" Target="https://doi.org/10.1177%2F14697874221096140" TargetMode="External"/><Relationship Id="rId185" Type="http://schemas.openxmlformats.org/officeDocument/2006/relationships/hyperlink" Target="https://silverliningforlearning.org/episode-215-goodwill-and-the-dignity-of-work-a-hybrid-era-renewal-for-a-120-year-old-model/" TargetMode="External"/><Relationship Id="rId334" Type="http://schemas.openxmlformats.org/officeDocument/2006/relationships/hyperlink" Target="https://www.insidehighered.com/opinion/columns/online-trending-now" TargetMode="External"/><Relationship Id="rId350" Type="http://schemas.openxmlformats.org/officeDocument/2006/relationships/hyperlink" Target="https://silverliningforlearning.org/app-inventor-transforming-tech-consumers-into-community-innovators/" TargetMode="External"/><Relationship Id="rId4" Type="http://schemas.microsoft.com/office/2007/relationships/stylesWithEffects" Target="stylesWithEffects.xml"/><Relationship Id="rId9" Type="http://schemas.openxmlformats.org/officeDocument/2006/relationships/hyperlink" Target="http://curtbonk.com/R622_online_syllabus_Fall_2025.htm" TargetMode="External"/><Relationship Id="rId180" Type="http://schemas.openxmlformats.org/officeDocument/2006/relationships/hyperlink" Target="https://hbr.org/2019/01/the-hard-truth-about-innovative-cultures" TargetMode="External"/><Relationship Id="rId210" Type="http://schemas.openxmlformats.org/officeDocument/2006/relationships/hyperlink" Target="https://doi.org/10.1016/j.system.2025.103793" TargetMode="External"/><Relationship Id="rId215" Type="http://schemas.openxmlformats.org/officeDocument/2006/relationships/hyperlink" Target="https://punyamishra.com/2023/05/02/scaling-up-the-scale-instrument/" TargetMode="External"/><Relationship Id="rId236" Type="http://schemas.openxmlformats.org/officeDocument/2006/relationships/hyperlink" Target="https://silverliningforlearning.org/episode-237-careducation-living-the-standard-through-the-care-revolution/" TargetMode="External"/><Relationship Id="rId257" Type="http://schemas.openxmlformats.org/officeDocument/2006/relationships/hyperlink" Target="https://silverliningforlearning.org/episode-19-educational-innovation-for-equity-and-immersive-learning-in-africa/" TargetMode="External"/><Relationship Id="rId278" Type="http://schemas.openxmlformats.org/officeDocument/2006/relationships/hyperlink" Target="https://doi.org/10.1080/01587919.2022.2064820" TargetMode="External"/><Relationship Id="rId26" Type="http://schemas.openxmlformats.org/officeDocument/2006/relationships/hyperlink" Target="https://IU.zoom.us/j/8123222878" TargetMode="External"/><Relationship Id="rId231" Type="http://schemas.openxmlformats.org/officeDocument/2006/relationships/hyperlink" Target="https://silverliningforlearning.org/episode-137-mental-health-mindfulness-and-the-movement-toward-social-emotional-learning/" TargetMode="External"/><Relationship Id="rId252" Type="http://schemas.openxmlformats.org/officeDocument/2006/relationships/hyperlink" Target="https://moderncampus.com/blog/what-comes-next-illumination.html" TargetMode="External"/><Relationship Id="rId273" Type="http://schemas.openxmlformats.org/officeDocument/2006/relationships/hyperlink" Target="https://doi.org/10.1080/00461520.2022.2079128" TargetMode="External"/><Relationship Id="rId294" Type="http://schemas.openxmlformats.org/officeDocument/2006/relationships/hyperlink" Target="https://silverliningforlearning.org/episode-131-find-a-place-for-stanfords-code-in-place/" TargetMode="External"/><Relationship Id="rId308" Type="http://schemas.openxmlformats.org/officeDocument/2006/relationships/hyperlink" Target="https://www.youtube.com/watch?v=XufSFgeABrE&amp;t=7s" TargetMode="External"/><Relationship Id="rId329" Type="http://schemas.openxmlformats.org/officeDocument/2006/relationships/hyperlink" Target="https://www.insidehighered.com/opinion/columns/online-trending-now/2025/07/23/teaching-and-learning-critical-and-creative-thinking" TargetMode="External"/><Relationship Id="rId47" Type="http://schemas.openxmlformats.org/officeDocument/2006/relationships/hyperlink" Target="https://youtu.be/ggtKxn9BJCQ" TargetMode="External"/><Relationship Id="rId68" Type="http://schemas.openxmlformats.org/officeDocument/2006/relationships/hyperlink" Target="https://youtu.be/4iVg5KCR_DU" TargetMode="External"/><Relationship Id="rId89" Type="http://schemas.openxmlformats.org/officeDocument/2006/relationships/hyperlink" Target="https://www.psychologytoday.com/us/blog/how-we-learn/202505/teaching-isnt-obsolete-but-our-assignments-might-be" TargetMode="External"/><Relationship Id="rId112" Type="http://schemas.openxmlformats.org/officeDocument/2006/relationships/hyperlink" Target="https://www.youtube.com/watch?v=fRVl5ZT1le4" TargetMode="External"/><Relationship Id="rId133" Type="http://schemas.openxmlformats.org/officeDocument/2006/relationships/hyperlink" Target="https://www.youtube.com/watch?v=Ia3CPhVkUtg" TargetMode="External"/><Relationship Id="rId154" Type="http://schemas.openxmlformats.org/officeDocument/2006/relationships/hyperlink" Target="https://www.youtube.com/watch?v=H6x9N-vBXp4" TargetMode="External"/><Relationship Id="rId175" Type="http://schemas.openxmlformats.org/officeDocument/2006/relationships/hyperlink" Target="https://silverliningforlearning.org/episode-212-hybrid-intelligence-human-ai-co-evolution-learning-in-multi-literacies/" TargetMode="External"/><Relationship Id="rId340" Type="http://schemas.openxmlformats.org/officeDocument/2006/relationships/hyperlink" Target="https://r20.rs6.net/tn.jsp?f=001d7eYET5V2elN3V2lX2UlfrUjMMwA6oYPH1Bkj8S5dQNFpOo2B-_NKjGMT9t1x73fhJ9-zIEHCMO0Ehp2HOZP-7ky_w8raG42PSLRH90UUJyVccXV_9uI-KjubWWZEMjCz-pbafhRydWZUpGp5ZiiaXTWzUziK1jN&amp;c=VS25CTUi7nsNxUlPwB2mTIs-L-qf6ZFmmVROBg2si3xjveL0RssTcw==&amp;ch=mqZj-hgarlNojuO2etWAJU0XXW6Uao91DTD8C8TP83qy5CLmR3yjbQ==" TargetMode="External"/><Relationship Id="rId196" Type="http://schemas.openxmlformats.org/officeDocument/2006/relationships/hyperlink" Target="https://er.educause.edu/articles/2021/3/idea-garden-an-immersive-informal-learning-space-for-stem-education" TargetMode="External"/><Relationship Id="rId200" Type="http://schemas.openxmlformats.org/officeDocument/2006/relationships/hyperlink" Target="https://doi.org/10.1080/1743727X.2015.1075496" TargetMode="External"/><Relationship Id="rId16" Type="http://schemas.openxmlformats.org/officeDocument/2006/relationships/hyperlink" Target="http://curtbonk.com/" TargetMode="External"/><Relationship Id="rId221" Type="http://schemas.openxmlformats.org/officeDocument/2006/relationships/hyperlink" Target="https://urldefense.com/v3/__http:/danah-henriksen.com/wp-content/uploads/2021/01/Creativity-Focused-Mindfulness-for-Student-Well-Being.pdf__;!!IKRxdwAv5BmarQ!f9G9sE5Au70ITF4jwSvnr1VKrk3bWe_F5kBEw7FpUuArYr67zqIR8cfVpkKrkZz_QLb2j476wsy3bttTtvdDMg$" TargetMode="External"/><Relationship Id="rId242" Type="http://schemas.openxmlformats.org/officeDocument/2006/relationships/hyperlink" Target="https://www.projectnei.com/_files/ugd/d859ad_d6ca8f62511b48b0a21ec6eba8e5db84.pdf" TargetMode="External"/><Relationship Id="rId263" Type="http://schemas.openxmlformats.org/officeDocument/2006/relationships/hyperlink" Target="https://silverliningforlearning.org/episode-124-microcredentials-that-add-value-beyond-degrees-and-certifications/" TargetMode="External"/><Relationship Id="rId284" Type="http://schemas.openxmlformats.org/officeDocument/2006/relationships/hyperlink" Target="https://www.insidehighered.com/views/2022/08/24/building-community-online-conferences-events-opinion" TargetMode="External"/><Relationship Id="rId319" Type="http://schemas.openxmlformats.org/officeDocument/2006/relationships/hyperlink" Target="https://bera-journals.onlinelibrary.wiley.com/doi/epdf/10.1111/bjet.13341" TargetMode="External"/><Relationship Id="rId37" Type="http://schemas.openxmlformats.org/officeDocument/2006/relationships/hyperlink" Target="https://youtu.be/z5QRT_XTeh0" TargetMode="External"/><Relationship Id="rId58" Type="http://schemas.openxmlformats.org/officeDocument/2006/relationships/hyperlink" Target="https://youtu.be/AjBNL55WfYA" TargetMode="External"/><Relationship Id="rId79" Type="http://schemas.openxmlformats.org/officeDocument/2006/relationships/hyperlink" Target="https://silverliningforlearning.org/" TargetMode="External"/><Relationship Id="rId102" Type="http://schemas.openxmlformats.org/officeDocument/2006/relationships/hyperlink" Target="https://www.bbc.co.uk/news/technology-61588608" TargetMode="External"/><Relationship Id="rId123" Type="http://schemas.openxmlformats.org/officeDocument/2006/relationships/hyperlink" Target="https://silverliningforlearning.org/episode-192-hypothetically-speaking-what-if-the-entire-world-had-connected-camps-in-minecraft/" TargetMode="External"/><Relationship Id="rId144" Type="http://schemas.openxmlformats.org/officeDocument/2006/relationships/hyperlink" Target="http://edu.msu.ac.th/journal/home/journal_file/645.pdf" TargetMode="External"/><Relationship Id="rId330" Type="http://schemas.openxmlformats.org/officeDocument/2006/relationships/hyperlink" Target="https://www.insidehighered.com/opinion/columns/online-trending-now/2025/08/05/ai-university-assistant-autonomous-agent" TargetMode="External"/><Relationship Id="rId90" Type="http://schemas.openxmlformats.org/officeDocument/2006/relationships/hyperlink" Target="https://evolllution.com/from-apprenticeship-to-competency-what-anthropology-can-teach-us-about-learning" TargetMode="External"/><Relationship Id="rId165" Type="http://schemas.openxmlformats.org/officeDocument/2006/relationships/hyperlink" Target="https://silverliningforlearning.org/episode-206-open-education-at-scale-stories-from-the-open-university-of-china/" TargetMode="External"/><Relationship Id="rId186" Type="http://schemas.openxmlformats.org/officeDocument/2006/relationships/hyperlink" Target="https://www.youtube.com/watch?v=zREutYQtcVI&amp;t=3687s" TargetMode="External"/><Relationship Id="rId351" Type="http://schemas.openxmlformats.org/officeDocument/2006/relationships/hyperlink" Target="https://www.youtube.com/watch?v=gF84Sb4YEsQ&amp;t=3594s" TargetMode="External"/><Relationship Id="rId211" Type="http://schemas.openxmlformats.org/officeDocument/2006/relationships/hyperlink" Target="https://nam12.safelinks.protection.outlook.com/?url=https%3A%2F%2Fkwnsfk27.r.eu-west-1.awstrack.me%2FL0%2Fhttps%3A%252F%252Fauthors.elsevier.com%252Fa%252F1lXC5%2C7ttAHgit%2F1%2F0102019864c12ac3-de1b93a2-f1de-40ef-86bf-0116176aba32-000000%2FytBSNa8ZbVWpc98e14_Lm9NAd00%3D437&amp;data=05%7C02%7Ccjbonk%40iu.edu%7C9a254aa5e54f4e2d7ff908ddd2c052a4%7C1113be34aed14d00ab4bcdd02510be91%7C1%7C0%7C638898445972426031%7CUnknown%7CTWFpbGZsb3d8eyJFbXB0eU1hcGkiOnRydWUsIlYiOiIwLjAuMDAwMCIsIlAiOiJXaW4zMiIsIkFOIjoiTWFpbCIsIldUIjoyfQ%3D%3D%7C0%7C%7C%7C&amp;sdata=XgzZzGFUcP%2BeWlP0GyR6hAi6udfSP0Tyz0O68tm4WX8%3D&amp;reserved=0" TargetMode="External"/><Relationship Id="rId232" Type="http://schemas.openxmlformats.org/officeDocument/2006/relationships/hyperlink" Target="https://www.youtube.com/watch?v=GjVq0Q2LMYM" TargetMode="External"/><Relationship Id="rId253" Type="http://schemas.openxmlformats.org/officeDocument/2006/relationships/hyperlink" Target="http://jofdl.nz/index.php/JOFDL/article/viewFile/300/205" TargetMode="External"/><Relationship Id="rId274" Type="http://schemas.openxmlformats.org/officeDocument/2006/relationships/hyperlink" Target="https://doi.org/10.1080/00461520.2022.2061974" TargetMode="External"/><Relationship Id="rId295" Type="http://schemas.openxmlformats.org/officeDocument/2006/relationships/hyperlink" Target="https://www.youtube.com/watch?v=tb4QpeqisOk" TargetMode="External"/><Relationship Id="rId309" Type="http://schemas.openxmlformats.org/officeDocument/2006/relationships/hyperlink" Target="https://www.youtube.com/@Silverlining4learning/" TargetMode="External"/><Relationship Id="rId27" Type="http://schemas.openxmlformats.org/officeDocument/2006/relationships/hyperlink" Target="https://youtube.com/playlist?list=PLHcReRoW2lxMb-dVCbOaGYawbMSuSte5O" TargetMode="External"/><Relationship Id="rId48" Type="http://schemas.openxmlformats.org/officeDocument/2006/relationships/hyperlink" Target="https://youtu.be/6CLekdlKOaE" TargetMode="External"/><Relationship Id="rId69" Type="http://schemas.openxmlformats.org/officeDocument/2006/relationships/hyperlink" Target="https://youtu.be/mhnyod6cqbc" TargetMode="External"/><Relationship Id="rId113" Type="http://schemas.openxmlformats.org/officeDocument/2006/relationships/hyperlink" Target="https://silverliningforlearning.org/episode-172-the-rapid-expansion-and-impact-of-the-digital-school/" TargetMode="External"/><Relationship Id="rId134" Type="http://schemas.openxmlformats.org/officeDocument/2006/relationships/hyperlink" Target="https://www.youtube.com/watch?v=P6ltnjJu4NM" TargetMode="External"/><Relationship Id="rId320" Type="http://schemas.openxmlformats.org/officeDocument/2006/relationships/hyperlink" Target="https://doi.org/10.1007/s11423-022-10134-8" TargetMode="External"/><Relationship Id="rId80" Type="http://schemas.openxmlformats.org/officeDocument/2006/relationships/hyperlink" Target="https://www.dropbox.com/scl/fo/pgdnw038fnrudxq87e9v7/AFxUlPBruhVDCp_YeOBLdHo?rlkey=uao8102qg2mb8tg0p9koqogvn&amp;st=esheopbz&amp;dl=0" TargetMode="External"/><Relationship Id="rId155" Type="http://schemas.openxmlformats.org/officeDocument/2006/relationships/hyperlink" Target="https://silverliningforlearning.org/a-lucky-break-or-a-break-in-the-ice-one-persons-journey-to-save-the-last-ocean/" TargetMode="External"/><Relationship Id="rId176" Type="http://schemas.openxmlformats.org/officeDocument/2006/relationships/hyperlink" Target="https://silverliningforlearning.org/episode-223-the-national-ai-institute-for-adult-learning-and-online-education-ai-aloe-featuring-jill-watson/" TargetMode="External"/><Relationship Id="rId197" Type="http://schemas.openxmlformats.org/officeDocument/2006/relationships/hyperlink" Target="https://er.educause.edu/blogs/2021/1/indiana-universitys-collaborative-theatre-perspectives-on-innovation-in-classroom-design" TargetMode="External"/><Relationship Id="rId341" Type="http://schemas.openxmlformats.org/officeDocument/2006/relationships/hyperlink" Target="https://www.insidehighered.com/digital-learning/blogs/online-trending-now/online-learning-impacting-carbon-footprint" TargetMode="External"/><Relationship Id="rId201" Type="http://schemas.openxmlformats.org/officeDocument/2006/relationships/hyperlink" Target="file:///C:\Users\cbauters\AppData\Local\Microsoft\Windows\INetCache\Content.Outlook\GYUNSP5W\10.1007\s11423-017-9550-1" TargetMode="External"/><Relationship Id="rId222" Type="http://schemas.openxmlformats.org/officeDocument/2006/relationships/hyperlink" Target="https://urldefense.com/v3/__https:/rdcu.be/cdoWA__;!!IKRxdwAv5BmarQ!f9G9sE5Au70ITF4jwSvnr1VKrk3bWe_F5kBEw7FpUuArYr67zqIR8cfVpkKrkZz_QLb2j476wsy3bttJRqHcOg$" TargetMode="External"/><Relationship Id="rId243" Type="http://schemas.openxmlformats.org/officeDocument/2006/relationships/hyperlink" Target="https://www.edsurge.com/news/2022-09-28-mit-professors-propose-a-new-kind-of-university-for-post-covid-era" TargetMode="External"/><Relationship Id="rId264" Type="http://schemas.openxmlformats.org/officeDocument/2006/relationships/hyperlink" Target="https://www.youtube.com/watch?v=0h1C5PR9iTk" TargetMode="External"/><Relationship Id="rId285" Type="http://schemas.openxmlformats.org/officeDocument/2006/relationships/hyperlink" Target="https://er.educause.edu/articles/2022/4/3fold-gains-how-technology-can-improve-quality-access-and-affordability--in-higher-education" TargetMode="External"/><Relationship Id="rId17" Type="http://schemas.openxmlformats.org/officeDocument/2006/relationships/hyperlink" Target="https://curtbonk.com/" TargetMode="External"/><Relationship Id="rId38" Type="http://schemas.openxmlformats.org/officeDocument/2006/relationships/hyperlink" Target="https://youtu.be/Aibb8Z1bHNo" TargetMode="External"/><Relationship Id="rId59" Type="http://schemas.openxmlformats.org/officeDocument/2006/relationships/hyperlink" Target="https://youtu.be/lq5mYMv04mo" TargetMode="External"/><Relationship Id="rId103" Type="http://schemas.openxmlformats.org/officeDocument/2006/relationships/hyperlink" Target="https://time.com/6205084/phonics-science-of-reading-teachers/" TargetMode="External"/><Relationship Id="rId124" Type="http://schemas.openxmlformats.org/officeDocument/2006/relationships/hyperlink" Target="https://www.youtube.com/watch?v=LIX99AnvRyg" TargetMode="External"/><Relationship Id="rId310" Type="http://schemas.openxmlformats.org/officeDocument/2006/relationships/hyperlink" Target="https://www.youtube.com/@Silverlining4learning/shorts" TargetMode="External"/><Relationship Id="rId70" Type="http://schemas.openxmlformats.org/officeDocument/2006/relationships/hyperlink" Target="https://youtube.com/playlist?list=PLHcReRoW2lxPvsCHUOSz5sr9kqBM-MNck" TargetMode="External"/><Relationship Id="rId91" Type="http://schemas.openxmlformats.org/officeDocument/2006/relationships/hyperlink" Target="https://www.psychologytoday.com/us/blog/how-we-learn/202508/motivation-is-speculation-behavior-is-evidence" TargetMode="External"/><Relationship Id="rId145" Type="http://schemas.openxmlformats.org/officeDocument/2006/relationships/hyperlink" Target="https://doi.org/10.1016/j.tsc.2022.101022" TargetMode="External"/><Relationship Id="rId166" Type="http://schemas.openxmlformats.org/officeDocument/2006/relationships/hyperlink" Target="https://www.youtube.com/watch?v=Ko_wMZZSJjQ" TargetMode="External"/><Relationship Id="rId187" Type="http://schemas.openxmlformats.org/officeDocument/2006/relationships/hyperlink" Target="https://silverliningforlearning.org/episode-220-workforce-development-through-the-technical-college-system-of-georgia/" TargetMode="External"/><Relationship Id="rId331" Type="http://schemas.openxmlformats.org/officeDocument/2006/relationships/hyperlink" Target="https://www.insidehighered.com/opinion/columns/online-trending-now" TargetMode="External"/><Relationship Id="rId352"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hyperlink" Target="https://punyamishra.com/wp-content/uploads/2018/02/Richardson-Mishra-SCALE-2017-pub.pdf" TargetMode="External"/><Relationship Id="rId233" Type="http://schemas.openxmlformats.org/officeDocument/2006/relationships/hyperlink" Target="https://silverliningforlearning.org/episode-163-contemporary-education-and-changing-culture-in-ukraine/" TargetMode="External"/><Relationship Id="rId254" Type="http://schemas.openxmlformats.org/officeDocument/2006/relationships/hyperlink" Target="http://www.jofdl.nz/index.php/JOFDL/article/view/300" TargetMode="External"/><Relationship Id="rId28" Type="http://schemas.openxmlformats.org/officeDocument/2006/relationships/hyperlink" Target="https://youtu.be/YZHFPu0VV1w" TargetMode="External"/><Relationship Id="rId49" Type="http://schemas.openxmlformats.org/officeDocument/2006/relationships/hyperlink" Target="https://youtu.be/DbezpfjvF_A" TargetMode="External"/><Relationship Id="rId114" Type="http://schemas.openxmlformats.org/officeDocument/2006/relationships/hyperlink" Target="https://www.youtube.com/watch?v=JVxJ1CtY-oI" TargetMode="External"/><Relationship Id="rId275" Type="http://schemas.openxmlformats.org/officeDocument/2006/relationships/hyperlink" Target="https://doi.org/10.1080/02680513.2022.2141105" TargetMode="External"/><Relationship Id="rId296" Type="http://schemas.openxmlformats.org/officeDocument/2006/relationships/hyperlink" Target="https://silverliningforlearning.org/episode-232-generation-of-change/" TargetMode="External"/><Relationship Id="rId300" Type="http://schemas.openxmlformats.org/officeDocument/2006/relationships/hyperlink" Target="https://doi.org/10.25304/rlt.v27.2072" TargetMode="External"/><Relationship Id="rId60" Type="http://schemas.openxmlformats.org/officeDocument/2006/relationships/hyperlink" Target="https://youtu.be/qT4pOv4h7oQ" TargetMode="External"/><Relationship Id="rId81" Type="http://schemas.openxmlformats.org/officeDocument/2006/relationships/hyperlink" Target="https://silverliningforlearning.org/episode-08-rethinking-education-with-great-questions/" TargetMode="External"/><Relationship Id="rId135" Type="http://schemas.openxmlformats.org/officeDocument/2006/relationships/hyperlink" Target="https://www.youtube.com/watch?v=0RELN9cxB_E" TargetMode="External"/><Relationship Id="rId156" Type="http://schemas.openxmlformats.org/officeDocument/2006/relationships/hyperlink" Target="https://www.youtube.com/watch?v=8c02hYCVkSU" TargetMode="External"/><Relationship Id="rId177" Type="http://schemas.openxmlformats.org/officeDocument/2006/relationships/hyperlink" Target="https://www.youtube.com/watch?v=2aSNO-5Ha4Q&amp;t=4s" TargetMode="External"/><Relationship Id="rId198" Type="http://schemas.openxmlformats.org/officeDocument/2006/relationships/hyperlink" Target="https://blogs.iu.edu/mosaiciu/2021/06/" TargetMode="External"/><Relationship Id="rId321" Type="http://schemas.openxmlformats.org/officeDocument/2006/relationships/hyperlink" Target="https://link.springer.com/article/10.1007/s11528-022-00740-x" TargetMode="External"/><Relationship Id="rId342" Type="http://schemas.openxmlformats.org/officeDocument/2006/relationships/hyperlink" Target="https://contactnorth.zoom.us/rec/play/PaY2DUbuVelsI9tjo3KKkhKcztaWEwH37sJ5M3yZ2AwB62vFywraRx29n71n6MO0N2U0gIy_PP_h0ctH.PVBi7BDPg-U3J8PL?continueMode=true&amp;_x_zm_rtaid=EO7TT6ZrTuiK8tFtWm6j4Q.1663882207983.2d5785665bb4389d8826708902ef1bf4&amp;_x_zm_rhtaid=35" TargetMode="External"/><Relationship Id="rId202" Type="http://schemas.openxmlformats.org/officeDocument/2006/relationships/hyperlink" Target="https://silverliningforlearning.org/episode-121-active-learningspace-the-final-frontier/" TargetMode="External"/><Relationship Id="rId223" Type="http://schemas.openxmlformats.org/officeDocument/2006/relationships/hyperlink" Target="http://www.danah-henriksen.com" TargetMode="External"/><Relationship Id="rId244" Type="http://schemas.openxmlformats.org/officeDocument/2006/relationships/hyperlink" Target="https://library.educause.edu/resources/2024/5/2024-educause-horizon-report-teaching-and-learning-edition" TargetMode="External"/><Relationship Id="rId18" Type="http://schemas.openxmlformats.org/officeDocument/2006/relationships/hyperlink" Target="https://padlet.com/cjbonk3/r622-fall-2025-participant-introductions-pmmgsskblsyhr1vm" TargetMode="External"/><Relationship Id="rId39" Type="http://schemas.openxmlformats.org/officeDocument/2006/relationships/hyperlink" Target="https://youtu.be/EopnxbHCtyo" TargetMode="External"/><Relationship Id="rId265" Type="http://schemas.openxmlformats.org/officeDocument/2006/relationships/hyperlink" Target="https://silverliningforlearning.org/episode-124-microcredentials-that-add-value-beyond-degrees-and-certifications/" TargetMode="External"/><Relationship Id="rId286" Type="http://schemas.openxmlformats.org/officeDocument/2006/relationships/hyperlink" Target="https://opencontent.org/blog/archives/6949" TargetMode="External"/><Relationship Id="rId50" Type="http://schemas.openxmlformats.org/officeDocument/2006/relationships/hyperlink" Target="https://youtube.com/playlist?list=PLHcReRoW2lxOiM-LBHQRkhWJqGh_B_8DD" TargetMode="External"/><Relationship Id="rId104" Type="http://schemas.openxmlformats.org/officeDocument/2006/relationships/hyperlink" Target="https://silverliningforlearning.org/episode-15-student-voice/" TargetMode="External"/><Relationship Id="rId125" Type="http://schemas.openxmlformats.org/officeDocument/2006/relationships/hyperlink" Target="https://silverliningforlearning.org/episode-193-champions-of-robotics/" TargetMode="External"/><Relationship Id="rId146" Type="http://schemas.openxmlformats.org/officeDocument/2006/relationships/hyperlink" Target="https://www.sciencedirect.com/science/article/abs/pii/S1871187122000256" TargetMode="External"/><Relationship Id="rId167" Type="http://schemas.openxmlformats.org/officeDocument/2006/relationships/hyperlink" Target="https://silverliningforlearning.org/episode-235-blended-is-best-case-studies-on-blended-learning-in-higher-education/" TargetMode="External"/><Relationship Id="rId188" Type="http://schemas.openxmlformats.org/officeDocument/2006/relationships/hyperlink" Target="https://www.youtube.com/watch?v=cOnjlLrVxKI" TargetMode="External"/><Relationship Id="rId311" Type="http://schemas.openxmlformats.org/officeDocument/2006/relationships/hyperlink" Target="https://nam12.safelinks.protection.outlook.com/?url=https%3A%2F%2Fwww.youtube.com%2Fwatch%3Fv%3D92K9ffLtu-I%26ab_channel%3DIBM&amp;data=05%7C02%7Ccjbonk%40iu.edu%7C193054a71a4f4c06ff0008dddc8009cd%7C1113be34aed14d00ab4bcdd02510be91%7C1%7C0%7C638909164661836394%7CUnknown%7CTWFpbGZsb3d8eyJFbXB0eU1hcGkiOnRydWUsIlYiOiIwLjAuMDAwMCIsIlAiOiJXaW4zMiIsIkFOIjoiTWFpbCIsIldUIjoyfQ%3D%3D%7C0%7C%7C%7C&amp;sdata=H8eyNL%2FRpjDpgAOJhSyimcLDTWeKYGooxDjBRUG%2BUt8%3D&amp;reserved=0" TargetMode="External"/><Relationship Id="rId332" Type="http://schemas.openxmlformats.org/officeDocument/2006/relationships/hyperlink" Target="https://sites.google.com/view/raysspace/" TargetMode="External"/><Relationship Id="rId353" Type="http://schemas.openxmlformats.org/officeDocument/2006/relationships/fontTable" Target="fontTable.xml"/><Relationship Id="rId71" Type="http://schemas.openxmlformats.org/officeDocument/2006/relationships/hyperlink" Target="https://youtu.be/PtAwmMz8LDc" TargetMode="External"/><Relationship Id="rId92" Type="http://schemas.openxmlformats.org/officeDocument/2006/relationships/hyperlink" Target="https://coaches.institute/" TargetMode="External"/><Relationship Id="rId213" Type="http://schemas.openxmlformats.org/officeDocument/2006/relationships/hyperlink" Target="https://doi.org/10.1016/j.tsc.2017.11.004" TargetMode="External"/><Relationship Id="rId234" Type="http://schemas.openxmlformats.org/officeDocument/2006/relationships/hyperlink" Target="https://silverliningforlearning.org/episode-224-digital-caregivers-finding-meaning-with-social-robots/" TargetMode="External"/><Relationship Id="rId2" Type="http://schemas.openxmlformats.org/officeDocument/2006/relationships/numbering" Target="numbering.xml"/><Relationship Id="rId29" Type="http://schemas.openxmlformats.org/officeDocument/2006/relationships/hyperlink" Target="https://youtu.be/iqUdTO7DT64" TargetMode="External"/><Relationship Id="rId255" Type="http://schemas.openxmlformats.org/officeDocument/2006/relationships/hyperlink" Target="http://travelinedman.blogspot.com/2016/07/theres-no-learning-in-e-learning-such.html" TargetMode="External"/><Relationship Id="rId276" Type="http://schemas.openxmlformats.org/officeDocument/2006/relationships/hyperlink" Target="https://doi.org/10.3390/educsci13080845" TargetMode="External"/><Relationship Id="rId297" Type="http://schemas.openxmlformats.org/officeDocument/2006/relationships/hyperlink" Target="https://www.youtube.com/watch?v=ydNQu3Tofp0&amp;t=6s" TargetMode="External"/><Relationship Id="rId40" Type="http://schemas.openxmlformats.org/officeDocument/2006/relationships/hyperlink" Target="https://youtu.be/2FpvenMzYaI" TargetMode="External"/><Relationship Id="rId115" Type="http://schemas.openxmlformats.org/officeDocument/2006/relationships/hyperlink" Target="https://silverliningforlearning.org/episode-179-innovation-creativity-and-entrepreneurship-education-experiences-of-chinese-students-in-beijing-and-chongqing/" TargetMode="External"/><Relationship Id="rId136" Type="http://schemas.openxmlformats.org/officeDocument/2006/relationships/hyperlink" Target="https://silverliningforlearning.org/episode-236-beyond-bricks-hyper-personalised-pathways-for-gen-z-learners/" TargetMode="External"/><Relationship Id="rId157" Type="http://schemas.openxmlformats.org/officeDocument/2006/relationships/hyperlink" Target="https://silverliningforlearning.org/episode-153-pondering-the-future-of-oer-and-open-education/" TargetMode="External"/><Relationship Id="rId178" Type="http://schemas.openxmlformats.org/officeDocument/2006/relationships/hyperlink" Target="http://dx.doi.org/10.1787/5k97785xwdvf-en" TargetMode="External"/><Relationship Id="rId301" Type="http://schemas.openxmlformats.org/officeDocument/2006/relationships/hyperlink" Target="https://doi.org/10.1186/s40561-016-0039-x" TargetMode="External"/><Relationship Id="rId322" Type="http://schemas.openxmlformats.org/officeDocument/2006/relationships/hyperlink" Target="https://www.europeanbusinessreview.com/the-metaverse-and-web-3-0-embedding-ourselves-into-the-internet/" TargetMode="External"/><Relationship Id="rId343" Type="http://schemas.openxmlformats.org/officeDocument/2006/relationships/hyperlink" Target="https://teachonline.ca/sites/default/files/webinar-series/slides/2022_09_21_-_the_future_of_learning_technology.pdf" TargetMode="External"/><Relationship Id="rId61" Type="http://schemas.openxmlformats.org/officeDocument/2006/relationships/hyperlink" Target="https://youtu.be/nU-S9FrFkPE" TargetMode="External"/><Relationship Id="rId82" Type="http://schemas.openxmlformats.org/officeDocument/2006/relationships/hyperlink" Target="https://youtu.be/beHIZ620HzY%20" TargetMode="External"/><Relationship Id="rId199" Type="http://schemas.openxmlformats.org/officeDocument/2006/relationships/hyperlink" Target="https://blogs.iu.edu/mosaiciu/2021/01/01/collaboration-cafe-research-project-faculty-use-of-classroom-space/" TargetMode="External"/><Relationship Id="rId203" Type="http://schemas.openxmlformats.org/officeDocument/2006/relationships/hyperlink" Target="https://www.youtube.com/watch?v=8Xm1-AypXrY" TargetMode="External"/><Relationship Id="rId19" Type="http://schemas.openxmlformats.org/officeDocument/2006/relationships/hyperlink" Target="https://padlet.com/jamrscot/r622-who-are-you-sgqpxs39z462tdft" TargetMode="External"/><Relationship Id="rId224" Type="http://schemas.openxmlformats.org/officeDocument/2006/relationships/hyperlink" Target="mailto:Danah.Henriksen@asu.edu" TargetMode="External"/><Relationship Id="rId245" Type="http://schemas.openxmlformats.org/officeDocument/2006/relationships/hyperlink" Target="https://www.youtube.com/watch?v=jheZqaqgzVw" TargetMode="External"/><Relationship Id="rId266" Type="http://schemas.openxmlformats.org/officeDocument/2006/relationships/hyperlink" Target="https://silverliningforlearning.org/episode-153-micro-credentials-and-specializations-for-the-masses-alternatives-for-a-nontraditional-age/" TargetMode="External"/><Relationship Id="rId287" Type="http://schemas.openxmlformats.org/officeDocument/2006/relationships/hyperlink" Target="https://drmichaelrmoore.com/the-future-of-oer/" TargetMode="External"/><Relationship Id="rId30" Type="http://schemas.openxmlformats.org/officeDocument/2006/relationships/hyperlink" Target="https://youtu.be/Juz9joX8QHw" TargetMode="External"/><Relationship Id="rId105" Type="http://schemas.openxmlformats.org/officeDocument/2006/relationships/hyperlink" Target="https://www.youtube.com/watch?v=ZjsqGoG3TW4&amp;feature=youtu.be" TargetMode="External"/><Relationship Id="rId126" Type="http://schemas.openxmlformats.org/officeDocument/2006/relationships/hyperlink" Target="https://www.youtube.com/watch?v=eTkjhYSAUAs&amp;t=659s" TargetMode="External"/><Relationship Id="rId147" Type="http://schemas.openxmlformats.org/officeDocument/2006/relationships/hyperlink" Target="https://silverliningforlearning.org/episode-04-using-col-and-cool-open-education-resources/" TargetMode="External"/><Relationship Id="rId168" Type="http://schemas.openxmlformats.org/officeDocument/2006/relationships/hyperlink" Target="https://www.youtube.com/watch?v=cscG5T1Lg_o&amp;t=3679s" TargetMode="External"/><Relationship Id="rId312" Type="http://schemas.openxmlformats.org/officeDocument/2006/relationships/hyperlink" Target="https://www.youtube.com/watch?v=92K9ffLtu-I" TargetMode="External"/><Relationship Id="rId333" Type="http://schemas.openxmlformats.org/officeDocument/2006/relationships/hyperlink" Target="https://sites.google.com/view/ai-highered" TargetMode="External"/><Relationship Id="rId354" Type="http://schemas.openxmlformats.org/officeDocument/2006/relationships/theme" Target="theme/theme1.xml"/><Relationship Id="rId51" Type="http://schemas.openxmlformats.org/officeDocument/2006/relationships/hyperlink" Target="https://youtu.be/r5MGgI-xXfk" TargetMode="External"/><Relationship Id="rId72" Type="http://schemas.openxmlformats.org/officeDocument/2006/relationships/hyperlink" Target="https://youtu.be/jHmE02Aju98" TargetMode="External"/><Relationship Id="rId93" Type="http://schemas.openxmlformats.org/officeDocument/2006/relationships/hyperlink" Target="https://www.linkedin.com/company/california-outcomes-assessment-coordinators-hub-coaches/?viewAsMember=true" TargetMode="External"/><Relationship Id="rId189" Type="http://schemas.openxmlformats.org/officeDocument/2006/relationships/hyperlink" Target="https://silverliningforlearning.org/episode-223-the-national-ai-institute-for-adult-learning-and-online-education-ai-aloe-featuring-jill-watson/" TargetMode="External"/><Relationship Id="rId3" Type="http://schemas.openxmlformats.org/officeDocument/2006/relationships/styles" Target="styles.xml"/><Relationship Id="rId214" Type="http://schemas.openxmlformats.org/officeDocument/2006/relationships/hyperlink" Target="https://punyamishra.com/wp-content/uploads/2018/02/SCALE-Evaulating-Creative-Learning-Environments-2017.pdf" TargetMode="External"/><Relationship Id="rId235" Type="http://schemas.openxmlformats.org/officeDocument/2006/relationships/hyperlink" Target="https://www.youtube.com/watch?v=y3-Rf9g99gU" TargetMode="External"/><Relationship Id="rId256" Type="http://schemas.openxmlformats.org/officeDocument/2006/relationships/hyperlink" Target="http://travelinedman.blogspot.com/2016/07/online-learning-2001-in-la-from-men-on_3.html" TargetMode="External"/><Relationship Id="rId277" Type="http://schemas.openxmlformats.org/officeDocument/2006/relationships/hyperlink" Target="https://doi.org/10.19173/irrodl.v23i2.6034" TargetMode="External"/><Relationship Id="rId298" Type="http://schemas.openxmlformats.org/officeDocument/2006/relationships/hyperlink" Target="https://oasis.col.org/items/53fc7c8c-5ea4-4b44-9fce-9b829905e89f" TargetMode="External"/><Relationship Id="rId116" Type="http://schemas.openxmlformats.org/officeDocument/2006/relationships/hyperlink" Target="https://www.youtube.com/watch?v=L5TwBsauBHQ" TargetMode="External"/><Relationship Id="rId137" Type="http://schemas.openxmlformats.org/officeDocument/2006/relationships/hyperlink" Target="https://silverliningforlearning.org/episode-236-beyond-bricks-hyper-personalised-pathways-for-gen-z-learners/" TargetMode="External"/><Relationship Id="rId158" Type="http://schemas.openxmlformats.org/officeDocument/2006/relationships/hyperlink" Target="https://www.youtube.com/watch?v=oFEbx1rFEgE" TargetMode="External"/><Relationship Id="rId302" Type="http://schemas.openxmlformats.org/officeDocument/2006/relationships/hyperlink" Target="https://slejournal.springeropen.com/articles/10.1186/s40561-016-0039-x" TargetMode="External"/><Relationship Id="rId323" Type="http://schemas.openxmlformats.org/officeDocument/2006/relationships/hyperlink" Target="https://www.insidehighered.com/digital-learning/blogs/online-trending-now/higher-ed-meet-gpt-3-we-will-never-be-same" TargetMode="External"/><Relationship Id="rId344" Type="http://schemas.openxmlformats.org/officeDocument/2006/relationships/hyperlink" Target="https://teachonline.ca/webin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FFE92DD-BA6D-6847-BAFC-51C5530E27AB}">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8AF4-75C6-490D-9EB8-A66753432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19374</Words>
  <Characters>110436</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seth white</cp:lastModifiedBy>
  <cp:revision>3</cp:revision>
  <cp:lastPrinted>2025-08-28T06:12:00Z</cp:lastPrinted>
  <dcterms:created xsi:type="dcterms:W3CDTF">2025-08-29T22:50:00Z</dcterms:created>
  <dcterms:modified xsi:type="dcterms:W3CDTF">2025-09-02T13:27:00Z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documentId_9292</vt:lpwstr>
  </property>
  <property fmtid="{D5CDD505-2E9C-101B-9397-08002B2CF9AE}" pid="3" name="grammarly_documentContext">
    <vt:lpwstr>{"goals":[],"domain":"general","emotions":[],"dialect":"american"}</vt:lpwstr>
  </property>
</Properties>
</file>