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394D7" w14:textId="0A5BCC5D" w:rsidR="007416EC" w:rsidRPr="00206F10" w:rsidRDefault="00FD3D72" w:rsidP="007F59E7">
      <w:r w:rsidRPr="00206F10">
        <w:t>This document is a template document that gives the authors of</w:t>
      </w:r>
      <w:r w:rsidR="009669A1" w:rsidRPr="00206F10">
        <w:t xml:space="preserve"> ICER</w:t>
      </w:r>
      <w:r w:rsidRPr="00206F10">
        <w:t>202</w:t>
      </w:r>
      <w:r w:rsidR="00F90BF8">
        <w:t>5</w:t>
      </w:r>
      <w:r w:rsidRPr="00206F10">
        <w:t xml:space="preserve"> a template to work from. </w:t>
      </w:r>
      <w:r w:rsidR="00E5742A" w:rsidRPr="00206F10">
        <w:t xml:space="preserve">Full papers should be around 4-5 pages including abstract and references. </w:t>
      </w:r>
    </w:p>
    <w:p w14:paraId="14A0EC87" w14:textId="77777777" w:rsidR="00FD3D72" w:rsidRPr="00206F10" w:rsidRDefault="00FD3D72" w:rsidP="007F59E7">
      <w:pPr>
        <w:pStyle w:val="NLC-Abstracttext"/>
      </w:pPr>
    </w:p>
    <w:p w14:paraId="7C9EB96D" w14:textId="3A6E2F24" w:rsidR="00146927" w:rsidRPr="00794EBE" w:rsidRDefault="00146927" w:rsidP="00C73558">
      <w:pPr>
        <w:pStyle w:val="a3"/>
        <w:rPr>
          <w:b/>
          <w:bCs/>
          <w:i/>
          <w:iCs/>
          <w:sz w:val="28"/>
          <w:szCs w:val="28"/>
        </w:rPr>
      </w:pPr>
      <w:r w:rsidRPr="00794EBE">
        <w:rPr>
          <w:b/>
          <w:bCs/>
          <w:i/>
          <w:iCs/>
          <w:sz w:val="28"/>
          <w:szCs w:val="28"/>
        </w:rPr>
        <w:t>(</w:t>
      </w:r>
      <w:r w:rsidR="00D47BD6" w:rsidRPr="00794EBE">
        <w:rPr>
          <w:b/>
          <w:bCs/>
          <w:i/>
          <w:iCs/>
          <w:sz w:val="28"/>
          <w:szCs w:val="28"/>
        </w:rPr>
        <w:t>ICER</w:t>
      </w:r>
      <w:r w:rsidR="007416EC" w:rsidRPr="00794EBE">
        <w:rPr>
          <w:b/>
          <w:bCs/>
          <w:i/>
          <w:iCs/>
          <w:sz w:val="28"/>
          <w:szCs w:val="28"/>
        </w:rPr>
        <w:t xml:space="preserve"> - </w:t>
      </w:r>
      <w:r w:rsidRPr="00794EBE">
        <w:rPr>
          <w:b/>
          <w:bCs/>
          <w:i/>
          <w:iCs/>
          <w:sz w:val="28"/>
          <w:szCs w:val="28"/>
        </w:rPr>
        <w:t xml:space="preserve">Title). </w:t>
      </w:r>
      <w:r w:rsidR="007416EC" w:rsidRPr="00794EBE">
        <w:rPr>
          <w:b/>
          <w:bCs/>
          <w:i/>
          <w:iCs/>
          <w:sz w:val="28"/>
          <w:szCs w:val="28"/>
        </w:rPr>
        <w:t>T</w:t>
      </w:r>
      <w:r w:rsidRPr="00794EBE">
        <w:rPr>
          <w:b/>
          <w:bCs/>
          <w:i/>
          <w:iCs/>
          <w:sz w:val="28"/>
          <w:szCs w:val="28"/>
        </w:rPr>
        <w:t xml:space="preserve">itle in sentence case. </w:t>
      </w:r>
      <w:r w:rsidR="00794EBE">
        <w:rPr>
          <w:b/>
          <w:bCs/>
          <w:i/>
          <w:iCs/>
          <w:sz w:val="28"/>
          <w:szCs w:val="28"/>
        </w:rPr>
        <w:t>Times New Roman</w:t>
      </w:r>
      <w:r w:rsidRPr="00794EBE">
        <w:rPr>
          <w:b/>
          <w:bCs/>
          <w:i/>
          <w:iCs/>
          <w:sz w:val="28"/>
          <w:szCs w:val="28"/>
        </w:rPr>
        <w:t xml:space="preserve"> </w:t>
      </w:r>
      <w:r w:rsidR="00CF7717" w:rsidRPr="00794EBE">
        <w:rPr>
          <w:b/>
          <w:bCs/>
          <w:i/>
          <w:iCs/>
          <w:sz w:val="28"/>
          <w:szCs w:val="28"/>
        </w:rPr>
        <w:t xml:space="preserve">14 </w:t>
      </w:r>
      <w:r w:rsidRPr="00794EBE">
        <w:rPr>
          <w:b/>
          <w:bCs/>
          <w:i/>
          <w:iCs/>
          <w:sz w:val="28"/>
          <w:szCs w:val="28"/>
        </w:rPr>
        <w:t xml:space="preserve">bold: Guidelines for the </w:t>
      </w:r>
      <w:r w:rsidR="007416EC" w:rsidRPr="00794EBE">
        <w:rPr>
          <w:b/>
          <w:bCs/>
          <w:i/>
          <w:iCs/>
          <w:sz w:val="28"/>
          <w:szCs w:val="28"/>
        </w:rPr>
        <w:t>submissions</w:t>
      </w:r>
      <w:r w:rsidRPr="00794EBE">
        <w:rPr>
          <w:b/>
          <w:bCs/>
          <w:i/>
          <w:iCs/>
          <w:sz w:val="28"/>
          <w:szCs w:val="28"/>
        </w:rPr>
        <w:t xml:space="preserve"> for the proceedings</w:t>
      </w:r>
    </w:p>
    <w:p w14:paraId="3FDA4570" w14:textId="77777777" w:rsidR="00794EBE" w:rsidRDefault="00794EBE" w:rsidP="00C73558">
      <w:pPr>
        <w:pStyle w:val="AuthorName"/>
        <w:rPr>
          <w:b/>
          <w:bCs/>
        </w:rPr>
      </w:pPr>
    </w:p>
    <w:p w14:paraId="5D43F09D" w14:textId="7CC22A36" w:rsidR="00146927" w:rsidRPr="00794EBE" w:rsidRDefault="00146927" w:rsidP="00C73558">
      <w:pPr>
        <w:pStyle w:val="AuthorName"/>
        <w:rPr>
          <w:b/>
          <w:bCs/>
        </w:rPr>
      </w:pPr>
      <w:r w:rsidRPr="00794EBE">
        <w:rPr>
          <w:b/>
          <w:bCs/>
        </w:rPr>
        <w:t>(Author Name) Author1, Author2</w:t>
      </w:r>
    </w:p>
    <w:p w14:paraId="1272B07F" w14:textId="34BCC340" w:rsidR="00146927" w:rsidRPr="00206F10" w:rsidRDefault="00146927" w:rsidP="00C73558">
      <w:pPr>
        <w:pStyle w:val="AuthorDetails"/>
      </w:pPr>
      <w:r w:rsidRPr="00206F10">
        <w:t xml:space="preserve">(Author Details) Department or </w:t>
      </w:r>
      <w:proofErr w:type="spellStart"/>
      <w:r w:rsidR="007C2E09">
        <w:t>Center</w:t>
      </w:r>
      <w:proofErr w:type="spellEnd"/>
      <w:r w:rsidRPr="00206F10">
        <w:t>, Institution, email address(s)</w:t>
      </w:r>
    </w:p>
    <w:p w14:paraId="54E9BC78" w14:textId="77777777" w:rsidR="00146927" w:rsidRPr="00794EBE" w:rsidRDefault="00146927" w:rsidP="00794EBE">
      <w:pPr>
        <w:rPr>
          <w:b/>
          <w:bCs/>
        </w:rPr>
      </w:pPr>
      <w:r w:rsidRPr="00794EBE">
        <w:rPr>
          <w:b/>
          <w:bCs/>
        </w:rPr>
        <w:t>(Author Name) Author3</w:t>
      </w:r>
    </w:p>
    <w:p w14:paraId="25F03A9C" w14:textId="719CF740" w:rsidR="00146927" w:rsidRPr="00206F10" w:rsidRDefault="00146927" w:rsidP="00C73558">
      <w:pPr>
        <w:pStyle w:val="AuthorDetails"/>
      </w:pPr>
      <w:r w:rsidRPr="00206F10">
        <w:t xml:space="preserve">(Author Details) Department or </w:t>
      </w:r>
      <w:proofErr w:type="spellStart"/>
      <w:r w:rsidR="007C2E09">
        <w:t>Center</w:t>
      </w:r>
      <w:proofErr w:type="spellEnd"/>
      <w:r w:rsidRPr="00206F10">
        <w:t>, Institution, email address(s)</w:t>
      </w:r>
    </w:p>
    <w:p w14:paraId="0C05458C" w14:textId="61B17104" w:rsidR="00146927" w:rsidRPr="00794EBE" w:rsidRDefault="00146927" w:rsidP="00C73558">
      <w:pPr>
        <w:pStyle w:val="ICER-AbstractHeading"/>
        <w:rPr>
          <w:b/>
          <w:bCs/>
        </w:rPr>
      </w:pPr>
      <w:r w:rsidRPr="00794EBE">
        <w:rPr>
          <w:b/>
          <w:bCs/>
        </w:rPr>
        <w:t>Abstract</w:t>
      </w:r>
      <w:r w:rsidR="007416EC" w:rsidRPr="00794EBE">
        <w:rPr>
          <w:b/>
          <w:bCs/>
        </w:rPr>
        <w:t xml:space="preserve"> </w:t>
      </w:r>
    </w:p>
    <w:p w14:paraId="4149BB4A" w14:textId="3E2208A7" w:rsidR="007416EC" w:rsidRPr="00206F10" w:rsidRDefault="00146927" w:rsidP="00794EBE">
      <w:pPr>
        <w:pStyle w:val="NLC-Abstracttext"/>
        <w:jc w:val="left"/>
      </w:pPr>
      <w:r w:rsidRPr="00206F10">
        <w:t>(</w:t>
      </w:r>
      <w:r w:rsidR="00D47BD6" w:rsidRPr="00206F10">
        <w:t>ICER</w:t>
      </w:r>
      <w:r w:rsidRPr="00206F10">
        <w:t xml:space="preserve"> </w:t>
      </w:r>
      <w:r w:rsidR="00DE68C1" w:rsidRPr="00206F10">
        <w:t xml:space="preserve">- </w:t>
      </w:r>
      <w:r w:rsidRPr="00206F10">
        <w:t xml:space="preserve">Abstract Text) The abstract should be a maximum of </w:t>
      </w:r>
      <w:r w:rsidR="00794EBE">
        <w:t>300</w:t>
      </w:r>
      <w:r w:rsidRPr="00206F10">
        <w:t xml:space="preserve"> </w:t>
      </w:r>
      <w:r w:rsidR="004333ED" w:rsidRPr="00206F10">
        <w:t xml:space="preserve">and no less than </w:t>
      </w:r>
      <w:r w:rsidR="00794EBE">
        <w:t>200</w:t>
      </w:r>
      <w:r w:rsidR="004333ED" w:rsidRPr="00206F10">
        <w:t xml:space="preserve"> words</w:t>
      </w:r>
      <w:r w:rsidRPr="00206F10">
        <w:t xml:space="preserve">. The abstract will also be used on the </w:t>
      </w:r>
      <w:r w:rsidR="00256CC2" w:rsidRPr="00206F10">
        <w:t>c</w:t>
      </w:r>
      <w:r w:rsidRPr="00206F10">
        <w:t xml:space="preserve">onference </w:t>
      </w:r>
      <w:r w:rsidR="00256CC2" w:rsidRPr="00206F10">
        <w:t>w</w:t>
      </w:r>
      <w:r w:rsidRPr="00206F10">
        <w:t xml:space="preserve">ebsite </w:t>
      </w:r>
      <w:r w:rsidR="007416EC" w:rsidRPr="00206F10">
        <w:t>before</w:t>
      </w:r>
      <w:r w:rsidRPr="00206F10">
        <w:t xml:space="preserve"> the conference. </w:t>
      </w:r>
    </w:p>
    <w:p w14:paraId="43E23D55" w14:textId="77777777" w:rsidR="00146927" w:rsidRPr="00206F10" w:rsidRDefault="00146927" w:rsidP="007F59E7">
      <w:pPr>
        <w:pStyle w:val="NLC-Abstracttext"/>
      </w:pPr>
    </w:p>
    <w:p w14:paraId="5957AFFB" w14:textId="318F3828" w:rsidR="00146927" w:rsidRPr="00794EBE" w:rsidRDefault="00146927" w:rsidP="00794EBE">
      <w:pPr>
        <w:rPr>
          <w:b/>
          <w:bCs/>
          <w:sz w:val="24"/>
          <w:szCs w:val="18"/>
        </w:rPr>
      </w:pPr>
      <w:r w:rsidRPr="00794EBE">
        <w:rPr>
          <w:b/>
          <w:bCs/>
          <w:sz w:val="24"/>
          <w:szCs w:val="18"/>
        </w:rPr>
        <w:t>(</w:t>
      </w:r>
      <w:r w:rsidR="00D47BD6" w:rsidRPr="00794EBE">
        <w:rPr>
          <w:b/>
          <w:bCs/>
          <w:sz w:val="24"/>
          <w:szCs w:val="18"/>
        </w:rPr>
        <w:t>ICER</w:t>
      </w:r>
      <w:r w:rsidR="00DE68C1" w:rsidRPr="00794EBE">
        <w:rPr>
          <w:b/>
          <w:bCs/>
          <w:sz w:val="24"/>
          <w:szCs w:val="18"/>
        </w:rPr>
        <w:t xml:space="preserve"> - </w:t>
      </w:r>
      <w:r w:rsidRPr="00794EBE">
        <w:rPr>
          <w:b/>
          <w:bCs/>
          <w:sz w:val="24"/>
          <w:szCs w:val="18"/>
        </w:rPr>
        <w:t>Heading 1) First</w:t>
      </w:r>
      <w:r w:rsidR="00F87C87" w:rsidRPr="00794EBE">
        <w:rPr>
          <w:b/>
          <w:bCs/>
          <w:sz w:val="24"/>
          <w:szCs w:val="18"/>
        </w:rPr>
        <w:t xml:space="preserve"> </w:t>
      </w:r>
      <w:r w:rsidRPr="00794EBE">
        <w:rPr>
          <w:b/>
          <w:bCs/>
          <w:sz w:val="24"/>
          <w:szCs w:val="18"/>
        </w:rPr>
        <w:t xml:space="preserve">level heading in </w:t>
      </w:r>
      <w:r w:rsidR="00794EBE" w:rsidRPr="00794EBE">
        <w:rPr>
          <w:b/>
          <w:bCs/>
          <w:sz w:val="24"/>
          <w:szCs w:val="18"/>
        </w:rPr>
        <w:t xml:space="preserve">Times New Roman </w:t>
      </w:r>
      <w:r w:rsidRPr="00794EBE">
        <w:rPr>
          <w:b/>
          <w:bCs/>
          <w:sz w:val="24"/>
          <w:szCs w:val="18"/>
        </w:rPr>
        <w:t>1</w:t>
      </w:r>
      <w:r w:rsidR="00CF7717" w:rsidRPr="00794EBE">
        <w:rPr>
          <w:b/>
          <w:bCs/>
          <w:sz w:val="24"/>
          <w:szCs w:val="18"/>
        </w:rPr>
        <w:t>2</w:t>
      </w:r>
      <w:r w:rsidRPr="00794EBE">
        <w:rPr>
          <w:b/>
          <w:bCs/>
          <w:sz w:val="24"/>
          <w:szCs w:val="18"/>
        </w:rPr>
        <w:t xml:space="preserve"> bold</w:t>
      </w:r>
    </w:p>
    <w:p w14:paraId="140722AD" w14:textId="77777777" w:rsidR="00146927" w:rsidRPr="00206F10" w:rsidRDefault="00146927" w:rsidP="007F59E7">
      <w:r w:rsidRPr="00206F10">
        <w:t xml:space="preserve">(Normal) Body of your </w:t>
      </w:r>
      <w:r w:rsidR="00DE68C1" w:rsidRPr="00206F10">
        <w:t>submission</w:t>
      </w:r>
      <w:r w:rsidRPr="00206F10">
        <w:t>. In brief, this text uses Times New Roman 10 point, left-right aligned, single-spaced. Blank lines before and after headings and paragraphs are sized the same as text lines (Times New Roman 10</w:t>
      </w:r>
      <w:r w:rsidR="004046AB" w:rsidRPr="00206F10">
        <w:t>-</w:t>
      </w:r>
      <w:r w:rsidRPr="00206F10">
        <w:t>point).</w:t>
      </w:r>
    </w:p>
    <w:p w14:paraId="70CA0F4D" w14:textId="77777777" w:rsidR="00DE68C1" w:rsidRPr="00206F10" w:rsidRDefault="00DE68C1" w:rsidP="007F59E7"/>
    <w:p w14:paraId="12B9EF9E" w14:textId="77777777" w:rsidR="00DE68C1" w:rsidRPr="00206F10" w:rsidRDefault="00DE68C1" w:rsidP="007F59E7">
      <w:r w:rsidRPr="00206F10">
        <w:t>The margins for all submissions should be ‘normal’ 2.54 cm all around. Please do not amend the margins to fit your paper onto the maximum number of pages.</w:t>
      </w:r>
    </w:p>
    <w:p w14:paraId="27966FBD" w14:textId="77777777" w:rsidR="00146927" w:rsidRPr="00206F10" w:rsidRDefault="00146927" w:rsidP="007F59E7"/>
    <w:p w14:paraId="51497490" w14:textId="64C66A7E" w:rsidR="00146927" w:rsidRPr="00794EBE" w:rsidRDefault="00146927" w:rsidP="00794EBE">
      <w:pPr>
        <w:rPr>
          <w:b/>
          <w:bCs/>
        </w:rPr>
      </w:pPr>
      <w:r w:rsidRPr="00794EBE">
        <w:rPr>
          <w:b/>
          <w:bCs/>
        </w:rPr>
        <w:t>(</w:t>
      </w:r>
      <w:r w:rsidR="00D47BD6" w:rsidRPr="00794EBE">
        <w:rPr>
          <w:b/>
          <w:bCs/>
        </w:rPr>
        <w:t>ICER</w:t>
      </w:r>
      <w:r w:rsidR="00DE68C1" w:rsidRPr="00794EBE">
        <w:rPr>
          <w:b/>
          <w:bCs/>
        </w:rPr>
        <w:t xml:space="preserve"> - </w:t>
      </w:r>
      <w:r w:rsidRPr="00794EBE">
        <w:rPr>
          <w:b/>
          <w:bCs/>
        </w:rPr>
        <w:t xml:space="preserve">Heading </w:t>
      </w:r>
      <w:r w:rsidR="00CF7717" w:rsidRPr="00794EBE">
        <w:rPr>
          <w:b/>
          <w:bCs/>
        </w:rPr>
        <w:t>2</w:t>
      </w:r>
      <w:r w:rsidRPr="00794EBE">
        <w:rPr>
          <w:b/>
          <w:bCs/>
        </w:rPr>
        <w:t>) Second</w:t>
      </w:r>
      <w:r w:rsidR="00F87C87" w:rsidRPr="00794EBE">
        <w:rPr>
          <w:b/>
          <w:bCs/>
        </w:rPr>
        <w:t xml:space="preserve"> </w:t>
      </w:r>
      <w:r w:rsidRPr="00794EBE">
        <w:rPr>
          <w:b/>
          <w:bCs/>
        </w:rPr>
        <w:t xml:space="preserve">level heading in </w:t>
      </w:r>
      <w:r w:rsidR="00794EBE" w:rsidRPr="00794EBE">
        <w:rPr>
          <w:b/>
          <w:bCs/>
        </w:rPr>
        <w:t>Times New Roman</w:t>
      </w:r>
      <w:r w:rsidRPr="00794EBE">
        <w:rPr>
          <w:b/>
          <w:bCs/>
        </w:rPr>
        <w:t xml:space="preserve"> 10 bold</w:t>
      </w:r>
    </w:p>
    <w:p w14:paraId="0A098D0F" w14:textId="77777777" w:rsidR="00146927" w:rsidRPr="00206F10" w:rsidRDefault="00146927" w:rsidP="007F59E7">
      <w:r w:rsidRPr="00206F10">
        <w:t>No further spaces are needed after a Heading 2.</w:t>
      </w:r>
    </w:p>
    <w:p w14:paraId="6C6B4092" w14:textId="77777777" w:rsidR="00146927" w:rsidRPr="00206F10" w:rsidRDefault="00146927" w:rsidP="007F59E7"/>
    <w:p w14:paraId="69991C72" w14:textId="3B4DE1E6" w:rsidR="00146927" w:rsidRPr="00206F10" w:rsidRDefault="00146927" w:rsidP="007F59E7">
      <w:pPr>
        <w:pStyle w:val="a4"/>
      </w:pPr>
      <w:r w:rsidRPr="00206F10">
        <w:t>[</w:t>
      </w:r>
      <w:r w:rsidR="00D47BD6" w:rsidRPr="00206F10">
        <w:t xml:space="preserve">ICER – </w:t>
      </w:r>
      <w:r w:rsidR="00B1231E">
        <w:t>Block Quote</w:t>
      </w:r>
      <w:r w:rsidRPr="00206F10">
        <w:t xml:space="preserve">] Use Times New Roman 10 point, left-aligned, single-spaced, indented 1.0 cm left and right, not italicised, without quote marks, one blank line before and after. The right indent may be varied slightly from 1.0 cm to improve the fit. Give the referencing for the quotation in the running text immediately before the </w:t>
      </w:r>
      <w:r w:rsidR="000918FA" w:rsidRPr="00206F10">
        <w:t>quotation or</w:t>
      </w:r>
      <w:r w:rsidRPr="00206F10">
        <w:t xml:space="preserve"> append it to the end of the quotation. In general, very short quotations using only a few words should be given with quote marks in your running text, whilst only longer quotations using a line or more should be formatted as block quotations. (</w:t>
      </w:r>
      <w:r w:rsidR="00D47BD6" w:rsidRPr="00206F10">
        <w:t>ICER</w:t>
      </w:r>
      <w:r w:rsidRPr="00206F10">
        <w:t>, 2010, p.</w:t>
      </w:r>
      <w:r w:rsidR="00732728">
        <w:t xml:space="preserve"> </w:t>
      </w:r>
      <w:r w:rsidRPr="00206F10">
        <w:t>10)</w:t>
      </w:r>
    </w:p>
    <w:p w14:paraId="31E5218C" w14:textId="77777777" w:rsidR="00146927" w:rsidRPr="00206F10" w:rsidRDefault="00146927" w:rsidP="007F59E7"/>
    <w:p w14:paraId="3E44D36C" w14:textId="06617E2A" w:rsidR="00146927" w:rsidRPr="00206F10" w:rsidRDefault="00B1231E" w:rsidP="007F59E7">
      <w:r>
        <w:t>This is a bulleted list</w:t>
      </w:r>
      <w:r w:rsidR="00146927" w:rsidRPr="00206F10">
        <w:t xml:space="preserve"> (List Bulleted)</w:t>
      </w:r>
      <w:r w:rsidR="00CF7717" w:rsidRPr="00206F10">
        <w:t xml:space="preserve"> </w:t>
      </w:r>
    </w:p>
    <w:p w14:paraId="648EDCE6" w14:textId="77777777" w:rsidR="00146927" w:rsidRPr="00206F10" w:rsidRDefault="00146927" w:rsidP="007F59E7">
      <w:pPr>
        <w:pStyle w:val="NLC-BulletedList"/>
      </w:pPr>
      <w:r w:rsidRPr="00206F10">
        <w:t xml:space="preserve">Times New Roman </w:t>
      </w:r>
      <w:r w:rsidR="004B3597" w:rsidRPr="00206F10">
        <w:t>10-point</w:t>
      </w:r>
      <w:r w:rsidRPr="00206F10">
        <w:t xml:space="preserve"> </w:t>
      </w:r>
      <w:r w:rsidR="000918FA" w:rsidRPr="00206F10">
        <w:t>left aligned</w:t>
      </w:r>
      <w:r w:rsidRPr="00206F10">
        <w:t>, single-spaced, no indents except a hanging indent 0.63 cm</w:t>
      </w:r>
    </w:p>
    <w:p w14:paraId="57BD60C2" w14:textId="77777777" w:rsidR="00146927" w:rsidRPr="00206F10" w:rsidRDefault="00146927" w:rsidP="007F59E7">
      <w:pPr>
        <w:pStyle w:val="NLC-BulletedList"/>
      </w:pPr>
      <w:r w:rsidRPr="00206F10">
        <w:t>Second bullet item</w:t>
      </w:r>
    </w:p>
    <w:p w14:paraId="1735E053" w14:textId="77777777" w:rsidR="00146927" w:rsidRPr="00206F10" w:rsidRDefault="00146927" w:rsidP="007F59E7">
      <w:pPr>
        <w:pStyle w:val="NLC-BulletedList"/>
      </w:pPr>
      <w:r w:rsidRPr="00206F10">
        <w:t>Last bullet item</w:t>
      </w:r>
    </w:p>
    <w:p w14:paraId="4FC93647" w14:textId="77777777" w:rsidR="00146927" w:rsidRPr="00206F10" w:rsidRDefault="00146927" w:rsidP="007F59E7"/>
    <w:p w14:paraId="75342751" w14:textId="77777777" w:rsidR="00146927" w:rsidRPr="00206F10" w:rsidRDefault="00146927" w:rsidP="007F59E7">
      <w:r w:rsidRPr="00206F10">
        <w:t>This is an ordered list (List Numbered)</w:t>
      </w:r>
    </w:p>
    <w:p w14:paraId="4EEB6029" w14:textId="77777777" w:rsidR="00146927" w:rsidRPr="00206F10" w:rsidRDefault="00146927" w:rsidP="007F59E7">
      <w:pPr>
        <w:pStyle w:val="ListNumbered"/>
      </w:pPr>
      <w:r w:rsidRPr="00206F10">
        <w:t>Times New Roman 10</w:t>
      </w:r>
      <w:r w:rsidR="000E1F99" w:rsidRPr="00206F10">
        <w:t>-</w:t>
      </w:r>
      <w:r w:rsidRPr="00206F10">
        <w:t>point</w:t>
      </w:r>
    </w:p>
    <w:p w14:paraId="36D4F537" w14:textId="74754662" w:rsidR="00146927" w:rsidRPr="00206F10" w:rsidRDefault="00AC3442" w:rsidP="007F59E7">
      <w:pPr>
        <w:pStyle w:val="ListNumbered"/>
      </w:pPr>
      <w:r w:rsidRPr="00206F10">
        <w:t>Left-aligned</w:t>
      </w:r>
      <w:r w:rsidR="00B1231E">
        <w:t>, single-spaced</w:t>
      </w:r>
    </w:p>
    <w:p w14:paraId="22CFFD2C" w14:textId="6E5FBB0B" w:rsidR="00146927" w:rsidRPr="00206F10" w:rsidRDefault="00B1231E" w:rsidP="007F59E7">
      <w:pPr>
        <w:pStyle w:val="ListNumbered"/>
      </w:pPr>
      <w:r>
        <w:t>N</w:t>
      </w:r>
      <w:r w:rsidR="00146927" w:rsidRPr="00206F10">
        <w:t>o indents</w:t>
      </w:r>
      <w:r>
        <w:t xml:space="preserve"> except a hanging indent 0.5 cm</w:t>
      </w:r>
      <w:r w:rsidR="00146927" w:rsidRPr="00206F10">
        <w:t xml:space="preserve"> </w:t>
      </w:r>
      <w:r>
        <w:t>(</w:t>
      </w:r>
      <w:r w:rsidR="00146927" w:rsidRPr="00206F10">
        <w:t>Indentation may be varied slightly to improve the fit.</w:t>
      </w:r>
      <w:r>
        <w:t>)</w:t>
      </w:r>
      <w:r w:rsidR="00146927" w:rsidRPr="00206F10">
        <w:t xml:space="preserve"> </w:t>
      </w:r>
    </w:p>
    <w:p w14:paraId="203051AF" w14:textId="77777777" w:rsidR="00146927" w:rsidRPr="00206F10" w:rsidRDefault="00146927" w:rsidP="007F59E7">
      <w:pPr>
        <w:pStyle w:val="NLC-TableCaption"/>
      </w:pPr>
    </w:p>
    <w:p w14:paraId="78BA7219" w14:textId="40D85344" w:rsidR="00146927" w:rsidRPr="00206F10" w:rsidRDefault="00146927" w:rsidP="007F59E7">
      <w:pPr>
        <w:pStyle w:val="NLC-TableCaption"/>
      </w:pPr>
      <w:r w:rsidRPr="00206F10">
        <w:lastRenderedPageBreak/>
        <w:t>(</w:t>
      </w:r>
      <w:r w:rsidR="00D47BD6" w:rsidRPr="00206F10">
        <w:t>ICER</w:t>
      </w:r>
      <w:r w:rsidRPr="00206F10">
        <w:t xml:space="preserve"> Table Caption) Table 1: A sample table</w:t>
      </w:r>
    </w:p>
    <w:p w14:paraId="23B82CE2" w14:textId="77777777" w:rsidR="00146927" w:rsidRPr="00206F10" w:rsidRDefault="00146927" w:rsidP="007F59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7472"/>
      </w:tblGrid>
      <w:tr w:rsidR="00146927" w:rsidRPr="00206F10" w14:paraId="68C785CC" w14:textId="77777777" w:rsidTr="00F17B11">
        <w:tc>
          <w:tcPr>
            <w:tcW w:w="1242" w:type="dxa"/>
          </w:tcPr>
          <w:p w14:paraId="6B9EA10E" w14:textId="77777777" w:rsidR="00146927" w:rsidRPr="00206F10" w:rsidRDefault="00146927" w:rsidP="007F59E7">
            <w:pPr>
              <w:rPr>
                <w:rStyle w:val="NLC-table"/>
              </w:rPr>
            </w:pPr>
            <w:r w:rsidRPr="00206F10">
              <w:rPr>
                <w:rStyle w:val="NLC-table"/>
              </w:rPr>
              <w:t>Location</w:t>
            </w:r>
          </w:p>
        </w:tc>
        <w:tc>
          <w:tcPr>
            <w:tcW w:w="7472" w:type="dxa"/>
          </w:tcPr>
          <w:p w14:paraId="3F9596D0" w14:textId="1A83F4B8" w:rsidR="00146927" w:rsidRPr="00206F10" w:rsidRDefault="00146927" w:rsidP="007F59E7">
            <w:pPr>
              <w:rPr>
                <w:rStyle w:val="NLC-table"/>
              </w:rPr>
            </w:pPr>
            <w:r w:rsidRPr="00206F10">
              <w:rPr>
                <w:rStyle w:val="NLC-table"/>
              </w:rPr>
              <w:t>(</w:t>
            </w:r>
            <w:r w:rsidR="00D47BD6" w:rsidRPr="00206F10">
              <w:rPr>
                <w:rStyle w:val="NLC-table"/>
              </w:rPr>
              <w:t>ICER</w:t>
            </w:r>
            <w:r w:rsidR="00DE68C1" w:rsidRPr="00206F10">
              <w:rPr>
                <w:rStyle w:val="NLC-table"/>
              </w:rPr>
              <w:t xml:space="preserve"> -</w:t>
            </w:r>
            <w:r w:rsidRPr="00206F10">
              <w:rPr>
                <w:rStyle w:val="NLC-table"/>
              </w:rPr>
              <w:t xml:space="preserve"> Table) Tables must be placed in their correct, appropriate locations in your running text</w:t>
            </w:r>
          </w:p>
        </w:tc>
      </w:tr>
      <w:tr w:rsidR="00146927" w:rsidRPr="00206F10" w14:paraId="4C2A4B1A" w14:textId="77777777" w:rsidTr="00F17B11">
        <w:tc>
          <w:tcPr>
            <w:tcW w:w="1242" w:type="dxa"/>
          </w:tcPr>
          <w:p w14:paraId="4964D3F3" w14:textId="77777777" w:rsidR="00146927" w:rsidRPr="00206F10" w:rsidRDefault="00146927" w:rsidP="007F59E7">
            <w:pPr>
              <w:rPr>
                <w:rStyle w:val="NLC-table"/>
              </w:rPr>
            </w:pPr>
            <w:r w:rsidRPr="00206F10">
              <w:rPr>
                <w:rStyle w:val="NLC-table"/>
              </w:rPr>
              <w:t>General</w:t>
            </w:r>
          </w:p>
        </w:tc>
        <w:tc>
          <w:tcPr>
            <w:tcW w:w="7472" w:type="dxa"/>
          </w:tcPr>
          <w:p w14:paraId="3C24003F" w14:textId="0CA8B8E5" w:rsidR="00146927" w:rsidRPr="00206F10" w:rsidRDefault="00492DDD" w:rsidP="007F59E7">
            <w:pPr>
              <w:rPr>
                <w:rStyle w:val="NLC-table"/>
              </w:rPr>
            </w:pPr>
            <w:r w:rsidRPr="00206F10">
              <w:rPr>
                <w:rStyle w:val="NLC-table"/>
              </w:rPr>
              <w:t>Use</w:t>
            </w:r>
            <w:r w:rsidR="00146927" w:rsidRPr="00206F10">
              <w:rPr>
                <w:rStyle w:val="NLC-table"/>
              </w:rPr>
              <w:t xml:space="preserve"> Times New Roman 10</w:t>
            </w:r>
            <w:r w:rsidR="004B3597" w:rsidRPr="00206F10">
              <w:rPr>
                <w:rStyle w:val="NLC-table"/>
              </w:rPr>
              <w:t>-</w:t>
            </w:r>
            <w:r w:rsidR="00146927" w:rsidRPr="00206F10">
              <w:rPr>
                <w:rStyle w:val="NLC-table"/>
              </w:rPr>
              <w:t>point and other body text specifications for all text within a table and its title, though 9</w:t>
            </w:r>
            <w:r w:rsidR="004B3597" w:rsidRPr="00206F10">
              <w:rPr>
                <w:rStyle w:val="NLC-table"/>
              </w:rPr>
              <w:t>-</w:t>
            </w:r>
            <w:r w:rsidR="00146927" w:rsidRPr="00206F10">
              <w:rPr>
                <w:rStyle w:val="NLC-table"/>
              </w:rPr>
              <w:t xml:space="preserve">point may be used as required for narrow columns. </w:t>
            </w:r>
            <w:r w:rsidRPr="00206F10">
              <w:rPr>
                <w:rStyle w:val="NLC-table"/>
              </w:rPr>
              <w:t>All</w:t>
            </w:r>
            <w:r w:rsidR="00146927" w:rsidRPr="00206F10">
              <w:rPr>
                <w:rStyle w:val="NLC-table"/>
              </w:rPr>
              <w:t xml:space="preserve"> tables should have a title with consecutive numbering (</w:t>
            </w:r>
            <w:r w:rsidR="00FF4F72" w:rsidRPr="00206F10">
              <w:rPr>
                <w:rStyle w:val="NLC-table"/>
              </w:rPr>
              <w:t>e.g.</w:t>
            </w:r>
            <w:r w:rsidR="00B1231E">
              <w:rPr>
                <w:rStyle w:val="NLC-table"/>
              </w:rPr>
              <w:t>,</w:t>
            </w:r>
            <w:r w:rsidR="00146927" w:rsidRPr="00206F10">
              <w:rPr>
                <w:rStyle w:val="NLC-table"/>
              </w:rPr>
              <w:t xml:space="preserve"> Table 1: Title of the table), bolded, using sentence case, </w:t>
            </w:r>
            <w:proofErr w:type="spellStart"/>
            <w:r w:rsidR="007C2E09">
              <w:rPr>
                <w:rStyle w:val="NLC-table"/>
              </w:rPr>
              <w:t>Center</w:t>
            </w:r>
            <w:r w:rsidR="00146927" w:rsidRPr="00206F10">
              <w:rPr>
                <w:rStyle w:val="NLC-table"/>
              </w:rPr>
              <w:t>d</w:t>
            </w:r>
            <w:proofErr w:type="spellEnd"/>
            <w:r w:rsidR="00146927" w:rsidRPr="00206F10">
              <w:rPr>
                <w:rStyle w:val="NLC-table"/>
              </w:rPr>
              <w:t xml:space="preserve">, and located at the top of the table. For headings within tables use sentence case, with bold and </w:t>
            </w:r>
            <w:proofErr w:type="spellStart"/>
            <w:r w:rsidR="007C2E09">
              <w:rPr>
                <w:rStyle w:val="NLC-table"/>
              </w:rPr>
              <w:t>Center</w:t>
            </w:r>
            <w:proofErr w:type="spellEnd"/>
            <w:r w:rsidR="00146927" w:rsidRPr="00206F10">
              <w:rPr>
                <w:rStyle w:val="NLC-table"/>
              </w:rPr>
              <w:t xml:space="preserve"> optional.</w:t>
            </w:r>
          </w:p>
        </w:tc>
      </w:tr>
      <w:tr w:rsidR="00146927" w:rsidRPr="00206F10" w14:paraId="3D2D923F" w14:textId="77777777" w:rsidTr="00F17B11">
        <w:tc>
          <w:tcPr>
            <w:tcW w:w="1242" w:type="dxa"/>
          </w:tcPr>
          <w:p w14:paraId="0D8FF299" w14:textId="77777777" w:rsidR="00146927" w:rsidRPr="00206F10" w:rsidRDefault="00146927" w:rsidP="007F59E7">
            <w:pPr>
              <w:rPr>
                <w:rStyle w:val="NLC-table"/>
              </w:rPr>
            </w:pPr>
            <w:r w:rsidRPr="00206F10">
              <w:rPr>
                <w:rStyle w:val="NLC-table"/>
              </w:rPr>
              <w:t>Format</w:t>
            </w:r>
          </w:p>
        </w:tc>
        <w:tc>
          <w:tcPr>
            <w:tcW w:w="7472" w:type="dxa"/>
          </w:tcPr>
          <w:p w14:paraId="665A9C5D" w14:textId="3FA39F09" w:rsidR="00146927" w:rsidRPr="00206F10" w:rsidRDefault="007C2E09" w:rsidP="00443579">
            <w:pPr>
              <w:rPr>
                <w:rStyle w:val="NLC-table"/>
              </w:rPr>
            </w:pPr>
            <w:proofErr w:type="spellStart"/>
            <w:r>
              <w:rPr>
                <w:rStyle w:val="NLC-table"/>
              </w:rPr>
              <w:t>Center</w:t>
            </w:r>
            <w:proofErr w:type="spellEnd"/>
            <w:r w:rsidR="00146927" w:rsidRPr="00206F10">
              <w:rPr>
                <w:rStyle w:val="NLC-table"/>
              </w:rPr>
              <w:t xml:space="preserve"> each table and select appropriate widths for the table and for each column, using percentages. Use</w:t>
            </w:r>
            <w:r w:rsidR="00443579">
              <w:rPr>
                <w:rStyle w:val="NLC-table"/>
              </w:rPr>
              <w:t xml:space="preserve"> of borders for all cells (“All,”</w:t>
            </w:r>
            <w:r w:rsidR="00146927" w:rsidRPr="00206F10">
              <w:rPr>
                <w:rStyle w:val="NLC-table"/>
              </w:rPr>
              <w:t xml:space="preserve"> with style '1/4 point') is recommended, mainly because borders seem to be helpful for on-screen reading. In columns of numbers, use </w:t>
            </w:r>
            <w:proofErr w:type="spellStart"/>
            <w:r>
              <w:rPr>
                <w:rStyle w:val="NLC-table"/>
              </w:rPr>
              <w:t>Center</w:t>
            </w:r>
            <w:proofErr w:type="spellEnd"/>
            <w:r w:rsidR="00146927" w:rsidRPr="00206F10">
              <w:rPr>
                <w:rStyle w:val="NLC-table"/>
              </w:rPr>
              <w:t xml:space="preserve"> or decimal point alignment.</w:t>
            </w:r>
          </w:p>
        </w:tc>
      </w:tr>
      <w:tr w:rsidR="00146927" w:rsidRPr="00206F10" w14:paraId="6AB5352E" w14:textId="77777777" w:rsidTr="00F17B11">
        <w:tc>
          <w:tcPr>
            <w:tcW w:w="1242" w:type="dxa"/>
          </w:tcPr>
          <w:p w14:paraId="18505B66" w14:textId="77777777" w:rsidR="00146927" w:rsidRPr="00206F10" w:rsidRDefault="00146927" w:rsidP="007F59E7">
            <w:pPr>
              <w:rPr>
                <w:rStyle w:val="NLC-table"/>
              </w:rPr>
            </w:pPr>
            <w:r w:rsidRPr="00206F10">
              <w:rPr>
                <w:rStyle w:val="NLC-table"/>
              </w:rPr>
              <w:t>Explanatory text</w:t>
            </w:r>
          </w:p>
        </w:tc>
        <w:tc>
          <w:tcPr>
            <w:tcW w:w="7472" w:type="dxa"/>
          </w:tcPr>
          <w:p w14:paraId="5DCF09BB" w14:textId="77777777" w:rsidR="00146927" w:rsidRPr="00206F10" w:rsidRDefault="00146927" w:rsidP="007F59E7">
            <w:pPr>
              <w:rPr>
                <w:rStyle w:val="NLC-table"/>
              </w:rPr>
            </w:pPr>
            <w:r w:rsidRPr="00206F10">
              <w:rPr>
                <w:rStyle w:val="NLC-table"/>
              </w:rPr>
              <w:t>If your table requires explanatory text that is inappropriate for placing in your running text, place it at the bottom of the table, formatted to the same width as the table.</w:t>
            </w:r>
          </w:p>
        </w:tc>
      </w:tr>
      <w:tr w:rsidR="00146927" w:rsidRPr="00206F10" w14:paraId="59EC3FDF" w14:textId="77777777" w:rsidTr="00F17B11">
        <w:tc>
          <w:tcPr>
            <w:tcW w:w="1242" w:type="dxa"/>
          </w:tcPr>
          <w:p w14:paraId="44C61547" w14:textId="77777777" w:rsidR="00146927" w:rsidRPr="00206F10" w:rsidRDefault="00146927" w:rsidP="007F59E7">
            <w:pPr>
              <w:rPr>
                <w:rStyle w:val="NLC-table"/>
              </w:rPr>
            </w:pPr>
            <w:r w:rsidRPr="00206F10">
              <w:rPr>
                <w:rStyle w:val="NLC-table"/>
              </w:rPr>
              <w:t>Other features</w:t>
            </w:r>
          </w:p>
        </w:tc>
        <w:tc>
          <w:tcPr>
            <w:tcW w:w="7472" w:type="dxa"/>
          </w:tcPr>
          <w:p w14:paraId="7E2B3063" w14:textId="77777777" w:rsidR="00146927" w:rsidRPr="00206F10" w:rsidRDefault="00146927" w:rsidP="007F59E7">
            <w:pPr>
              <w:rPr>
                <w:rStyle w:val="NLC-table"/>
              </w:rPr>
            </w:pPr>
            <w:r w:rsidRPr="00206F10">
              <w:rPr>
                <w:rStyle w:val="NLC-table"/>
              </w:rPr>
              <w:t xml:space="preserve">Cell background colouring or shading may be </w:t>
            </w:r>
            <w:r w:rsidR="00FF4F72" w:rsidRPr="00206F10">
              <w:rPr>
                <w:rStyle w:val="NLC-table"/>
              </w:rPr>
              <w:t>used but</w:t>
            </w:r>
            <w:r w:rsidRPr="00206F10">
              <w:rPr>
                <w:rStyle w:val="NLC-table"/>
              </w:rPr>
              <w:t xml:space="preserve"> check that greyscale printing (600 dpi) is not </w:t>
            </w:r>
            <w:r w:rsidR="00B66962" w:rsidRPr="00206F10">
              <w:rPr>
                <w:rStyle w:val="NLC-table"/>
              </w:rPr>
              <w:t>impaired and</w:t>
            </w:r>
            <w:r w:rsidRPr="00206F10">
              <w:rPr>
                <w:rStyle w:val="NLC-table"/>
              </w:rPr>
              <w:t xml:space="preserve"> note that when a web version file is created, the Proceedings editors may use a standard background colour for the first row or other elements of a table.</w:t>
            </w:r>
            <w:bookmarkStart w:id="0" w:name="_GoBack"/>
            <w:bookmarkEnd w:id="0"/>
          </w:p>
        </w:tc>
      </w:tr>
    </w:tbl>
    <w:p w14:paraId="575B3C3B" w14:textId="77777777" w:rsidR="00146927" w:rsidRPr="00206F10" w:rsidRDefault="00146927" w:rsidP="007F59E7"/>
    <w:p w14:paraId="61494B4C" w14:textId="77777777" w:rsidR="00146927" w:rsidRPr="00206F10" w:rsidRDefault="00146927" w:rsidP="007F59E7">
      <w:r w:rsidRPr="00206F10">
        <w:t xml:space="preserve">Make sure you do not allow text to flow too close to the footer - there needs to be some space between text &amp; footer. Use a page break if necessary. </w:t>
      </w:r>
    </w:p>
    <w:p w14:paraId="30EF8D5B" w14:textId="77777777" w:rsidR="00B31F37" w:rsidRPr="00206F10" w:rsidRDefault="00B31F37" w:rsidP="007F59E7"/>
    <w:p w14:paraId="3C512019" w14:textId="77777777" w:rsidR="00B31F37" w:rsidRPr="00206F10" w:rsidRDefault="00B31F37" w:rsidP="007F59E7"/>
    <w:p w14:paraId="072DA681" w14:textId="77777777" w:rsidR="00B31F37" w:rsidRPr="00206F10" w:rsidRDefault="00B31F37" w:rsidP="007F59E7"/>
    <w:p w14:paraId="53DA8A02" w14:textId="078F7723" w:rsidR="00146927" w:rsidRPr="00206F10" w:rsidRDefault="00146927" w:rsidP="007F59E7">
      <w:r w:rsidRPr="00206F10">
        <w:t xml:space="preserve">Figures and images must be </w:t>
      </w:r>
      <w:proofErr w:type="spellStart"/>
      <w:r w:rsidR="007C2E09">
        <w:t>Center</w:t>
      </w:r>
      <w:r w:rsidRPr="00206F10">
        <w:t>d</w:t>
      </w:r>
      <w:proofErr w:type="spellEnd"/>
      <w:r w:rsidRPr="00206F10">
        <w:t xml:space="preserve"> too. Make sure that the figure caption is included after the figure or image. They should be numbered 1,</w:t>
      </w:r>
      <w:r w:rsidR="00B1231E">
        <w:t xml:space="preserve"> </w:t>
      </w:r>
      <w:r w:rsidRPr="00206F10">
        <w:t>2,</w:t>
      </w:r>
      <w:r w:rsidR="00B1231E">
        <w:t xml:space="preserve"> </w:t>
      </w:r>
      <w:r w:rsidRPr="00206F10">
        <w:t>3, … etc., as for example Figure 1.</w:t>
      </w:r>
    </w:p>
    <w:p w14:paraId="01ED620C" w14:textId="77777777" w:rsidR="00146927" w:rsidRPr="00206F10" w:rsidRDefault="00146927" w:rsidP="007F59E7"/>
    <w:p w14:paraId="0AD70861" w14:textId="77777777" w:rsidR="00146927" w:rsidRPr="00206F10" w:rsidRDefault="00146927" w:rsidP="007F59E7">
      <w:r w:rsidRPr="00206F10">
        <w:rPr>
          <w:noProof/>
          <w:lang w:val="en-US" w:eastAsia="ko-KR"/>
        </w:rPr>
        <mc:AlternateContent>
          <mc:Choice Requires="wps">
            <w:drawing>
              <wp:anchor distT="0" distB="0" distL="114300" distR="114300" simplePos="0" relativeHeight="251658240" behindDoc="0" locked="0" layoutInCell="1" allowOverlap="1" wp14:anchorId="2B9B1F9A" wp14:editId="79182DDC">
                <wp:simplePos x="0" y="0"/>
                <wp:positionH relativeFrom="column">
                  <wp:posOffset>5045075</wp:posOffset>
                </wp:positionH>
                <wp:positionV relativeFrom="paragraph">
                  <wp:posOffset>632460</wp:posOffset>
                </wp:positionV>
                <wp:extent cx="855345" cy="417830"/>
                <wp:effectExtent l="38100" t="38100" r="1905" b="12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5345"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E1F1DE" id="_x0000_t32" coordsize="21600,21600" o:spt="32" o:oned="t" path="m,l21600,21600e" filled="f">
                <v:path arrowok="t" fillok="f" o:connecttype="none"/>
                <o:lock v:ext="edit" shapetype="t"/>
              </v:shapetype>
              <v:shape id="AutoShape 3" o:spid="_x0000_s1026" type="#_x0000_t32" style="position:absolute;left:0;text-align:left;margin-left:397.25pt;margin-top:49.8pt;width:67.35pt;height:32.9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">
                <v:stroke endarrow="block"/>
              </v:shape>
            </w:pict>
          </mc:Fallback>
        </mc:AlternateContent>
      </w:r>
      <w:r w:rsidRPr="00206F10">
        <w:rPr>
          <w:noProof/>
          <w:lang w:val="en-US" w:eastAsia="ko-KR"/>
        </w:rPr>
        <w:drawing>
          <wp:inline distT="0" distB="0" distL="0" distR="0" wp14:anchorId="2FA445BD" wp14:editId="4C141E07">
            <wp:extent cx="5727700" cy="20701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b="54881"/>
                    <a:stretch>
                      <a:fillRect/>
                    </a:stretch>
                  </pic:blipFill>
                  <pic:spPr bwMode="auto">
                    <a:xfrm>
                      <a:off x="0" y="0"/>
                      <a:ext cx="5727700" cy="2070100"/>
                    </a:xfrm>
                    <a:prstGeom prst="rect">
                      <a:avLst/>
                    </a:prstGeom>
                    <a:noFill/>
                    <a:ln>
                      <a:noFill/>
                    </a:ln>
                  </pic:spPr>
                </pic:pic>
              </a:graphicData>
            </a:graphic>
          </wp:inline>
        </w:drawing>
      </w:r>
    </w:p>
    <w:p w14:paraId="7669368C" w14:textId="77777777" w:rsidR="00146927" w:rsidRPr="00206F10" w:rsidRDefault="00146927" w:rsidP="00C73558">
      <w:pPr>
        <w:pStyle w:val="a3"/>
      </w:pPr>
    </w:p>
    <w:p w14:paraId="3D5E8A5E" w14:textId="364AECF8" w:rsidR="00146927" w:rsidRPr="00206F10" w:rsidRDefault="00146927" w:rsidP="007F59E7">
      <w:pPr>
        <w:pStyle w:val="NLC-FigureCaption"/>
      </w:pPr>
      <w:r w:rsidRPr="00206F10">
        <w:t xml:space="preserve"> (</w:t>
      </w:r>
      <w:r w:rsidR="00D47BD6" w:rsidRPr="00206F10">
        <w:t>ICER</w:t>
      </w:r>
      <w:r w:rsidR="00DE68C1" w:rsidRPr="00206F10">
        <w:t xml:space="preserve"> -</w:t>
      </w:r>
      <w:r w:rsidRPr="00206F10">
        <w:t xml:space="preserve"> Figure Caption) Figure 1</w:t>
      </w:r>
      <w:r w:rsidR="00B31F37" w:rsidRPr="00206F10">
        <w:t>: Figure</w:t>
      </w:r>
      <w:r w:rsidR="00080E00" w:rsidRPr="00206F10">
        <w:t xml:space="preserve"> Example</w:t>
      </w:r>
    </w:p>
    <w:p w14:paraId="6EEF09E5" w14:textId="77777777" w:rsidR="00146927" w:rsidRPr="00206F10" w:rsidRDefault="00146927" w:rsidP="007F59E7">
      <w:pPr>
        <w:pStyle w:val="NLC-FigureCaption"/>
      </w:pPr>
    </w:p>
    <w:p w14:paraId="635B768C" w14:textId="77777777" w:rsidR="00146927" w:rsidRPr="00206F10" w:rsidRDefault="00146927" w:rsidP="007F59E7"/>
    <w:p w14:paraId="742ABD51" w14:textId="3716021C" w:rsidR="006524F1" w:rsidRPr="000C3425" w:rsidRDefault="006524F1" w:rsidP="00C73558">
      <w:pPr>
        <w:pStyle w:val="ICER-ReferenceHeader"/>
        <w:rPr>
          <w:b/>
          <w:bCs/>
        </w:rPr>
      </w:pPr>
      <w:r w:rsidRPr="000C3425">
        <w:rPr>
          <w:b/>
          <w:bCs/>
        </w:rPr>
        <w:t>References</w:t>
      </w:r>
    </w:p>
    <w:p w14:paraId="26ADD28D" w14:textId="77BC437F" w:rsidR="006524F1" w:rsidRPr="00206F10" w:rsidRDefault="006524F1" w:rsidP="007F59E7">
      <w:r w:rsidRPr="00206F10">
        <w:lastRenderedPageBreak/>
        <w:t xml:space="preserve">In your reference list please use the most recent edition of APA. This style prescribes alphabetical order by the first author. Uses Times New Roman 10-point, left-aligned, hanging indent </w:t>
      </w:r>
      <w:r w:rsidR="000C3425">
        <w:t>1</w:t>
      </w:r>
      <w:r w:rsidRPr="00206F10">
        <w:t>cm, no blank lines. The following list provides examples of referencing for the main kinds of publications.</w:t>
      </w:r>
    </w:p>
    <w:p w14:paraId="75732417" w14:textId="77777777" w:rsidR="006524F1" w:rsidRPr="00631A4B" w:rsidRDefault="006524F1" w:rsidP="007F59E7"/>
    <w:p w14:paraId="34D8773C" w14:textId="77777777" w:rsidR="0076760A" w:rsidRDefault="006524F1" w:rsidP="00DD3082">
      <w:pPr>
        <w:pStyle w:val="NLC-References"/>
        <w:ind w:left="567" w:hanging="567"/>
      </w:pPr>
      <w:r w:rsidRPr="00206F10">
        <w:t>(</w:t>
      </w:r>
      <w:r w:rsidR="00D47BD6" w:rsidRPr="00206F10">
        <w:t>ICER</w:t>
      </w:r>
      <w:r w:rsidRPr="00206F10">
        <w:t xml:space="preserve"> </w:t>
      </w:r>
      <w:r w:rsidR="00DE68C1" w:rsidRPr="00206F10">
        <w:t xml:space="preserve">- </w:t>
      </w:r>
      <w:r w:rsidRPr="00206F10">
        <w:t xml:space="preserve">References) </w:t>
      </w:r>
    </w:p>
    <w:p w14:paraId="5D3C8163" w14:textId="5A84D47C" w:rsidR="006524F1" w:rsidRPr="00206F10" w:rsidRDefault="006524F1" w:rsidP="00DD3082">
      <w:pPr>
        <w:pStyle w:val="NLC-References"/>
        <w:ind w:left="567" w:hanging="567"/>
      </w:pPr>
      <w:r w:rsidRPr="00206F10">
        <w:t xml:space="preserve">Beasley, R.E., &amp; Vila, J.A. (1992). The identification of navigation patterns in a multimedia environment: A case study. </w:t>
      </w:r>
      <w:r w:rsidRPr="000C3425">
        <w:rPr>
          <w:i/>
          <w:iCs/>
        </w:rPr>
        <w:t>Journal of Educational Multimedia and Hypermedia, 1</w:t>
      </w:r>
      <w:r w:rsidRPr="00206F10">
        <w:t>(2), 209–222.</w:t>
      </w:r>
    </w:p>
    <w:p w14:paraId="4FCB0F8E" w14:textId="41FE3FD0" w:rsidR="00732728" w:rsidRDefault="00732728" w:rsidP="00DD3082">
      <w:pPr>
        <w:pStyle w:val="NLC-References"/>
        <w:ind w:left="567" w:hanging="567"/>
      </w:pPr>
      <w:proofErr w:type="spellStart"/>
      <w:r w:rsidRPr="00732728">
        <w:rPr>
          <w:lang w:val="en-GB"/>
        </w:rPr>
        <w:t>Kearsley</w:t>
      </w:r>
      <w:proofErr w:type="spellEnd"/>
      <w:r w:rsidRPr="00732728">
        <w:rPr>
          <w:lang w:val="en-GB"/>
        </w:rPr>
        <w:t xml:space="preserve">, G. (2004). </w:t>
      </w:r>
      <w:r w:rsidRPr="00732728">
        <w:rPr>
          <w:i/>
          <w:iCs/>
          <w:lang w:val="en-GB"/>
        </w:rPr>
        <w:t>Explorations in learning &amp; instruction: The theory into practice database.</w:t>
      </w:r>
      <w:r w:rsidRPr="00732728">
        <w:rPr>
          <w:lang w:val="en-GB"/>
        </w:rPr>
        <w:t xml:space="preserve"> Retrieved June 14, 2004, from </w:t>
      </w:r>
      <w:hyperlink r:id="rId12" w:tgtFrame="_new" w:history="1">
        <w:r w:rsidRPr="00732728">
          <w:rPr>
            <w:rStyle w:val="ab"/>
            <w:lang w:val="en-GB"/>
          </w:rPr>
          <w:t>http://www.gwu.edu/~tip/</w:t>
        </w:r>
      </w:hyperlink>
    </w:p>
    <w:p w14:paraId="306DFB70" w14:textId="23BAC959" w:rsidR="006524F1" w:rsidRPr="00631A4B" w:rsidRDefault="006524F1" w:rsidP="00DD3082">
      <w:pPr>
        <w:pStyle w:val="NLC-References"/>
        <w:ind w:left="567" w:hanging="567"/>
      </w:pPr>
      <w:r w:rsidRPr="00631A4B">
        <w:t>O'Shea, T.</w:t>
      </w:r>
      <w:r w:rsidR="00314F96">
        <w:t>,</w:t>
      </w:r>
      <w:r w:rsidRPr="00631A4B">
        <w:t xml:space="preserve"> &amp; Self, J.A. (1983). </w:t>
      </w:r>
      <w:r w:rsidRPr="00631A4B">
        <w:rPr>
          <w:i/>
          <w:iCs/>
        </w:rPr>
        <w:t>Learning and teaching with computers.</w:t>
      </w:r>
      <w:r w:rsidRPr="00631A4B">
        <w:t xml:space="preserve"> Prentice-Hall Inc.</w:t>
      </w:r>
    </w:p>
    <w:p w14:paraId="57860621" w14:textId="0C96FDAA" w:rsidR="006524F1" w:rsidRPr="00206F10" w:rsidRDefault="00DB3506" w:rsidP="00DD3082">
      <w:pPr>
        <w:ind w:left="567" w:hanging="567"/>
      </w:pPr>
      <w:r w:rsidRPr="00631A4B">
        <w:t xml:space="preserve">Underwood, J. (1997). Breaking the cycle of ignorance: Information technology and the professional development of teachers. In D. </w:t>
      </w:r>
      <w:proofErr w:type="spellStart"/>
      <w:r w:rsidRPr="00631A4B">
        <w:t>Passey</w:t>
      </w:r>
      <w:proofErr w:type="spellEnd"/>
      <w:r w:rsidRPr="00631A4B">
        <w:t xml:space="preserve"> &amp; B. </w:t>
      </w:r>
      <w:proofErr w:type="spellStart"/>
      <w:r w:rsidRPr="00631A4B">
        <w:t>Samways</w:t>
      </w:r>
      <w:proofErr w:type="spellEnd"/>
      <w:r w:rsidRPr="00631A4B">
        <w:t xml:space="preserve"> (Eds.), </w:t>
      </w:r>
      <w:r w:rsidRPr="00631A4B">
        <w:rPr>
          <w:i/>
          <w:iCs/>
        </w:rPr>
        <w:t>Information Technology: Supporting change through teacher education</w:t>
      </w:r>
      <w:r w:rsidRPr="00631A4B">
        <w:t xml:space="preserve"> (pp. 155</w:t>
      </w:r>
      <w:r w:rsidRPr="00631A4B">
        <w:softHyphen/>
        <w:t>–158). Chapman &amp; Hall.</w:t>
      </w:r>
    </w:p>
    <w:p w14:paraId="513CFBF7" w14:textId="77777777" w:rsidR="00082CE7" w:rsidRPr="00206F10" w:rsidRDefault="00082CE7" w:rsidP="007F59E7"/>
    <w:sectPr w:rsidR="00082CE7" w:rsidRPr="00206F10" w:rsidSect="00CB1DE1">
      <w:footerReference w:type="default" r:id="rId13"/>
      <w:pgSz w:w="11906" w:h="16838"/>
      <w:pgMar w:top="1440" w:right="1440" w:bottom="144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E620B" w14:textId="77777777" w:rsidR="001B450C" w:rsidRDefault="001B450C" w:rsidP="007F59E7">
      <w:r>
        <w:separator/>
      </w:r>
    </w:p>
  </w:endnote>
  <w:endnote w:type="continuationSeparator" w:id="0">
    <w:p w14:paraId="748BE59E" w14:textId="77777777" w:rsidR="001B450C" w:rsidRDefault="001B450C" w:rsidP="007F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394"/>
      <w:gridCol w:w="427"/>
      <w:gridCol w:w="4205"/>
    </w:tblGrid>
    <w:tr w:rsidR="00683A0C" w14:paraId="312D962A" w14:textId="77777777" w:rsidTr="007B4DD1">
      <w:tc>
        <w:tcPr>
          <w:tcW w:w="4394" w:type="dxa"/>
        </w:tcPr>
        <w:p w14:paraId="58816090" w14:textId="77777777" w:rsidR="00C90AAD" w:rsidRPr="00F24355" w:rsidRDefault="00C90AAD" w:rsidP="007F59E7"/>
      </w:tc>
      <w:tc>
        <w:tcPr>
          <w:tcW w:w="427" w:type="dxa"/>
        </w:tcPr>
        <w:p w14:paraId="766265AD" w14:textId="7B657E53" w:rsidR="00C90AAD" w:rsidRPr="00F24355" w:rsidRDefault="00C57B90" w:rsidP="007F59E7">
          <w:r w:rsidRPr="00F24355">
            <w:br/>
          </w:r>
          <w:r w:rsidRPr="00F24355">
            <w:fldChar w:fldCharType="begin"/>
          </w:r>
          <w:r w:rsidRPr="00F24355">
            <w:instrText xml:space="preserve"> PAGE </w:instrText>
          </w:r>
          <w:r w:rsidRPr="00F24355">
            <w:fldChar w:fldCharType="separate"/>
          </w:r>
          <w:r w:rsidR="00443579">
            <w:rPr>
              <w:noProof/>
            </w:rPr>
            <w:t>2</w:t>
          </w:r>
          <w:r w:rsidRPr="00F24355">
            <w:fldChar w:fldCharType="end"/>
          </w:r>
        </w:p>
      </w:tc>
      <w:tc>
        <w:tcPr>
          <w:tcW w:w="4205" w:type="dxa"/>
        </w:tcPr>
        <w:p w14:paraId="37E3973B" w14:textId="77777777" w:rsidR="00C90AAD" w:rsidRPr="00F24355" w:rsidRDefault="00C90AAD" w:rsidP="007F59E7"/>
      </w:tc>
    </w:tr>
  </w:tbl>
  <w:p w14:paraId="16EE861C" w14:textId="77777777" w:rsidR="00F90BF8" w:rsidRPr="00CC6007" w:rsidRDefault="00F90BF8" w:rsidP="007F59E7">
    <w:pP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3E083" w14:textId="77777777" w:rsidR="001B450C" w:rsidRDefault="001B450C" w:rsidP="007F59E7">
      <w:r>
        <w:separator/>
      </w:r>
    </w:p>
  </w:footnote>
  <w:footnote w:type="continuationSeparator" w:id="0">
    <w:p w14:paraId="29A5272F" w14:textId="77777777" w:rsidR="001B450C" w:rsidRDefault="001B450C" w:rsidP="007F59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908A1"/>
    <w:multiLevelType w:val="hybridMultilevel"/>
    <w:tmpl w:val="5FC8E102"/>
    <w:lvl w:ilvl="0" w:tplc="9C9C78EE">
      <w:start w:val="1"/>
      <w:numFmt w:val="decimal"/>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CC2E8F"/>
    <w:multiLevelType w:val="hybridMultilevel"/>
    <w:tmpl w:val="0E169E92"/>
    <w:lvl w:ilvl="0" w:tplc="BE52FC84">
      <w:start w:val="1"/>
      <w:numFmt w:val="bullet"/>
      <w:pStyle w:val="NLC-Bulleted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92"/>
    <w:rsid w:val="000163DA"/>
    <w:rsid w:val="00030358"/>
    <w:rsid w:val="00080E00"/>
    <w:rsid w:val="00082CE7"/>
    <w:rsid w:val="000918FA"/>
    <w:rsid w:val="000A0F73"/>
    <w:rsid w:val="000B6762"/>
    <w:rsid w:val="000C3425"/>
    <w:rsid w:val="000E1F99"/>
    <w:rsid w:val="00146927"/>
    <w:rsid w:val="001559BB"/>
    <w:rsid w:val="00166CC2"/>
    <w:rsid w:val="00167614"/>
    <w:rsid w:val="00194670"/>
    <w:rsid w:val="001A60D7"/>
    <w:rsid w:val="001B450C"/>
    <w:rsid w:val="001E09B5"/>
    <w:rsid w:val="001E3437"/>
    <w:rsid w:val="001F5C4F"/>
    <w:rsid w:val="00206F10"/>
    <w:rsid w:val="00215104"/>
    <w:rsid w:val="00215858"/>
    <w:rsid w:val="0025409F"/>
    <w:rsid w:val="00256CC2"/>
    <w:rsid w:val="002854B3"/>
    <w:rsid w:val="002875F2"/>
    <w:rsid w:val="00314F96"/>
    <w:rsid w:val="003338EF"/>
    <w:rsid w:val="003C69C1"/>
    <w:rsid w:val="003D763A"/>
    <w:rsid w:val="004046AB"/>
    <w:rsid w:val="004333ED"/>
    <w:rsid w:val="00443579"/>
    <w:rsid w:val="00492DDD"/>
    <w:rsid w:val="004B3597"/>
    <w:rsid w:val="005368B1"/>
    <w:rsid w:val="00551CC8"/>
    <w:rsid w:val="00576FFF"/>
    <w:rsid w:val="005C1270"/>
    <w:rsid w:val="005D2121"/>
    <w:rsid w:val="00631A4B"/>
    <w:rsid w:val="0064053C"/>
    <w:rsid w:val="006524F1"/>
    <w:rsid w:val="006853A4"/>
    <w:rsid w:val="006B352F"/>
    <w:rsid w:val="006E441F"/>
    <w:rsid w:val="006F608E"/>
    <w:rsid w:val="00701123"/>
    <w:rsid w:val="00732728"/>
    <w:rsid w:val="007416EC"/>
    <w:rsid w:val="0076760A"/>
    <w:rsid w:val="00794EBE"/>
    <w:rsid w:val="007B65E0"/>
    <w:rsid w:val="007C2E09"/>
    <w:rsid w:val="007C6653"/>
    <w:rsid w:val="007E57A3"/>
    <w:rsid w:val="007F59E7"/>
    <w:rsid w:val="00812FAB"/>
    <w:rsid w:val="00854970"/>
    <w:rsid w:val="00872CDB"/>
    <w:rsid w:val="00883A72"/>
    <w:rsid w:val="00886592"/>
    <w:rsid w:val="008908F6"/>
    <w:rsid w:val="008B1054"/>
    <w:rsid w:val="008F3E72"/>
    <w:rsid w:val="00902772"/>
    <w:rsid w:val="009112BD"/>
    <w:rsid w:val="0096403A"/>
    <w:rsid w:val="009669A1"/>
    <w:rsid w:val="00975509"/>
    <w:rsid w:val="0099748D"/>
    <w:rsid w:val="009A100F"/>
    <w:rsid w:val="009B0367"/>
    <w:rsid w:val="009B689E"/>
    <w:rsid w:val="009B7057"/>
    <w:rsid w:val="009E0364"/>
    <w:rsid w:val="00A30C2A"/>
    <w:rsid w:val="00A57FFA"/>
    <w:rsid w:val="00A77438"/>
    <w:rsid w:val="00A77E90"/>
    <w:rsid w:val="00A84713"/>
    <w:rsid w:val="00AC3442"/>
    <w:rsid w:val="00B072D0"/>
    <w:rsid w:val="00B1231E"/>
    <w:rsid w:val="00B31F37"/>
    <w:rsid w:val="00B36EE3"/>
    <w:rsid w:val="00B66962"/>
    <w:rsid w:val="00BE60A1"/>
    <w:rsid w:val="00C01E55"/>
    <w:rsid w:val="00C57B90"/>
    <w:rsid w:val="00C667D4"/>
    <w:rsid w:val="00C73558"/>
    <w:rsid w:val="00C8589B"/>
    <w:rsid w:val="00C90AAD"/>
    <w:rsid w:val="00CC6007"/>
    <w:rsid w:val="00CF7717"/>
    <w:rsid w:val="00D05D1E"/>
    <w:rsid w:val="00D33CAE"/>
    <w:rsid w:val="00D47BD6"/>
    <w:rsid w:val="00D51092"/>
    <w:rsid w:val="00DB3506"/>
    <w:rsid w:val="00DC20C7"/>
    <w:rsid w:val="00DD3082"/>
    <w:rsid w:val="00DE68C1"/>
    <w:rsid w:val="00E016EE"/>
    <w:rsid w:val="00E104FC"/>
    <w:rsid w:val="00E21C32"/>
    <w:rsid w:val="00E5742A"/>
    <w:rsid w:val="00E62736"/>
    <w:rsid w:val="00E80A3B"/>
    <w:rsid w:val="00F513CF"/>
    <w:rsid w:val="00F82697"/>
    <w:rsid w:val="00F87C87"/>
    <w:rsid w:val="00F90BF8"/>
    <w:rsid w:val="00FD2173"/>
    <w:rsid w:val="00FD3D72"/>
    <w:rsid w:val="00FF1D6E"/>
    <w:rsid w:val="00FF4F72"/>
    <w:rsid w:val="571A2538"/>
  </w:rsids>
  <m:mathPr>
    <m:mathFont m:val="Cambria Math"/>
    <m:brkBin m:val="before"/>
    <m:brkBinSub m:val="--"/>
    <m:smallFrac m:val="0"/>
    <m:dispDef/>
    <m:lMargin m:val="0"/>
    <m:rMargin m:val="0"/>
    <m:defJc m:val="centerGroup"/>
    <m:wrapIndent m:val="1440"/>
    <m:intLim m:val="subSup"/>
    <m:naryLim m:val="undOvr"/>
  </m:mathPr>
  <w:themeFontLang w:val="da-DK"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86D44"/>
  <w15:chartTrackingRefBased/>
  <w15:docId w15:val="{9DB06846-21F8-4832-BC46-73620353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9E7"/>
    <w:pPr>
      <w:spacing w:after="120" w:line="240" w:lineRule="auto"/>
    </w:pPr>
    <w:rPr>
      <w:rFonts w:ascii="Times New Roman" w:eastAsia="Times New Roman" w:hAnsi="Times New Roman" w:cs="Times New Roman"/>
      <w:sz w:val="20"/>
      <w:szCs w:val="20"/>
      <w:lang w:val="en-GB"/>
    </w:rPr>
  </w:style>
  <w:style w:type="paragraph" w:styleId="1">
    <w:name w:val="heading 1"/>
    <w:aliases w:val="NLC - Heading 1"/>
    <w:basedOn w:val="a"/>
    <w:next w:val="a"/>
    <w:link w:val="1Char"/>
    <w:uiPriority w:val="99"/>
    <w:qFormat/>
    <w:rsid w:val="00146927"/>
    <w:pPr>
      <w:outlineLvl w:val="0"/>
    </w:pPr>
    <w:rPr>
      <w:b/>
      <w:bCs/>
      <w:sz w:val="28"/>
    </w:rPr>
  </w:style>
  <w:style w:type="paragraph" w:styleId="2">
    <w:name w:val="heading 2"/>
    <w:aliases w:val="NLC - Heading 2"/>
    <w:basedOn w:val="a"/>
    <w:next w:val="a"/>
    <w:link w:val="2Char"/>
    <w:uiPriority w:val="99"/>
    <w:qFormat/>
    <w:rsid w:val="00146927"/>
    <w:pPr>
      <w:outlineLvl w:val="1"/>
    </w:pPr>
    <w:rPr>
      <w:b/>
      <w:bCs/>
    </w:rPr>
  </w:style>
  <w:style w:type="paragraph" w:styleId="3">
    <w:name w:val="heading 3"/>
    <w:aliases w:val="NLC - Heading 3"/>
    <w:basedOn w:val="a"/>
    <w:next w:val="a"/>
    <w:link w:val="3Char"/>
    <w:uiPriority w:val="99"/>
    <w:qFormat/>
    <w:rsid w:val="00146927"/>
    <w:pPr>
      <w:spacing w:before="120" w:after="40"/>
      <w:outlineLvl w:val="2"/>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erence">
    <w:name w:val="Reference"/>
    <w:basedOn w:val="a"/>
    <w:link w:val="ReferenceTegn"/>
    <w:qFormat/>
    <w:rsid w:val="00D33CAE"/>
    <w:pPr>
      <w:spacing w:line="480" w:lineRule="auto"/>
      <w:ind w:left="737" w:hanging="737"/>
      <w:contextualSpacing/>
    </w:pPr>
    <w:rPr>
      <w:rFonts w:ascii="Calibri" w:hAnsi="Calibri"/>
    </w:rPr>
  </w:style>
  <w:style w:type="character" w:customStyle="1" w:styleId="ReferenceTegn">
    <w:name w:val="Reference Tegn"/>
    <w:basedOn w:val="a0"/>
    <w:link w:val="Reference"/>
    <w:rsid w:val="00D33CAE"/>
    <w:rPr>
      <w:rFonts w:ascii="Calibri" w:hAnsi="Calibri" w:cs="Arial"/>
      <w:sz w:val="24"/>
      <w:szCs w:val="24"/>
      <w:lang w:val="en-GB"/>
    </w:rPr>
  </w:style>
  <w:style w:type="character" w:customStyle="1" w:styleId="1Char">
    <w:name w:val="제목 1 Char"/>
    <w:aliases w:val="NLC - Heading 1 Char"/>
    <w:basedOn w:val="a0"/>
    <w:link w:val="1"/>
    <w:uiPriority w:val="99"/>
    <w:rsid w:val="00146927"/>
    <w:rPr>
      <w:rFonts w:ascii="Arial" w:eastAsia="Times New Roman" w:hAnsi="Arial" w:cs="Arial"/>
      <w:b/>
      <w:bCs/>
      <w:sz w:val="28"/>
      <w:szCs w:val="20"/>
      <w:lang w:val="en-GB"/>
    </w:rPr>
  </w:style>
  <w:style w:type="character" w:customStyle="1" w:styleId="2Char">
    <w:name w:val="제목 2 Char"/>
    <w:aliases w:val="NLC - Heading 2 Char"/>
    <w:basedOn w:val="a0"/>
    <w:link w:val="2"/>
    <w:uiPriority w:val="99"/>
    <w:rsid w:val="00146927"/>
    <w:rPr>
      <w:rFonts w:ascii="Arial" w:eastAsia="Times New Roman" w:hAnsi="Arial" w:cs="Arial"/>
      <w:b/>
      <w:bCs/>
      <w:sz w:val="20"/>
      <w:szCs w:val="20"/>
      <w:lang w:val="en-GB"/>
    </w:rPr>
  </w:style>
  <w:style w:type="character" w:customStyle="1" w:styleId="3Char">
    <w:name w:val="제목 3 Char"/>
    <w:aliases w:val="NLC - Heading 3 Char"/>
    <w:basedOn w:val="a0"/>
    <w:link w:val="3"/>
    <w:uiPriority w:val="99"/>
    <w:rsid w:val="00146927"/>
    <w:rPr>
      <w:rFonts w:ascii="Times New Roman" w:eastAsia="Times New Roman" w:hAnsi="Times New Roman" w:cs="Times New Roman"/>
      <w:i/>
      <w:iCs/>
      <w:sz w:val="20"/>
      <w:szCs w:val="20"/>
      <w:lang w:val="en-GB"/>
    </w:rPr>
  </w:style>
  <w:style w:type="paragraph" w:customStyle="1" w:styleId="NLC-FigureCaption">
    <w:name w:val="NLC - Figure Caption"/>
    <w:basedOn w:val="a"/>
    <w:uiPriority w:val="99"/>
    <w:qFormat/>
    <w:rsid w:val="00146927"/>
    <w:pPr>
      <w:spacing w:before="100" w:after="200"/>
      <w:jc w:val="center"/>
    </w:pPr>
    <w:rPr>
      <w:b/>
      <w:bCs/>
    </w:rPr>
  </w:style>
  <w:style w:type="paragraph" w:customStyle="1" w:styleId="NLC-Abstracttext">
    <w:name w:val="NLC - Abstract text"/>
    <w:basedOn w:val="a"/>
    <w:link w:val="NLC-AbstracttextChar"/>
    <w:uiPriority w:val="99"/>
    <w:qFormat/>
    <w:rsid w:val="00146927"/>
    <w:pPr>
      <w:spacing w:before="40"/>
      <w:ind w:left="432" w:right="432"/>
      <w:jc w:val="both"/>
    </w:pPr>
  </w:style>
  <w:style w:type="paragraph" w:customStyle="1" w:styleId="NLC-BulletedList">
    <w:name w:val="NLC - Bulleted List"/>
    <w:basedOn w:val="a"/>
    <w:uiPriority w:val="99"/>
    <w:rsid w:val="00146927"/>
    <w:pPr>
      <w:numPr>
        <w:numId w:val="1"/>
      </w:numPr>
      <w:ind w:left="357" w:hanging="357"/>
    </w:pPr>
    <w:rPr>
      <w:lang w:val="en-AU"/>
    </w:rPr>
  </w:style>
  <w:style w:type="paragraph" w:customStyle="1" w:styleId="NLC-References">
    <w:name w:val="NLC - References"/>
    <w:basedOn w:val="a"/>
    <w:link w:val="NLC-ReferencesChar"/>
    <w:uiPriority w:val="99"/>
    <w:qFormat/>
    <w:rsid w:val="00146927"/>
    <w:pPr>
      <w:ind w:left="284" w:hanging="284"/>
    </w:pPr>
    <w:rPr>
      <w:lang w:val="en-AU"/>
    </w:rPr>
  </w:style>
  <w:style w:type="paragraph" w:customStyle="1" w:styleId="NLC-TableCaption">
    <w:name w:val="NLC - Table Caption"/>
    <w:basedOn w:val="a"/>
    <w:next w:val="a"/>
    <w:link w:val="NLC-TableCaptionChar"/>
    <w:uiPriority w:val="99"/>
    <w:qFormat/>
    <w:rsid w:val="00146927"/>
    <w:pPr>
      <w:jc w:val="center"/>
    </w:pPr>
    <w:rPr>
      <w:b/>
      <w:bCs/>
    </w:rPr>
  </w:style>
  <w:style w:type="character" w:customStyle="1" w:styleId="NLC-table">
    <w:name w:val="NLC - table"/>
    <w:basedOn w:val="a0"/>
    <w:uiPriority w:val="99"/>
    <w:qFormat/>
    <w:rsid w:val="00146927"/>
    <w:rPr>
      <w:rFonts w:cs="Times New Roman"/>
      <w:sz w:val="20"/>
      <w:szCs w:val="20"/>
    </w:rPr>
  </w:style>
  <w:style w:type="paragraph" w:styleId="a3">
    <w:name w:val="Title"/>
    <w:aliases w:val="ICER - Title"/>
    <w:basedOn w:val="ICER-ReferenceHeader"/>
    <w:next w:val="a"/>
    <w:link w:val="Char"/>
    <w:qFormat/>
    <w:rsid w:val="00C73558"/>
  </w:style>
  <w:style w:type="character" w:customStyle="1" w:styleId="Char">
    <w:name w:val="제목 Char"/>
    <w:aliases w:val="ICER - Title Char"/>
    <w:basedOn w:val="a0"/>
    <w:link w:val="a3"/>
    <w:rsid w:val="00C73558"/>
    <w:rPr>
      <w:rFonts w:ascii="Times New Roman" w:eastAsia="Times New Roman" w:hAnsi="Times New Roman" w:cs="Times New Roman"/>
      <w:sz w:val="20"/>
      <w:szCs w:val="20"/>
      <w:lang w:val="en-GB"/>
    </w:rPr>
  </w:style>
  <w:style w:type="paragraph" w:customStyle="1" w:styleId="AuthorName">
    <w:name w:val="Author Name"/>
    <w:basedOn w:val="AuthorDetails"/>
    <w:link w:val="AuthorNameChar"/>
    <w:qFormat/>
    <w:rsid w:val="00C73558"/>
  </w:style>
  <w:style w:type="paragraph" w:customStyle="1" w:styleId="AuthorDetails">
    <w:name w:val="Author Details"/>
    <w:basedOn w:val="a"/>
    <w:link w:val="AuthorDetailsChar"/>
    <w:qFormat/>
    <w:rsid w:val="00C73558"/>
  </w:style>
  <w:style w:type="character" w:customStyle="1" w:styleId="AuthorNameChar">
    <w:name w:val="Author Name Char"/>
    <w:basedOn w:val="a0"/>
    <w:link w:val="AuthorName"/>
    <w:rsid w:val="00C73558"/>
    <w:rPr>
      <w:rFonts w:ascii="Times New Roman" w:eastAsia="Times New Roman" w:hAnsi="Times New Roman" w:cs="Times New Roman"/>
      <w:sz w:val="20"/>
      <w:szCs w:val="20"/>
      <w:lang w:val="en-GB"/>
    </w:rPr>
  </w:style>
  <w:style w:type="paragraph" w:customStyle="1" w:styleId="ICER-AbstractHeading">
    <w:name w:val="ICER - Abstract Heading"/>
    <w:basedOn w:val="AuthorName"/>
    <w:link w:val="ICER-AbstractHeadingChar"/>
    <w:qFormat/>
    <w:rsid w:val="00C73558"/>
  </w:style>
  <w:style w:type="character" w:customStyle="1" w:styleId="AuthorDetailsChar">
    <w:name w:val="Author Details Char"/>
    <w:basedOn w:val="a0"/>
    <w:link w:val="AuthorDetails"/>
    <w:rsid w:val="00C73558"/>
    <w:rPr>
      <w:rFonts w:ascii="Times New Roman" w:eastAsia="Times New Roman" w:hAnsi="Times New Roman" w:cs="Times New Roman"/>
      <w:sz w:val="20"/>
      <w:szCs w:val="20"/>
      <w:lang w:val="en-GB"/>
    </w:rPr>
  </w:style>
  <w:style w:type="character" w:customStyle="1" w:styleId="ICER-AbstractHeadingChar">
    <w:name w:val="ICER - Abstract Heading Char"/>
    <w:basedOn w:val="a0"/>
    <w:link w:val="ICER-AbstractHeading"/>
    <w:rsid w:val="00C73558"/>
    <w:rPr>
      <w:rFonts w:ascii="Times New Roman" w:eastAsia="Times New Roman" w:hAnsi="Times New Roman" w:cs="Times New Roman"/>
      <w:sz w:val="20"/>
      <w:szCs w:val="20"/>
      <w:lang w:val="en-GB"/>
    </w:rPr>
  </w:style>
  <w:style w:type="paragraph" w:styleId="a4">
    <w:name w:val="Quote"/>
    <w:aliases w:val="NLC - Block Quote"/>
    <w:basedOn w:val="a"/>
    <w:next w:val="a"/>
    <w:link w:val="Char0"/>
    <w:uiPriority w:val="29"/>
    <w:qFormat/>
    <w:rsid w:val="00146927"/>
    <w:pPr>
      <w:ind w:left="567" w:right="567"/>
    </w:pPr>
    <w:rPr>
      <w:lang w:val="en-AU"/>
    </w:rPr>
  </w:style>
  <w:style w:type="character" w:customStyle="1" w:styleId="Char0">
    <w:name w:val="인용 Char"/>
    <w:aliases w:val="NLC - Block Quote Char"/>
    <w:basedOn w:val="a0"/>
    <w:link w:val="a4"/>
    <w:uiPriority w:val="29"/>
    <w:rsid w:val="00146927"/>
    <w:rPr>
      <w:rFonts w:ascii="Times New Roman" w:eastAsia="Times New Roman" w:hAnsi="Times New Roman" w:cs="Times New Roman"/>
      <w:sz w:val="20"/>
      <w:szCs w:val="20"/>
      <w:lang w:val="en-AU"/>
    </w:rPr>
  </w:style>
  <w:style w:type="character" w:customStyle="1" w:styleId="NLC-AbstracttextChar">
    <w:name w:val="NLC - Abstract text Char"/>
    <w:basedOn w:val="a0"/>
    <w:link w:val="NLC-Abstracttext"/>
    <w:uiPriority w:val="99"/>
    <w:rsid w:val="00146927"/>
    <w:rPr>
      <w:rFonts w:ascii="Times New Roman" w:eastAsia="Times New Roman" w:hAnsi="Times New Roman" w:cs="Times New Roman"/>
      <w:sz w:val="20"/>
      <w:szCs w:val="20"/>
      <w:lang w:val="en-GB"/>
    </w:rPr>
  </w:style>
  <w:style w:type="paragraph" w:customStyle="1" w:styleId="ListBulleted">
    <w:name w:val="List Bulleted"/>
    <w:basedOn w:val="NLC-BulletedList"/>
    <w:link w:val="ListBulletedChar"/>
    <w:qFormat/>
    <w:rsid w:val="00146927"/>
  </w:style>
  <w:style w:type="paragraph" w:customStyle="1" w:styleId="ListNumbered">
    <w:name w:val="List Numbered"/>
    <w:basedOn w:val="a"/>
    <w:link w:val="ListNumberedChar"/>
    <w:qFormat/>
    <w:rsid w:val="00146927"/>
    <w:pPr>
      <w:numPr>
        <w:numId w:val="2"/>
      </w:numPr>
      <w:ind w:left="284" w:hanging="284"/>
    </w:pPr>
  </w:style>
  <w:style w:type="character" w:customStyle="1" w:styleId="ListBulletedChar">
    <w:name w:val="List Bulleted Char"/>
    <w:basedOn w:val="a0"/>
    <w:link w:val="ListBulleted"/>
    <w:rsid w:val="00146927"/>
    <w:rPr>
      <w:rFonts w:ascii="Times New Roman" w:eastAsia="Times New Roman" w:hAnsi="Times New Roman" w:cs="Times New Roman"/>
      <w:sz w:val="20"/>
      <w:szCs w:val="20"/>
      <w:lang w:val="en-AU"/>
    </w:rPr>
  </w:style>
  <w:style w:type="character" w:customStyle="1" w:styleId="ListNumberedChar">
    <w:name w:val="List Numbered Char"/>
    <w:basedOn w:val="a0"/>
    <w:link w:val="ListNumbered"/>
    <w:rsid w:val="00146927"/>
    <w:rPr>
      <w:rFonts w:ascii="Times New Roman" w:eastAsia="Times New Roman" w:hAnsi="Times New Roman" w:cs="Times New Roman"/>
      <w:sz w:val="20"/>
      <w:szCs w:val="20"/>
      <w:lang w:val="en-GB"/>
    </w:rPr>
  </w:style>
  <w:style w:type="paragraph" w:customStyle="1" w:styleId="ICER-ReferenceHeader">
    <w:name w:val="ICER - Reference Header"/>
    <w:basedOn w:val="ICER-AbstractHeading"/>
    <w:link w:val="ICER-ReferenceHeaderChar"/>
    <w:qFormat/>
    <w:rsid w:val="00C73558"/>
  </w:style>
  <w:style w:type="character" w:customStyle="1" w:styleId="NLC-TableCaptionChar">
    <w:name w:val="NLC - Table Caption Char"/>
    <w:basedOn w:val="a0"/>
    <w:link w:val="NLC-TableCaption"/>
    <w:uiPriority w:val="99"/>
    <w:rsid w:val="00146927"/>
    <w:rPr>
      <w:rFonts w:ascii="Times New Roman" w:eastAsia="Times New Roman" w:hAnsi="Times New Roman" w:cs="Times New Roman"/>
      <w:b/>
      <w:bCs/>
      <w:sz w:val="20"/>
      <w:szCs w:val="20"/>
      <w:lang w:val="en-GB"/>
    </w:rPr>
  </w:style>
  <w:style w:type="character" w:customStyle="1" w:styleId="ICER-ReferenceHeaderChar">
    <w:name w:val="ICER - Reference Header Char"/>
    <w:basedOn w:val="a0"/>
    <w:link w:val="ICER-ReferenceHeader"/>
    <w:rsid w:val="00C73558"/>
    <w:rPr>
      <w:rFonts w:ascii="Times New Roman" w:eastAsia="Times New Roman" w:hAnsi="Times New Roman" w:cs="Times New Roman"/>
      <w:sz w:val="20"/>
      <w:szCs w:val="20"/>
      <w:lang w:val="en-GB"/>
    </w:rPr>
  </w:style>
  <w:style w:type="character" w:customStyle="1" w:styleId="NLC-ReferencesChar">
    <w:name w:val="NLC - References Char"/>
    <w:basedOn w:val="a0"/>
    <w:link w:val="NLC-References"/>
    <w:uiPriority w:val="99"/>
    <w:rsid w:val="00146927"/>
    <w:rPr>
      <w:rFonts w:ascii="Times New Roman" w:eastAsia="Times New Roman" w:hAnsi="Times New Roman" w:cs="Times New Roman"/>
      <w:sz w:val="20"/>
      <w:szCs w:val="20"/>
      <w:lang w:val="en-AU"/>
    </w:rPr>
  </w:style>
  <w:style w:type="paragraph" w:styleId="a5">
    <w:name w:val="header"/>
    <w:basedOn w:val="a"/>
    <w:link w:val="Char1"/>
    <w:uiPriority w:val="99"/>
    <w:unhideWhenUsed/>
    <w:rsid w:val="00FF4F72"/>
    <w:pPr>
      <w:tabs>
        <w:tab w:val="center" w:pos="4819"/>
        <w:tab w:val="right" w:pos="9638"/>
      </w:tabs>
    </w:pPr>
  </w:style>
  <w:style w:type="character" w:customStyle="1" w:styleId="Char1">
    <w:name w:val="머리글 Char"/>
    <w:basedOn w:val="a0"/>
    <w:link w:val="a5"/>
    <w:uiPriority w:val="99"/>
    <w:rsid w:val="00FF4F72"/>
    <w:rPr>
      <w:rFonts w:ascii="Times New Roman" w:eastAsia="Times New Roman" w:hAnsi="Times New Roman" w:cs="Times New Roman"/>
      <w:sz w:val="20"/>
      <w:szCs w:val="20"/>
      <w:lang w:val="en-GB"/>
    </w:rPr>
  </w:style>
  <w:style w:type="paragraph" w:styleId="a6">
    <w:name w:val="footer"/>
    <w:basedOn w:val="a"/>
    <w:link w:val="Char2"/>
    <w:uiPriority w:val="99"/>
    <w:unhideWhenUsed/>
    <w:rsid w:val="00FF4F72"/>
    <w:pPr>
      <w:tabs>
        <w:tab w:val="center" w:pos="4819"/>
        <w:tab w:val="right" w:pos="9638"/>
      </w:tabs>
    </w:pPr>
  </w:style>
  <w:style w:type="character" w:customStyle="1" w:styleId="Char2">
    <w:name w:val="바닥글 Char"/>
    <w:basedOn w:val="a0"/>
    <w:link w:val="a6"/>
    <w:uiPriority w:val="99"/>
    <w:rsid w:val="00FF4F72"/>
    <w:rPr>
      <w:rFonts w:ascii="Times New Roman" w:eastAsia="Times New Roman" w:hAnsi="Times New Roman" w:cs="Times New Roman"/>
      <w:sz w:val="20"/>
      <w:szCs w:val="20"/>
      <w:lang w:val="en-GB"/>
    </w:rPr>
  </w:style>
  <w:style w:type="character" w:styleId="a7">
    <w:name w:val="annotation reference"/>
    <w:basedOn w:val="a0"/>
    <w:uiPriority w:val="99"/>
    <w:semiHidden/>
    <w:unhideWhenUsed/>
    <w:rsid w:val="0025409F"/>
    <w:rPr>
      <w:sz w:val="16"/>
      <w:szCs w:val="16"/>
    </w:rPr>
  </w:style>
  <w:style w:type="paragraph" w:styleId="a8">
    <w:name w:val="annotation text"/>
    <w:basedOn w:val="a"/>
    <w:link w:val="Char3"/>
    <w:uiPriority w:val="99"/>
    <w:unhideWhenUsed/>
    <w:rsid w:val="0025409F"/>
  </w:style>
  <w:style w:type="character" w:customStyle="1" w:styleId="Char3">
    <w:name w:val="메모 텍스트 Char"/>
    <w:basedOn w:val="a0"/>
    <w:link w:val="a8"/>
    <w:uiPriority w:val="99"/>
    <w:rsid w:val="0025409F"/>
    <w:rPr>
      <w:rFonts w:ascii="Times New Roman" w:eastAsia="Times New Roman" w:hAnsi="Times New Roman" w:cs="Times New Roman"/>
      <w:sz w:val="20"/>
      <w:szCs w:val="20"/>
      <w:lang w:val="en-GB"/>
    </w:rPr>
  </w:style>
  <w:style w:type="paragraph" w:styleId="a9">
    <w:name w:val="annotation subject"/>
    <w:basedOn w:val="a8"/>
    <w:next w:val="a8"/>
    <w:link w:val="Char4"/>
    <w:uiPriority w:val="99"/>
    <w:semiHidden/>
    <w:unhideWhenUsed/>
    <w:rsid w:val="0025409F"/>
    <w:rPr>
      <w:b/>
      <w:bCs/>
    </w:rPr>
  </w:style>
  <w:style w:type="character" w:customStyle="1" w:styleId="Char4">
    <w:name w:val="메모 주제 Char"/>
    <w:basedOn w:val="Char3"/>
    <w:link w:val="a9"/>
    <w:uiPriority w:val="99"/>
    <w:semiHidden/>
    <w:rsid w:val="0025409F"/>
    <w:rPr>
      <w:rFonts w:ascii="Times New Roman" w:eastAsia="Times New Roman" w:hAnsi="Times New Roman" w:cs="Times New Roman"/>
      <w:b/>
      <w:bCs/>
      <w:sz w:val="20"/>
      <w:szCs w:val="20"/>
      <w:lang w:val="en-GB"/>
    </w:rPr>
  </w:style>
  <w:style w:type="paragraph" w:styleId="aa">
    <w:name w:val="Revision"/>
    <w:hidden/>
    <w:uiPriority w:val="99"/>
    <w:semiHidden/>
    <w:rsid w:val="004333ED"/>
    <w:pPr>
      <w:spacing w:after="0" w:line="240" w:lineRule="auto"/>
    </w:pPr>
    <w:rPr>
      <w:rFonts w:ascii="Times New Roman" w:eastAsia="Times New Roman" w:hAnsi="Times New Roman" w:cs="Times New Roman"/>
      <w:sz w:val="20"/>
      <w:szCs w:val="20"/>
      <w:lang w:val="en-GB"/>
    </w:rPr>
  </w:style>
  <w:style w:type="character" w:styleId="ab">
    <w:name w:val="Hyperlink"/>
    <w:basedOn w:val="a0"/>
    <w:uiPriority w:val="99"/>
    <w:unhideWhenUsed/>
    <w:rsid w:val="00DE68C1"/>
    <w:rPr>
      <w:color w:val="0563C1" w:themeColor="hyperlink"/>
      <w:u w:val="single"/>
    </w:rPr>
  </w:style>
  <w:style w:type="character" w:customStyle="1" w:styleId="UnresolvedMention">
    <w:name w:val="Unresolved Mention"/>
    <w:basedOn w:val="a0"/>
    <w:uiPriority w:val="99"/>
    <w:semiHidden/>
    <w:unhideWhenUsed/>
    <w:rsid w:val="00DE68C1"/>
    <w:rPr>
      <w:color w:val="605E5C"/>
      <w:shd w:val="clear" w:color="auto" w:fill="E1DFDD"/>
    </w:rPr>
  </w:style>
  <w:style w:type="character" w:styleId="ac">
    <w:name w:val="Emphasis"/>
    <w:basedOn w:val="a0"/>
    <w:uiPriority w:val="20"/>
    <w:qFormat/>
    <w:rsid w:val="007676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wu.edu/~t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kml\Downloads\nlc2024-template.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3CA0F9F2A2E24586067B8781704898" ma:contentTypeVersion="17" ma:contentTypeDescription="Opret et nyt dokument." ma:contentTypeScope="" ma:versionID="f7f98e649c5a6ed2ff2d3c7f6295ffb9">
  <xsd:schema xmlns:xsd="http://www.w3.org/2001/XMLSchema" xmlns:xs="http://www.w3.org/2001/XMLSchema" xmlns:p="http://schemas.microsoft.com/office/2006/metadata/properties" xmlns:ns2="7fd8e8ec-305e-4e9e-aaf9-34b748fdf1a0" xmlns:ns3="39d22990-c755-4b1e-ba6b-210b797f5f78" targetNamespace="http://schemas.microsoft.com/office/2006/metadata/properties" ma:root="true" ma:fieldsID="eba8000aa8e07522edc5df25bbb4f16b" ns2:_="" ns3:_="">
    <xsd:import namespace="7fd8e8ec-305e-4e9e-aaf9-34b748fdf1a0"/>
    <xsd:import namespace="39d22990-c755-4b1e-ba6b-210b797f5f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8e8ec-305e-4e9e-aaf9-34b748fdf1a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da018465-c56f-48de-8a94-95c684e158e0}" ma:internalName="TaxCatchAll" ma:showField="CatchAllData" ma:web="7fd8e8ec-305e-4e9e-aaf9-34b748fdf1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d22990-c755-4b1e-ba6b-210b797f5f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d22990-c755-4b1e-ba6b-210b797f5f78">
      <Terms xmlns="http://schemas.microsoft.com/office/infopath/2007/PartnerControls"/>
    </lcf76f155ced4ddcb4097134ff3c332f>
    <TaxCatchAll xmlns="7fd8e8ec-305e-4e9e-aaf9-34b748fdf1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C5C62-045D-4272-85B2-320217016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8e8ec-305e-4e9e-aaf9-34b748fdf1a0"/>
    <ds:schemaRef ds:uri="39d22990-c755-4b1e-ba6b-210b797f5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FA159-5F73-41F0-AE37-3D5D329A3B2A}">
  <ds:schemaRefs>
    <ds:schemaRef ds:uri="http://schemas.microsoft.com/office/2006/metadata/properties"/>
    <ds:schemaRef ds:uri="http://schemas.microsoft.com/office/infopath/2007/PartnerControls"/>
    <ds:schemaRef ds:uri="39d22990-c755-4b1e-ba6b-210b797f5f78"/>
    <ds:schemaRef ds:uri="7fd8e8ec-305e-4e9e-aaf9-34b748fdf1a0"/>
  </ds:schemaRefs>
</ds:datastoreItem>
</file>

<file path=customXml/itemProps3.xml><?xml version="1.0" encoding="utf-8"?>
<ds:datastoreItem xmlns:ds="http://schemas.openxmlformats.org/officeDocument/2006/customXml" ds:itemID="{1D4BEBA4-D143-4D42-BD72-CDFB09435EF6}">
  <ds:schemaRefs>
    <ds:schemaRef ds:uri="http://schemas.microsoft.com/sharepoint/v3/contenttype/forms"/>
  </ds:schemaRefs>
</ds:datastoreItem>
</file>

<file path=customXml/itemProps4.xml><?xml version="1.0" encoding="utf-8"?>
<ds:datastoreItem xmlns:ds="http://schemas.openxmlformats.org/officeDocument/2006/customXml" ds:itemID="{CBBEF8A1-4EBA-4037-99E1-438C5580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nlc2024-template</Template>
  <TotalTime>138</TotalTime>
  <Pages>3</Pages>
  <Words>752</Words>
  <Characters>4291</Characters>
  <Application>Microsoft Office Word</Application>
  <DocSecurity>0</DocSecurity>
  <Lines>35</Lines>
  <Paragraphs>10</Paragraphs>
  <ScaleCrop>false</ScaleCrop>
  <HeadingPairs>
    <vt:vector size="4" baseType="variant">
      <vt:variant>
        <vt:lpstr>제목</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KYUNGMEE LEE</dc:creator>
  <cp:keywords/>
  <dc:description/>
  <cp:lastModifiedBy>Yuri Jeong</cp:lastModifiedBy>
  <cp:revision>15</cp:revision>
  <dcterms:created xsi:type="dcterms:W3CDTF">2024-12-03T11:20:00Z</dcterms:created>
  <dcterms:modified xsi:type="dcterms:W3CDTF">2024-12-20T04:34:00Z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0x0101009C3CA0F9F2A2E24586067B8781704898</vt:lpwstr>
  </property>
  <property fmtid="{D5CDD505-2E9C-101B-9397-08002B2CF9AE}" pid="3" name="GrammarlyDocumentId">
    <vt:lpwstr>1c5b1666911c86c5aac3bac68cc30149064e51513a15401f9f5f3fc4bb074ba9</vt:lpwstr>
  </property>
  <property fmtid="{D5CDD505-2E9C-101B-9397-08002B2CF9AE}" pid="4" name="MediaServiceImageTags">
    <vt:lpwstr/>
  </property>
</Properties>
</file>